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2785F5" w14:textId="77777777" w:rsidR="00F31C07" w:rsidRDefault="00D129C0">
      <w:pPr>
        <w:jc w:val="center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>Programa de Pós-Graduação em Museologia e Patrimônio (PPG-PMUS, UNIRIO/MAST)</w:t>
      </w:r>
    </w:p>
    <w:p w14:paraId="5D4AF433" w14:textId="77777777" w:rsidR="00F31C07" w:rsidRDefault="00D129C0">
      <w:pPr>
        <w:jc w:val="center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>Mestrado em Museologia e Patrimônio</w:t>
      </w:r>
    </w:p>
    <w:p w14:paraId="1F872D75" w14:textId="77777777" w:rsidR="00F31C07" w:rsidRDefault="00F31C07">
      <w:pPr>
        <w:jc w:val="center"/>
        <w:rPr>
          <w:rFonts w:ascii="Arial Narrow" w:eastAsia="Arial Narrow" w:hAnsi="Arial Narrow" w:cs="Arial Narrow"/>
          <w:sz w:val="10"/>
          <w:szCs w:val="10"/>
        </w:rPr>
      </w:pPr>
    </w:p>
    <w:p w14:paraId="1FE7AEAF" w14:textId="77777777" w:rsidR="00F31C07" w:rsidRDefault="00F31C07">
      <w:pPr>
        <w:jc w:val="center"/>
        <w:rPr>
          <w:rFonts w:ascii="Arial Narrow" w:eastAsia="Arial Narrow" w:hAnsi="Arial Narrow" w:cs="Arial Narrow"/>
        </w:rPr>
      </w:pPr>
    </w:p>
    <w:p w14:paraId="16252680" w14:textId="77777777" w:rsidR="00F31C07" w:rsidRDefault="00D129C0">
      <w:pPr>
        <w:jc w:val="center"/>
        <w:rPr>
          <w:rFonts w:ascii="Arial Narrow" w:eastAsia="Arial Narrow" w:hAnsi="Arial Narrow" w:cs="Arial Narrow"/>
          <w:b/>
          <w:sz w:val="28"/>
          <w:szCs w:val="28"/>
        </w:rPr>
      </w:pPr>
      <w:r>
        <w:rPr>
          <w:rFonts w:ascii="Arial Narrow" w:eastAsia="Arial Narrow" w:hAnsi="Arial Narrow" w:cs="Arial Narrow"/>
        </w:rPr>
        <w:t xml:space="preserve">SOLICITAÇÃO DE INSCRIÇÃO EM DISCIPLINA  </w:t>
      </w:r>
      <w:r>
        <w:rPr>
          <w:rFonts w:ascii="Arial Narrow" w:eastAsia="Arial Narrow" w:hAnsi="Arial Narrow" w:cs="Arial Narrow"/>
          <w:b/>
          <w:sz w:val="28"/>
          <w:szCs w:val="28"/>
        </w:rPr>
        <w:t>(MESTRADO)</w:t>
      </w:r>
    </w:p>
    <w:p w14:paraId="2A42B572" w14:textId="6A4D062E" w:rsidR="00F31C07" w:rsidRDefault="00D129C0">
      <w:pPr>
        <w:jc w:val="center"/>
        <w:rPr>
          <w:rFonts w:ascii="Arial Narrow" w:eastAsia="Arial Narrow" w:hAnsi="Arial Narrow" w:cs="Arial Narrow"/>
          <w:b/>
          <w:sz w:val="28"/>
          <w:szCs w:val="28"/>
        </w:rPr>
      </w:pPr>
      <w:r>
        <w:rPr>
          <w:rFonts w:ascii="Arial Narrow" w:eastAsia="Arial Narrow" w:hAnsi="Arial Narrow" w:cs="Arial Narrow"/>
          <w:b/>
          <w:sz w:val="28"/>
          <w:szCs w:val="28"/>
        </w:rPr>
        <w:t>ALUNO ESPECIAL 202</w:t>
      </w:r>
      <w:r w:rsidR="00367618">
        <w:rPr>
          <w:rFonts w:ascii="Arial Narrow" w:eastAsia="Arial Narrow" w:hAnsi="Arial Narrow" w:cs="Arial Narrow"/>
          <w:b/>
          <w:sz w:val="28"/>
          <w:szCs w:val="28"/>
        </w:rPr>
        <w:t>5</w:t>
      </w:r>
      <w:r>
        <w:rPr>
          <w:rFonts w:ascii="Arial Narrow" w:eastAsia="Arial Narrow" w:hAnsi="Arial Narrow" w:cs="Arial Narrow"/>
          <w:b/>
          <w:sz w:val="28"/>
          <w:szCs w:val="28"/>
        </w:rPr>
        <w:t>/</w:t>
      </w:r>
      <w:r w:rsidR="00FD5BFD">
        <w:rPr>
          <w:rFonts w:ascii="Arial Narrow" w:eastAsia="Arial Narrow" w:hAnsi="Arial Narrow" w:cs="Arial Narrow"/>
          <w:b/>
          <w:sz w:val="28"/>
          <w:szCs w:val="28"/>
        </w:rPr>
        <w:t>2</w:t>
      </w:r>
      <w:r>
        <w:rPr>
          <w:rFonts w:ascii="Arial Narrow" w:eastAsia="Arial Narrow" w:hAnsi="Arial Narrow" w:cs="Arial Narrow"/>
          <w:b/>
          <w:sz w:val="28"/>
          <w:szCs w:val="28"/>
        </w:rPr>
        <w:t xml:space="preserve"> – PPG-PMUS, UNIRIO/MAST</w:t>
      </w:r>
    </w:p>
    <w:p w14:paraId="5C37B20D" w14:textId="77777777" w:rsidR="00F31C07" w:rsidRDefault="00F31C07">
      <w:pPr>
        <w:jc w:val="center"/>
        <w:rPr>
          <w:rFonts w:ascii="Arial Narrow" w:eastAsia="Arial Narrow" w:hAnsi="Arial Narrow" w:cs="Arial Narrow"/>
          <w:b/>
          <w:sz w:val="28"/>
          <w:szCs w:val="28"/>
        </w:rPr>
      </w:pPr>
    </w:p>
    <w:p w14:paraId="5FB67C2E" w14:textId="77777777" w:rsidR="00F31C07" w:rsidRDefault="00F31C07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color w:val="000000"/>
          <w:sz w:val="10"/>
          <w:szCs w:val="10"/>
        </w:rPr>
      </w:pPr>
    </w:p>
    <w:p w14:paraId="76C6DA48" w14:textId="06D4FDCF" w:rsidR="00F31C07" w:rsidRDefault="00D129C0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jc w:val="both"/>
        <w:rPr>
          <w:rFonts w:ascii="Arial Narrow" w:eastAsia="Arial Narrow" w:hAnsi="Arial Narrow" w:cs="Arial Narrow"/>
          <w:color w:val="000000"/>
          <w:sz w:val="24"/>
        </w:rPr>
      </w:pPr>
      <w:r>
        <w:rPr>
          <w:rFonts w:ascii="Arial Narrow" w:eastAsia="Arial Narrow" w:hAnsi="Arial Narrow" w:cs="Arial Narrow"/>
          <w:color w:val="000000"/>
          <w:sz w:val="24"/>
        </w:rPr>
        <w:t xml:space="preserve">Solicito cursar a disciplina abaixo destacada, comprometendo-me a cumprir todos os seus requisitos e exigências, inclusive quanto à frequência nos dias e horários indicados e realização das atividades estabelecidas pelo professor, devendo apresentar aproveitamento compatível com as exigências do Programa (nota mínima </w:t>
      </w:r>
      <w:r w:rsidR="00843D6D">
        <w:rPr>
          <w:rFonts w:ascii="Arial Narrow" w:eastAsia="Arial Narrow" w:hAnsi="Arial Narrow" w:cs="Arial Narrow"/>
          <w:color w:val="000000"/>
          <w:sz w:val="24"/>
        </w:rPr>
        <w:t>7</w:t>
      </w:r>
      <w:r>
        <w:rPr>
          <w:rFonts w:ascii="Arial Narrow" w:eastAsia="Arial Narrow" w:hAnsi="Arial Narrow" w:cs="Arial Narrow"/>
          <w:color w:val="000000"/>
          <w:sz w:val="24"/>
        </w:rPr>
        <w:t xml:space="preserve">,0 e presença de 75% para aprovação), para fazer jus aos créditos na disciplina, que poderão ser aproveitados, caso o aluno seja aprovado no Processo Seletivo do Mestrado, posteriormente. </w:t>
      </w:r>
    </w:p>
    <w:p w14:paraId="45B0F9BC" w14:textId="77777777" w:rsidR="00F31C07" w:rsidRDefault="00F31C07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jc w:val="both"/>
        <w:rPr>
          <w:rFonts w:ascii="Arial Narrow" w:eastAsia="Arial Narrow" w:hAnsi="Arial Narrow" w:cs="Arial Narrow"/>
          <w:color w:val="000000"/>
          <w:sz w:val="10"/>
          <w:szCs w:val="10"/>
        </w:rPr>
      </w:pPr>
    </w:p>
    <w:p w14:paraId="63EFC879" w14:textId="77777777" w:rsidR="00261DEF" w:rsidRPr="00F372E3" w:rsidRDefault="00D129C0" w:rsidP="00261DEF">
      <w:pPr>
        <w:jc w:val="both"/>
        <w:rPr>
          <w:rFonts w:ascii="Arial Narrow" w:hAnsi="Arial Narrow"/>
          <w:szCs w:val="22"/>
        </w:rPr>
      </w:pP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>OBS.:</w:t>
      </w:r>
      <w:r>
        <w:rPr>
          <w:rFonts w:ascii="Arial Narrow" w:eastAsia="Arial Narrow" w:hAnsi="Arial Narrow" w:cs="Arial Narrow"/>
          <w:color w:val="000000"/>
          <w:sz w:val="24"/>
        </w:rPr>
        <w:t xml:space="preserve"> Anexar os seguintes documentos </w:t>
      </w:r>
      <w:r>
        <w:rPr>
          <w:rFonts w:ascii="Arial Narrow" w:eastAsia="Arial Narrow" w:hAnsi="Arial Narrow" w:cs="Arial Narrow"/>
          <w:color w:val="000000"/>
          <w:szCs w:val="22"/>
        </w:rPr>
        <w:t>digitalizados</w:t>
      </w:r>
      <w:r>
        <w:rPr>
          <w:rFonts w:ascii="Arial Narrow" w:eastAsia="Arial Narrow" w:hAnsi="Arial Narrow" w:cs="Arial Narrow"/>
          <w:color w:val="000000"/>
          <w:sz w:val="24"/>
        </w:rPr>
        <w:t xml:space="preserve">: </w:t>
      </w:r>
      <w:r w:rsidR="00261DEF" w:rsidRPr="00050B30">
        <w:rPr>
          <w:rFonts w:ascii="Arial Narrow" w:hAnsi="Arial Narrow"/>
          <w:szCs w:val="22"/>
        </w:rPr>
        <w:t>Identidade; CPF; Comprovante de Residência; Certidão Nascimento ou Casamento; Diploma da Graduação ou Declaração de Conclusão;</w:t>
      </w:r>
      <w:r w:rsidR="00261DEF">
        <w:rPr>
          <w:rFonts w:ascii="Arial Narrow" w:hAnsi="Arial Narrow"/>
          <w:szCs w:val="22"/>
        </w:rPr>
        <w:t xml:space="preserve"> Histórico Escolar,</w:t>
      </w:r>
      <w:r w:rsidR="00261DEF" w:rsidRPr="00050B30">
        <w:rPr>
          <w:rFonts w:ascii="Arial Narrow" w:hAnsi="Arial Narrow"/>
          <w:szCs w:val="22"/>
        </w:rPr>
        <w:t xml:space="preserve"> Título de Eleitor com a última comprovação eleitoral. Curriculum Lattes Resumido (máximo 5 laudas). </w:t>
      </w:r>
      <w:r w:rsidR="00261DEF" w:rsidRPr="00F372E3">
        <w:rPr>
          <w:rFonts w:ascii="Arial Narrow" w:hAnsi="Arial Narrow"/>
          <w:szCs w:val="22"/>
        </w:rPr>
        <w:t>Poderão se inscrever estudantes dos últimos 2 (dois) semestres dos Cursos de Graduação da UNIRIO, que sejam bolsistas de Iniciação Científica, desde que encaminhados por carta por seus orientadores credenciados em Programa de Pós-Graduação da Instituição. Serão aceitos também os graduandos da Escola de Museologia da UNIRIO (cursando o último semestre do curso).</w:t>
      </w:r>
    </w:p>
    <w:p w14:paraId="00EAC046" w14:textId="77777777" w:rsidR="00261DEF" w:rsidRPr="009260CC" w:rsidRDefault="00261DEF" w:rsidP="00261DEF">
      <w:pPr>
        <w:jc w:val="both"/>
        <w:rPr>
          <w:rFonts w:ascii="Arial Narrow" w:hAnsi="Arial Narrow"/>
          <w:sz w:val="10"/>
          <w:szCs w:val="10"/>
        </w:rPr>
      </w:pPr>
    </w:p>
    <w:p w14:paraId="391E22F0" w14:textId="48DEE9A3" w:rsidR="00F31C07" w:rsidRDefault="00F31C07" w:rsidP="00261DEF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jc w:val="both"/>
        <w:rPr>
          <w:rFonts w:ascii="Arial Narrow" w:eastAsia="Arial Narrow" w:hAnsi="Arial Narrow" w:cs="Arial Narrow"/>
          <w:sz w:val="10"/>
          <w:szCs w:val="10"/>
        </w:rPr>
      </w:pPr>
    </w:p>
    <w:tbl>
      <w:tblPr>
        <w:tblStyle w:val="a"/>
        <w:tblW w:w="1031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077"/>
        <w:gridCol w:w="3261"/>
        <w:gridCol w:w="2976"/>
      </w:tblGrid>
      <w:tr w:rsidR="00F31C07" w14:paraId="58160073" w14:textId="77777777">
        <w:tc>
          <w:tcPr>
            <w:tcW w:w="7338" w:type="dxa"/>
            <w:gridSpan w:val="2"/>
          </w:tcPr>
          <w:p w14:paraId="542F124D" w14:textId="77777777" w:rsidR="00F31C07" w:rsidRDefault="00D129C0" w:rsidP="003676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60" w:after="60"/>
              <w:rPr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Cs w:val="22"/>
              </w:rPr>
              <w:t xml:space="preserve">NOME                              </w:t>
            </w:r>
          </w:p>
        </w:tc>
        <w:tc>
          <w:tcPr>
            <w:tcW w:w="2976" w:type="dxa"/>
          </w:tcPr>
          <w:p w14:paraId="2CDDE7E5" w14:textId="77777777" w:rsidR="00F31C07" w:rsidRDefault="00D129C0" w:rsidP="003676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60" w:after="60"/>
              <w:rPr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Cs w:val="22"/>
              </w:rPr>
              <w:t xml:space="preserve">CPF       </w:t>
            </w:r>
          </w:p>
        </w:tc>
      </w:tr>
      <w:tr w:rsidR="00F31C07" w14:paraId="228FAF5D" w14:textId="77777777">
        <w:tc>
          <w:tcPr>
            <w:tcW w:w="7338" w:type="dxa"/>
            <w:gridSpan w:val="2"/>
          </w:tcPr>
          <w:p w14:paraId="5F1C27D3" w14:textId="77777777" w:rsidR="00F31C07" w:rsidRDefault="00367618" w:rsidP="003676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60" w:after="60"/>
              <w:rPr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Cs w:val="22"/>
              </w:rPr>
              <w:t xml:space="preserve">ENDEREÇO                    </w:t>
            </w:r>
          </w:p>
        </w:tc>
        <w:tc>
          <w:tcPr>
            <w:tcW w:w="2976" w:type="dxa"/>
          </w:tcPr>
          <w:p w14:paraId="5630A0A5" w14:textId="77777777" w:rsidR="00F31C07" w:rsidRDefault="00D12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60" w:after="60"/>
              <w:rPr>
                <w:rFonts w:ascii="Arial Narrow" w:eastAsia="Arial Narrow" w:hAnsi="Arial Narrow" w:cs="Arial Narrow"/>
                <w:b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Cs w:val="22"/>
              </w:rPr>
              <w:t xml:space="preserve">DATA NASC </w:t>
            </w:r>
          </w:p>
        </w:tc>
      </w:tr>
      <w:tr w:rsidR="00F31C07" w14:paraId="12B182B2" w14:textId="77777777">
        <w:tc>
          <w:tcPr>
            <w:tcW w:w="7338" w:type="dxa"/>
            <w:gridSpan w:val="2"/>
          </w:tcPr>
          <w:p w14:paraId="7D4738F4" w14:textId="77777777" w:rsidR="00F31C07" w:rsidRDefault="00D129C0" w:rsidP="003676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60" w:after="60"/>
              <w:rPr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Cs w:val="22"/>
              </w:rPr>
              <w:t xml:space="preserve">CIDADE / ESTADO              </w:t>
            </w:r>
          </w:p>
        </w:tc>
        <w:tc>
          <w:tcPr>
            <w:tcW w:w="2976" w:type="dxa"/>
          </w:tcPr>
          <w:p w14:paraId="3060F55B" w14:textId="77777777" w:rsidR="00F31C07" w:rsidRDefault="00D129C0" w:rsidP="003676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60" w:after="60"/>
              <w:rPr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Cs w:val="22"/>
              </w:rPr>
              <w:t xml:space="preserve">CEP           </w:t>
            </w:r>
          </w:p>
        </w:tc>
      </w:tr>
      <w:tr w:rsidR="00F31C07" w14:paraId="3DA66E12" w14:textId="77777777">
        <w:tc>
          <w:tcPr>
            <w:tcW w:w="4077" w:type="dxa"/>
          </w:tcPr>
          <w:p w14:paraId="3EEFA9F3" w14:textId="77777777" w:rsidR="00F31C07" w:rsidRDefault="00D129C0" w:rsidP="003676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60" w:after="60"/>
              <w:rPr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Cs w:val="22"/>
              </w:rPr>
              <w:t xml:space="preserve">TEL      </w:t>
            </w:r>
          </w:p>
        </w:tc>
        <w:tc>
          <w:tcPr>
            <w:tcW w:w="6237" w:type="dxa"/>
            <w:gridSpan w:val="2"/>
          </w:tcPr>
          <w:p w14:paraId="0B57AD77" w14:textId="77777777" w:rsidR="00F31C07" w:rsidRDefault="00D129C0" w:rsidP="003676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60" w:after="60"/>
              <w:rPr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Cs w:val="22"/>
              </w:rPr>
              <w:t xml:space="preserve">E-MAIL     </w:t>
            </w:r>
          </w:p>
        </w:tc>
      </w:tr>
    </w:tbl>
    <w:p w14:paraId="34D97917" w14:textId="77777777" w:rsidR="00F31C07" w:rsidRDefault="00F31C07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color w:val="000000"/>
          <w:sz w:val="10"/>
          <w:szCs w:val="10"/>
        </w:rPr>
      </w:pPr>
    </w:p>
    <w:p w14:paraId="160724F3" w14:textId="77777777" w:rsidR="00F31C07" w:rsidRDefault="00F31C07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color w:val="000000"/>
          <w:sz w:val="10"/>
          <w:szCs w:val="10"/>
        </w:rPr>
      </w:pPr>
    </w:p>
    <w:tbl>
      <w:tblPr>
        <w:tblStyle w:val="a0"/>
        <w:tblW w:w="10314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34"/>
        <w:gridCol w:w="851"/>
        <w:gridCol w:w="850"/>
        <w:gridCol w:w="1579"/>
      </w:tblGrid>
      <w:tr w:rsidR="00F31C07" w14:paraId="79578090" w14:textId="77777777" w:rsidTr="00261DEF">
        <w:tc>
          <w:tcPr>
            <w:tcW w:w="7034" w:type="dxa"/>
            <w:shd w:val="clear" w:color="auto" w:fill="EEECE1"/>
          </w:tcPr>
          <w:p w14:paraId="2B213D98" w14:textId="49257DFE" w:rsidR="00F31C07" w:rsidRDefault="00D12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60" w:after="6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Disciplina Oferecidas para o 2º semestre de 202</w:t>
            </w:r>
            <w:r w:rsidR="00F157FF">
              <w:rPr>
                <w:b/>
                <w:color w:val="000000"/>
                <w:szCs w:val="22"/>
              </w:rPr>
              <w:t>5</w:t>
            </w:r>
          </w:p>
        </w:tc>
        <w:tc>
          <w:tcPr>
            <w:tcW w:w="851" w:type="dxa"/>
            <w:shd w:val="clear" w:color="auto" w:fill="EEECE1"/>
          </w:tcPr>
          <w:p w14:paraId="3544B65A" w14:textId="77777777" w:rsidR="00F31C07" w:rsidRDefault="00D12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60" w:after="6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Vagas</w:t>
            </w:r>
          </w:p>
        </w:tc>
        <w:tc>
          <w:tcPr>
            <w:tcW w:w="850" w:type="dxa"/>
            <w:shd w:val="clear" w:color="auto" w:fill="EEECE1"/>
          </w:tcPr>
          <w:p w14:paraId="28147523" w14:textId="77777777" w:rsidR="00F31C07" w:rsidRDefault="00D12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60" w:after="6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Início</w:t>
            </w:r>
          </w:p>
        </w:tc>
        <w:tc>
          <w:tcPr>
            <w:tcW w:w="1579" w:type="dxa"/>
            <w:shd w:val="clear" w:color="auto" w:fill="EEECE1"/>
          </w:tcPr>
          <w:p w14:paraId="33DE7C68" w14:textId="77777777" w:rsidR="00F31C07" w:rsidRDefault="00D12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60" w:after="6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>Marque as opções (1º, 2º e 3º):</w:t>
            </w:r>
          </w:p>
        </w:tc>
      </w:tr>
      <w:tr w:rsidR="00367618" w14:paraId="1F50A8C0" w14:textId="77777777" w:rsidTr="00261DEF">
        <w:tc>
          <w:tcPr>
            <w:tcW w:w="7034" w:type="dxa"/>
            <w:vAlign w:val="center"/>
          </w:tcPr>
          <w:p w14:paraId="7A43B379" w14:textId="77777777" w:rsidR="00F157FF" w:rsidRDefault="00F157FF" w:rsidP="00857031">
            <w:pPr>
              <w:pStyle w:val="Cabealho"/>
              <w:tabs>
                <w:tab w:val="clear" w:pos="4320"/>
                <w:tab w:val="clear" w:pos="8640"/>
              </w:tabs>
              <w:spacing w:before="60" w:after="60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43D812D6" w14:textId="77777777" w:rsidR="00F157FF" w:rsidRDefault="00516B49" w:rsidP="00857031">
            <w:pPr>
              <w:pStyle w:val="Cabealho"/>
              <w:tabs>
                <w:tab w:val="clear" w:pos="4320"/>
                <w:tab w:val="clear" w:pos="8640"/>
              </w:tabs>
              <w:spacing w:before="60" w:after="60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Museologia e Arte </w:t>
            </w:r>
          </w:p>
          <w:p w14:paraId="53874AAF" w14:textId="77777777" w:rsidR="00EF49D2" w:rsidRDefault="00EF49D2" w:rsidP="00857031">
            <w:pPr>
              <w:pStyle w:val="Cabealho"/>
              <w:tabs>
                <w:tab w:val="clear" w:pos="4320"/>
                <w:tab w:val="clear" w:pos="8640"/>
              </w:tabs>
              <w:spacing w:before="60" w:after="60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Profas. Marcia Valéria, Karla Godoy – 4ª feira 9h às 13h </w:t>
            </w:r>
          </w:p>
          <w:p w14:paraId="76914C7F" w14:textId="49189D92" w:rsidR="00EF49D2" w:rsidRPr="00F157FF" w:rsidRDefault="00EF49D2" w:rsidP="00857031">
            <w:pPr>
              <w:pStyle w:val="Cabealho"/>
              <w:tabs>
                <w:tab w:val="clear" w:pos="4320"/>
                <w:tab w:val="clear" w:pos="8640"/>
              </w:tabs>
              <w:spacing w:before="60" w:after="60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3F308B17" w14:textId="731B07A3" w:rsidR="00EA0980" w:rsidRPr="00EA0980" w:rsidRDefault="00367618" w:rsidP="00EA09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60" w:after="6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02</w:t>
            </w:r>
          </w:p>
        </w:tc>
        <w:tc>
          <w:tcPr>
            <w:tcW w:w="850" w:type="dxa"/>
            <w:vAlign w:val="center"/>
          </w:tcPr>
          <w:p w14:paraId="4454BB03" w14:textId="00562E0C" w:rsidR="00367618" w:rsidRDefault="00187A51" w:rsidP="00857031">
            <w:pPr>
              <w:pStyle w:val="Cabealho"/>
              <w:tabs>
                <w:tab w:val="clear" w:pos="4320"/>
                <w:tab w:val="clear" w:pos="8640"/>
              </w:tabs>
              <w:spacing w:before="60" w:after="60" w:line="12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20.08</w:t>
            </w:r>
          </w:p>
        </w:tc>
        <w:tc>
          <w:tcPr>
            <w:tcW w:w="1579" w:type="dxa"/>
          </w:tcPr>
          <w:p w14:paraId="01972AC6" w14:textId="77777777" w:rsidR="00367618" w:rsidRDefault="003676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60" w:after="60"/>
              <w:jc w:val="center"/>
              <w:rPr>
                <w:color w:val="000000"/>
              </w:rPr>
            </w:pPr>
          </w:p>
        </w:tc>
      </w:tr>
      <w:tr w:rsidR="00535DBF" w14:paraId="2BEA638A" w14:textId="77777777" w:rsidTr="00261DEF">
        <w:tc>
          <w:tcPr>
            <w:tcW w:w="7034" w:type="dxa"/>
            <w:vAlign w:val="center"/>
          </w:tcPr>
          <w:p w14:paraId="3BBF38BE" w14:textId="77777777" w:rsidR="00535DBF" w:rsidRDefault="006F641D" w:rsidP="00857031">
            <w:pPr>
              <w:pStyle w:val="Cabealho"/>
              <w:tabs>
                <w:tab w:val="clear" w:pos="4320"/>
                <w:tab w:val="clear" w:pos="8640"/>
              </w:tabs>
              <w:spacing w:before="60" w:after="60"/>
              <w:rPr>
                <w:rFonts w:ascii="Arial Narrow" w:eastAsia="Arial Narrow" w:hAnsi="Arial Narrow" w:cs="Arial Narrow"/>
                <w:b/>
                <w:color w:val="000000"/>
                <w:sz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4"/>
              </w:rPr>
              <w:t xml:space="preserve">Seminários de Pesquisa em Museologia e Patrimônio II  </w:t>
            </w:r>
          </w:p>
          <w:p w14:paraId="36149085" w14:textId="77777777" w:rsidR="006F641D" w:rsidRDefault="00EF49D2" w:rsidP="00857031">
            <w:pPr>
              <w:pStyle w:val="Cabealho"/>
              <w:tabs>
                <w:tab w:val="clear" w:pos="4320"/>
                <w:tab w:val="clear" w:pos="8640"/>
              </w:tabs>
              <w:spacing w:before="60" w:after="60"/>
              <w:rPr>
                <w:rFonts w:ascii="Arial Narrow" w:eastAsia="Arial Narrow" w:hAnsi="Arial Narrow" w:cs="Arial Narrow"/>
                <w:b/>
                <w:color w:val="000000"/>
                <w:sz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4"/>
              </w:rPr>
              <w:t>P</w:t>
            </w:r>
            <w:r w:rsidR="006F641D">
              <w:rPr>
                <w:rFonts w:ascii="Arial Narrow" w:eastAsia="Arial Narrow" w:hAnsi="Arial Narrow" w:cs="Arial Narrow"/>
                <w:b/>
                <w:color w:val="000000"/>
                <w:sz w:val="24"/>
              </w:rPr>
              <w:t>rofas. Aline Rocha e Guadalupe Campos – 5ª  feira 9h às 13h - Local: MAST</w:t>
            </w:r>
          </w:p>
          <w:p w14:paraId="26FC7EE3" w14:textId="5A0A91E7" w:rsidR="004F0C3C" w:rsidRDefault="004F0C3C" w:rsidP="00857031">
            <w:pPr>
              <w:pStyle w:val="Cabealho"/>
              <w:tabs>
                <w:tab w:val="clear" w:pos="4320"/>
                <w:tab w:val="clear" w:pos="8640"/>
              </w:tabs>
              <w:spacing w:before="60" w:after="60"/>
              <w:rPr>
                <w:rFonts w:ascii="Arial Narrow" w:eastAsia="Arial Narrow" w:hAnsi="Arial Narrow" w:cs="Arial Narrow"/>
                <w:b/>
                <w:color w:val="000000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3F9C9F49" w14:textId="4DF396F8" w:rsidR="00535DBF" w:rsidRDefault="00441118" w:rsidP="00187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60" w:after="6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02</w:t>
            </w:r>
          </w:p>
        </w:tc>
        <w:tc>
          <w:tcPr>
            <w:tcW w:w="850" w:type="dxa"/>
            <w:vAlign w:val="center"/>
          </w:tcPr>
          <w:p w14:paraId="76977EAB" w14:textId="333DA616" w:rsidR="00535DBF" w:rsidRDefault="00441118" w:rsidP="00857031">
            <w:pPr>
              <w:pStyle w:val="Cabealho"/>
              <w:tabs>
                <w:tab w:val="clear" w:pos="4320"/>
                <w:tab w:val="clear" w:pos="8640"/>
              </w:tabs>
              <w:spacing w:before="60" w:after="60" w:line="12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21.08</w:t>
            </w:r>
          </w:p>
        </w:tc>
        <w:tc>
          <w:tcPr>
            <w:tcW w:w="1579" w:type="dxa"/>
          </w:tcPr>
          <w:p w14:paraId="2CE36D71" w14:textId="77777777" w:rsidR="00535DBF" w:rsidRDefault="00535D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60" w:after="60"/>
              <w:jc w:val="center"/>
              <w:rPr>
                <w:color w:val="000000"/>
              </w:rPr>
            </w:pPr>
          </w:p>
        </w:tc>
      </w:tr>
      <w:tr w:rsidR="00367618" w14:paraId="1ECF5C8B" w14:textId="77777777" w:rsidTr="00261DEF">
        <w:tc>
          <w:tcPr>
            <w:tcW w:w="7034" w:type="dxa"/>
            <w:vAlign w:val="bottom"/>
          </w:tcPr>
          <w:p w14:paraId="3F0ED86B" w14:textId="541571F7" w:rsidR="0012435B" w:rsidRDefault="0012435B" w:rsidP="003D2131">
            <w:pPr>
              <w:pStyle w:val="Cabealho"/>
              <w:tabs>
                <w:tab w:val="clear" w:pos="4320"/>
                <w:tab w:val="clear" w:pos="8640"/>
              </w:tabs>
              <w:spacing w:before="60"/>
              <w:rPr>
                <w:rFonts w:ascii="Arial Narrow" w:hAnsi="Arial Narrow" w:cstheme="minorHAnsi"/>
                <w:b/>
                <w:sz w:val="24"/>
              </w:rPr>
            </w:pPr>
            <w:r>
              <w:rPr>
                <w:rFonts w:ascii="Arial Narrow" w:hAnsi="Arial Narrow" w:cstheme="minorHAnsi"/>
                <w:b/>
                <w:sz w:val="24"/>
              </w:rPr>
              <w:t xml:space="preserve">Tópicos Especiais em Museologia e Patrimônio </w:t>
            </w:r>
          </w:p>
          <w:p w14:paraId="37915B03" w14:textId="5AB8710E" w:rsidR="0012435B" w:rsidRDefault="0012435B" w:rsidP="003D2131">
            <w:pPr>
              <w:pStyle w:val="Cabealho"/>
              <w:tabs>
                <w:tab w:val="clear" w:pos="4320"/>
                <w:tab w:val="clear" w:pos="8640"/>
              </w:tabs>
              <w:spacing w:before="60"/>
              <w:rPr>
                <w:rFonts w:ascii="Arial Narrow" w:hAnsi="Arial Narrow" w:cstheme="minorHAnsi"/>
                <w:b/>
                <w:sz w:val="24"/>
              </w:rPr>
            </w:pPr>
            <w:r>
              <w:rPr>
                <w:rFonts w:ascii="Arial Narrow" w:hAnsi="Arial Narrow" w:cstheme="minorHAnsi"/>
                <w:b/>
                <w:sz w:val="24"/>
              </w:rPr>
              <w:t>Profa. Andrea Costa  – 6ª  feira 9h às 13h -</w:t>
            </w:r>
            <w:r w:rsidR="00795547">
              <w:rPr>
                <w:rFonts w:ascii="Arial Narrow" w:hAnsi="Arial Narrow" w:cstheme="minorHAnsi"/>
                <w:b/>
                <w:sz w:val="24"/>
              </w:rPr>
              <w:t xml:space="preserve"> L</w:t>
            </w:r>
            <w:r>
              <w:rPr>
                <w:rFonts w:ascii="Arial Narrow" w:hAnsi="Arial Narrow" w:cstheme="minorHAnsi"/>
                <w:b/>
                <w:sz w:val="24"/>
              </w:rPr>
              <w:t>ocal: UNIRIO</w:t>
            </w:r>
          </w:p>
          <w:p w14:paraId="587904FA" w14:textId="645E5260" w:rsidR="003F60D1" w:rsidRPr="003D2131" w:rsidRDefault="003F60D1" w:rsidP="00441118">
            <w:pPr>
              <w:pStyle w:val="Cabealho"/>
              <w:tabs>
                <w:tab w:val="clear" w:pos="4320"/>
                <w:tab w:val="clear" w:pos="8640"/>
              </w:tabs>
              <w:spacing w:before="60"/>
              <w:rPr>
                <w:rFonts w:ascii="Arial Narrow" w:hAnsi="Arial Narrow" w:cstheme="minorHAnsi"/>
                <w:b/>
                <w:sz w:val="24"/>
              </w:rPr>
            </w:pPr>
          </w:p>
        </w:tc>
        <w:tc>
          <w:tcPr>
            <w:tcW w:w="851" w:type="dxa"/>
            <w:vAlign w:val="center"/>
          </w:tcPr>
          <w:p w14:paraId="35C0CB2E" w14:textId="77777777" w:rsidR="00367618" w:rsidRDefault="00367618" w:rsidP="00E11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60" w:after="60"/>
              <w:rPr>
                <w:color w:val="000000"/>
              </w:rPr>
            </w:pPr>
            <w:r>
              <w:rPr>
                <w:color w:val="000000"/>
                <w:szCs w:val="22"/>
              </w:rPr>
              <w:t>02</w:t>
            </w:r>
          </w:p>
        </w:tc>
        <w:tc>
          <w:tcPr>
            <w:tcW w:w="850" w:type="dxa"/>
            <w:vAlign w:val="center"/>
          </w:tcPr>
          <w:p w14:paraId="403F6DD1" w14:textId="496C9BE7" w:rsidR="00367618" w:rsidRPr="00FD0FEC" w:rsidRDefault="00896676" w:rsidP="00857031">
            <w:pPr>
              <w:pStyle w:val="Cabealho"/>
              <w:tabs>
                <w:tab w:val="clear" w:pos="4320"/>
                <w:tab w:val="clear" w:pos="8640"/>
              </w:tabs>
              <w:spacing w:before="60" w:after="60" w:line="120" w:lineRule="atLeast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</w:t>
            </w:r>
            <w:r w:rsidR="00367618" w:rsidRPr="009D1515">
              <w:rPr>
                <w:color w:val="000000"/>
                <w:sz w:val="18"/>
                <w:szCs w:val="18"/>
              </w:rPr>
              <w:t>/</w:t>
            </w: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1579" w:type="dxa"/>
          </w:tcPr>
          <w:p w14:paraId="5C64B70D" w14:textId="77777777" w:rsidR="00367618" w:rsidRDefault="003676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60" w:after="60"/>
              <w:jc w:val="center"/>
              <w:rPr>
                <w:color w:val="000000"/>
              </w:rPr>
            </w:pPr>
          </w:p>
        </w:tc>
      </w:tr>
      <w:tr w:rsidR="00367618" w14:paraId="75AE2842" w14:textId="77777777" w:rsidTr="00261DEF">
        <w:tc>
          <w:tcPr>
            <w:tcW w:w="7034" w:type="dxa"/>
            <w:vAlign w:val="center"/>
          </w:tcPr>
          <w:p w14:paraId="0E1F8D4D" w14:textId="18C891C4" w:rsidR="00367618" w:rsidRDefault="00E61E41" w:rsidP="00D47B8E">
            <w:pPr>
              <w:pStyle w:val="Cabealho"/>
              <w:tabs>
                <w:tab w:val="clear" w:pos="4320"/>
                <w:tab w:val="clear" w:pos="8640"/>
              </w:tabs>
              <w:spacing w:before="60" w:after="60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Mu</w:t>
            </w:r>
            <w:r w:rsidR="004A431E">
              <w:rPr>
                <w:rFonts w:ascii="Arial Narrow" w:hAnsi="Arial Narrow"/>
                <w:b/>
                <w:sz w:val="20"/>
                <w:szCs w:val="20"/>
              </w:rPr>
              <w:t xml:space="preserve">seologia, Patrimônio e Desenvolvimento Sustentável </w:t>
            </w:r>
          </w:p>
          <w:p w14:paraId="45CBA9CA" w14:textId="77777777" w:rsidR="004A431E" w:rsidRDefault="004A431E" w:rsidP="00D47B8E">
            <w:pPr>
              <w:pStyle w:val="Cabealho"/>
              <w:tabs>
                <w:tab w:val="clear" w:pos="4320"/>
                <w:tab w:val="clear" w:pos="8640"/>
              </w:tabs>
              <w:spacing w:before="60" w:after="60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Profa. Elizabete Mendonça – 6ª  feira 14h às 18h - Local: FGV</w:t>
            </w:r>
          </w:p>
          <w:p w14:paraId="21148439" w14:textId="77777777" w:rsidR="004A431E" w:rsidRDefault="004A431E" w:rsidP="00D47B8E">
            <w:pPr>
              <w:pStyle w:val="Cabealho"/>
              <w:tabs>
                <w:tab w:val="clear" w:pos="4320"/>
                <w:tab w:val="clear" w:pos="8640"/>
              </w:tabs>
              <w:spacing w:before="60" w:after="60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29767D40" w14:textId="30A96D25" w:rsidR="004A431E" w:rsidRPr="00D47B8E" w:rsidRDefault="004A431E" w:rsidP="00D47B8E">
            <w:pPr>
              <w:pStyle w:val="Cabealho"/>
              <w:tabs>
                <w:tab w:val="clear" w:pos="4320"/>
                <w:tab w:val="clear" w:pos="8640"/>
              </w:tabs>
              <w:spacing w:before="60" w:after="60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1AFD4FE" w14:textId="5A4D1424" w:rsidR="00367618" w:rsidRDefault="004F0C3C" w:rsidP="004F0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60" w:after="60"/>
              <w:rPr>
                <w:color w:val="000000"/>
              </w:rPr>
            </w:pPr>
            <w:r>
              <w:rPr>
                <w:color w:val="000000"/>
                <w:szCs w:val="22"/>
              </w:rPr>
              <w:t xml:space="preserve">  </w:t>
            </w:r>
            <w:r w:rsidR="00367618">
              <w:rPr>
                <w:color w:val="000000"/>
                <w:szCs w:val="22"/>
              </w:rPr>
              <w:t>02</w:t>
            </w:r>
          </w:p>
        </w:tc>
        <w:tc>
          <w:tcPr>
            <w:tcW w:w="850" w:type="dxa"/>
            <w:vAlign w:val="center"/>
          </w:tcPr>
          <w:p w14:paraId="118AFED3" w14:textId="05C38D98" w:rsidR="00367618" w:rsidRPr="00FD0FEC" w:rsidRDefault="00942B9D" w:rsidP="006E7004">
            <w:pPr>
              <w:pStyle w:val="Cabealho"/>
              <w:tabs>
                <w:tab w:val="clear" w:pos="4320"/>
                <w:tab w:val="clear" w:pos="8640"/>
              </w:tabs>
              <w:spacing w:before="60" w:after="60" w:line="12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22.08</w:t>
            </w:r>
          </w:p>
        </w:tc>
        <w:tc>
          <w:tcPr>
            <w:tcW w:w="1579" w:type="dxa"/>
          </w:tcPr>
          <w:p w14:paraId="1C5EA35F" w14:textId="77777777" w:rsidR="00367618" w:rsidRDefault="003676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60" w:after="60"/>
              <w:jc w:val="center"/>
            </w:pPr>
          </w:p>
        </w:tc>
      </w:tr>
    </w:tbl>
    <w:p w14:paraId="354B6762" w14:textId="77777777" w:rsidR="00F31C07" w:rsidRDefault="00F31C07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jc w:val="both"/>
        <w:rPr>
          <w:rFonts w:ascii="Arial Narrow" w:eastAsia="Arial Narrow" w:hAnsi="Arial Narrow" w:cs="Arial Narrow"/>
          <w:b/>
          <w:color w:val="000000"/>
          <w:sz w:val="10"/>
          <w:szCs w:val="10"/>
        </w:rPr>
      </w:pPr>
    </w:p>
    <w:p w14:paraId="28C9FABC" w14:textId="77777777" w:rsidR="00F31C07" w:rsidRDefault="00D129C0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jc w:val="both"/>
        <w:rPr>
          <w:rFonts w:ascii="Arial Narrow" w:eastAsia="Arial Narrow" w:hAnsi="Arial Narrow" w:cs="Arial Narrow"/>
          <w:b/>
          <w:color w:val="000000"/>
          <w:sz w:val="24"/>
        </w:rPr>
      </w:pPr>
      <w:r>
        <w:rPr>
          <w:rFonts w:ascii="Arial Narrow" w:eastAsia="Arial Narrow" w:hAnsi="Arial Narrow" w:cs="Arial Narrow"/>
          <w:b/>
          <w:color w:val="000000"/>
          <w:sz w:val="24"/>
        </w:rPr>
        <w:t>No ato da inscrição em disciplina, o aluno responsabiliza-se pela escolha realizada.</w:t>
      </w:r>
    </w:p>
    <w:p w14:paraId="67A4D9DB" w14:textId="77777777" w:rsidR="00F31C07" w:rsidRDefault="00F31C07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jc w:val="right"/>
        <w:rPr>
          <w:rFonts w:ascii="Arial Narrow" w:eastAsia="Arial Narrow" w:hAnsi="Arial Narrow" w:cs="Arial Narrow"/>
          <w:b/>
          <w:color w:val="000000"/>
          <w:sz w:val="10"/>
          <w:szCs w:val="10"/>
        </w:rPr>
      </w:pPr>
    </w:p>
    <w:p w14:paraId="3A46A56A" w14:textId="77777777" w:rsidR="00F31C07" w:rsidRDefault="00F31C07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jc w:val="right"/>
        <w:rPr>
          <w:rFonts w:ascii="Arial Narrow" w:eastAsia="Arial Narrow" w:hAnsi="Arial Narrow" w:cs="Arial Narrow"/>
          <w:b/>
          <w:color w:val="000000"/>
          <w:szCs w:val="22"/>
        </w:rPr>
      </w:pPr>
    </w:p>
    <w:p w14:paraId="43449AD7" w14:textId="77777777" w:rsidR="00F31C07" w:rsidRDefault="00D129C0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jc w:val="right"/>
        <w:rPr>
          <w:rFonts w:ascii="Arial Narrow" w:eastAsia="Arial Narrow" w:hAnsi="Arial Narrow" w:cs="Arial Narrow"/>
          <w:b/>
          <w:color w:val="000000"/>
          <w:szCs w:val="22"/>
        </w:rPr>
      </w:pPr>
      <w:r>
        <w:rPr>
          <w:rFonts w:ascii="Arial Narrow" w:eastAsia="Arial Narrow" w:hAnsi="Arial Narrow" w:cs="Arial Narrow"/>
          <w:b/>
          <w:color w:val="000000"/>
          <w:szCs w:val="22"/>
        </w:rPr>
        <w:t xml:space="preserve">Rio de Janeiro,    </w:t>
      </w:r>
      <w:r w:rsidR="00367618">
        <w:rPr>
          <w:rFonts w:ascii="Arial Narrow" w:eastAsia="Arial Narrow" w:hAnsi="Arial Narrow" w:cs="Arial Narrow"/>
          <w:b/>
          <w:color w:val="000000"/>
          <w:szCs w:val="22"/>
        </w:rPr>
        <w:t xml:space="preserve">   </w:t>
      </w:r>
      <w:r>
        <w:rPr>
          <w:rFonts w:ascii="Arial Narrow" w:eastAsia="Arial Narrow" w:hAnsi="Arial Narrow" w:cs="Arial Narrow"/>
          <w:b/>
          <w:color w:val="000000"/>
          <w:szCs w:val="22"/>
        </w:rPr>
        <w:t xml:space="preserve">/   </w:t>
      </w:r>
      <w:r w:rsidR="00367618">
        <w:rPr>
          <w:rFonts w:ascii="Arial Narrow" w:eastAsia="Arial Narrow" w:hAnsi="Arial Narrow" w:cs="Arial Narrow"/>
          <w:b/>
          <w:color w:val="000000"/>
          <w:szCs w:val="22"/>
        </w:rPr>
        <w:t xml:space="preserve">    </w:t>
      </w:r>
      <w:r>
        <w:rPr>
          <w:rFonts w:ascii="Arial Narrow" w:eastAsia="Arial Narrow" w:hAnsi="Arial Narrow" w:cs="Arial Narrow"/>
          <w:b/>
          <w:color w:val="000000"/>
          <w:szCs w:val="22"/>
        </w:rPr>
        <w:t xml:space="preserve">    / 202</w:t>
      </w:r>
      <w:r w:rsidR="00367618">
        <w:rPr>
          <w:rFonts w:ascii="Arial Narrow" w:eastAsia="Arial Narrow" w:hAnsi="Arial Narrow" w:cs="Arial Narrow"/>
          <w:b/>
          <w:color w:val="000000"/>
          <w:szCs w:val="22"/>
        </w:rPr>
        <w:t>5</w:t>
      </w:r>
    </w:p>
    <w:p w14:paraId="39F500F3" w14:textId="77777777" w:rsidR="00F31C07" w:rsidRDefault="00F31C07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jc w:val="right"/>
        <w:rPr>
          <w:rFonts w:ascii="Arial Narrow" w:eastAsia="Arial Narrow" w:hAnsi="Arial Narrow" w:cs="Arial Narrow"/>
          <w:b/>
          <w:color w:val="000000"/>
          <w:szCs w:val="22"/>
        </w:rPr>
      </w:pPr>
    </w:p>
    <w:p w14:paraId="073231C3" w14:textId="77777777" w:rsidR="00F31C07" w:rsidRDefault="00F31C07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jc w:val="right"/>
        <w:rPr>
          <w:rFonts w:ascii="Arial Narrow" w:eastAsia="Arial Narrow" w:hAnsi="Arial Narrow" w:cs="Arial Narrow"/>
          <w:b/>
          <w:color w:val="000000"/>
          <w:szCs w:val="22"/>
        </w:rPr>
      </w:pPr>
    </w:p>
    <w:p w14:paraId="2BABC442" w14:textId="77777777" w:rsidR="00F31C07" w:rsidRDefault="00D129C0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jc w:val="right"/>
        <w:rPr>
          <w:rFonts w:ascii="Arial Narrow" w:eastAsia="Arial Narrow" w:hAnsi="Arial Narrow" w:cs="Arial Narrow"/>
          <w:color w:val="000000"/>
          <w:sz w:val="24"/>
        </w:rPr>
      </w:pPr>
      <w:r>
        <w:rPr>
          <w:rFonts w:ascii="Arial Narrow" w:eastAsia="Arial Narrow" w:hAnsi="Arial Narrow" w:cs="Arial Narrow"/>
          <w:color w:val="000000"/>
          <w:sz w:val="24"/>
        </w:rPr>
        <w:t>____________________________________</w:t>
      </w:r>
    </w:p>
    <w:p w14:paraId="7794D737" w14:textId="77777777" w:rsidR="00F31C07" w:rsidRDefault="00D129C0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jc w:val="center"/>
        <w:rPr>
          <w:rFonts w:ascii="Arial Narrow" w:eastAsia="Arial Narrow" w:hAnsi="Arial Narrow" w:cs="Arial Narrow"/>
          <w:b/>
          <w:color w:val="000000"/>
          <w:szCs w:val="22"/>
        </w:rPr>
      </w:pPr>
      <w:r>
        <w:rPr>
          <w:rFonts w:ascii="Arial Narrow" w:eastAsia="Arial Narrow" w:hAnsi="Arial Narrow" w:cs="Arial Narrow"/>
          <w:b/>
          <w:color w:val="000000"/>
          <w:szCs w:val="22"/>
        </w:rPr>
        <w:t xml:space="preserve">                                                                                                                                                      Assinatura do aluno</w:t>
      </w:r>
    </w:p>
    <w:p w14:paraId="24113E83" w14:textId="77777777" w:rsidR="00F31C07" w:rsidRDefault="00D129C0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="Arial Narrow" w:eastAsia="Arial Narrow" w:hAnsi="Arial Narrow" w:cs="Arial Narrow"/>
          <w:b/>
          <w:color w:val="000000"/>
          <w:szCs w:val="22"/>
        </w:rPr>
      </w:pPr>
      <w:r>
        <w:rPr>
          <w:rFonts w:ascii="Arial Narrow" w:eastAsia="Arial Narrow" w:hAnsi="Arial Narrow" w:cs="Arial Narrow"/>
          <w:b/>
          <w:color w:val="000000"/>
          <w:szCs w:val="22"/>
        </w:rPr>
        <w:lastRenderedPageBreak/>
        <w:t>____________________________</w:t>
      </w:r>
    </w:p>
    <w:p w14:paraId="4497DFDC" w14:textId="77777777" w:rsidR="00F31C07" w:rsidRDefault="00D129C0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color w:val="000000"/>
          <w:sz w:val="10"/>
          <w:szCs w:val="10"/>
        </w:rPr>
      </w:pPr>
      <w:r>
        <w:rPr>
          <w:rFonts w:ascii="Arial Narrow" w:eastAsia="Arial Narrow" w:hAnsi="Arial Narrow" w:cs="Arial Narrow"/>
          <w:b/>
          <w:color w:val="000000"/>
          <w:szCs w:val="22"/>
        </w:rPr>
        <w:t>De Acordo – a Coordenação</w:t>
      </w:r>
    </w:p>
    <w:p w14:paraId="1173E493" w14:textId="77777777" w:rsidR="00F31C07" w:rsidRDefault="00F31C07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jc w:val="right"/>
        <w:rPr>
          <w:color w:val="000000"/>
          <w:sz w:val="10"/>
          <w:szCs w:val="10"/>
        </w:rPr>
      </w:pPr>
    </w:p>
    <w:p w14:paraId="2614933A" w14:textId="77777777" w:rsidR="00F31C07" w:rsidRDefault="00F31C07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jc w:val="right"/>
        <w:rPr>
          <w:color w:val="000000"/>
          <w:sz w:val="10"/>
          <w:szCs w:val="10"/>
        </w:rPr>
      </w:pPr>
    </w:p>
    <w:p w14:paraId="7E60D7E8" w14:textId="77777777" w:rsidR="00F31C07" w:rsidRDefault="00F31C07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jc w:val="right"/>
        <w:rPr>
          <w:color w:val="000000"/>
          <w:sz w:val="10"/>
          <w:szCs w:val="10"/>
        </w:rPr>
      </w:pPr>
    </w:p>
    <w:p w14:paraId="6447D631" w14:textId="77777777" w:rsidR="00F31C07" w:rsidRDefault="00F31C07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jc w:val="right"/>
        <w:rPr>
          <w:color w:val="000000"/>
          <w:sz w:val="10"/>
          <w:szCs w:val="10"/>
        </w:rPr>
      </w:pPr>
    </w:p>
    <w:sectPr w:rsidR="00F31C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624" w:right="851" w:bottom="567" w:left="851" w:header="426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94EF25" w14:textId="77777777" w:rsidR="00F26E63" w:rsidRDefault="00F26E63">
      <w:r>
        <w:separator/>
      </w:r>
    </w:p>
  </w:endnote>
  <w:endnote w:type="continuationSeparator" w:id="0">
    <w:p w14:paraId="348346B6" w14:textId="77777777" w:rsidR="00F26E63" w:rsidRDefault="00F26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1E499A" w14:textId="77777777" w:rsidR="00F31C07" w:rsidRDefault="00F31C0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4E9B1" w14:textId="77777777" w:rsidR="00F31C07" w:rsidRDefault="00F31C0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97385B" w14:textId="77777777" w:rsidR="00F31C07" w:rsidRDefault="00F31C0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0C8882" w14:textId="77777777" w:rsidR="00F26E63" w:rsidRDefault="00F26E63">
      <w:r>
        <w:separator/>
      </w:r>
    </w:p>
  </w:footnote>
  <w:footnote w:type="continuationSeparator" w:id="0">
    <w:p w14:paraId="590807C5" w14:textId="77777777" w:rsidR="00F26E63" w:rsidRDefault="00F26E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26A22C" w14:textId="77777777" w:rsidR="00F31C07" w:rsidRDefault="00F31C0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6BCC7" w14:textId="77777777" w:rsidR="00F31C07" w:rsidRDefault="00F31C0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Cs w:val="22"/>
      </w:rPr>
    </w:pPr>
  </w:p>
  <w:tbl>
    <w:tblPr>
      <w:tblStyle w:val="a1"/>
      <w:tblW w:w="8813" w:type="dxa"/>
      <w:tblInd w:w="-12" w:type="dxa"/>
      <w:tblLayout w:type="fixed"/>
      <w:tblLook w:val="0000" w:firstRow="0" w:lastRow="0" w:firstColumn="0" w:lastColumn="0" w:noHBand="0" w:noVBand="0"/>
    </w:tblPr>
    <w:tblGrid>
      <w:gridCol w:w="3831"/>
      <w:gridCol w:w="1026"/>
      <w:gridCol w:w="3956"/>
    </w:tblGrid>
    <w:tr w:rsidR="00F31C07" w14:paraId="718F84BD" w14:textId="77777777">
      <w:trPr>
        <w:trHeight w:val="1098"/>
      </w:trPr>
      <w:tc>
        <w:tcPr>
          <w:tcW w:w="3831" w:type="dxa"/>
        </w:tcPr>
        <w:p w14:paraId="1144D7EA" w14:textId="77777777" w:rsidR="00F31C07" w:rsidRDefault="00F31C07">
          <w:pPr>
            <w:keepNext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432"/>
            </w:tabs>
            <w:jc w:val="center"/>
            <w:rPr>
              <w:b/>
              <w:color w:val="000000"/>
              <w:sz w:val="10"/>
              <w:szCs w:val="10"/>
            </w:rPr>
          </w:pPr>
        </w:p>
        <w:p w14:paraId="191BF9A3" w14:textId="77777777" w:rsidR="00F31C07" w:rsidRDefault="00F31C07">
          <w:pPr>
            <w:keepNext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432"/>
            </w:tabs>
            <w:jc w:val="center"/>
            <w:rPr>
              <w:b/>
              <w:color w:val="000000"/>
              <w:sz w:val="10"/>
              <w:szCs w:val="10"/>
            </w:rPr>
          </w:pPr>
        </w:p>
        <w:p w14:paraId="61449C95" w14:textId="77777777" w:rsidR="00F31C07" w:rsidRDefault="00D129C0">
          <w:pPr>
            <w:keepNext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432"/>
            </w:tabs>
            <w:jc w:val="center"/>
            <w:rPr>
              <w:b/>
              <w:color w:val="000000"/>
              <w:sz w:val="10"/>
              <w:szCs w:val="10"/>
            </w:rPr>
          </w:pPr>
          <w:r>
            <w:rPr>
              <w:noProof/>
              <w:color w:val="000000"/>
              <w:sz w:val="32"/>
              <w:szCs w:val="32"/>
            </w:rPr>
            <w:drawing>
              <wp:inline distT="0" distB="0" distL="0" distR="0" wp14:anchorId="07CA71E7" wp14:editId="7C805C4B">
                <wp:extent cx="400685" cy="386715"/>
                <wp:effectExtent l="0" t="0" r="0" b="0"/>
                <wp:docPr id="31" name="image3.jpg" descr="LOGO UNIRIO CIRCULAR 9CM APROVADO COMS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jpg" descr="LOGO UNIRIO CIRCULAR 9CM APROVADO COMSO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685" cy="38671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  <w:p w14:paraId="2037ED14" w14:textId="77777777" w:rsidR="00F31C07" w:rsidRDefault="00D129C0">
          <w:pPr>
            <w:keepNext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432"/>
            </w:tabs>
            <w:rPr>
              <w:b/>
              <w:color w:val="000000"/>
              <w:sz w:val="10"/>
              <w:szCs w:val="10"/>
            </w:rPr>
          </w:pPr>
          <w:r>
            <w:rPr>
              <w:b/>
              <w:color w:val="000000"/>
              <w:sz w:val="10"/>
              <w:szCs w:val="10"/>
            </w:rPr>
            <w:t>UNIVERSIDADE FEDERAL DO ESTADO DO RIO DE JANEIRO – UNIRIO</w:t>
          </w:r>
        </w:p>
        <w:p w14:paraId="1C8ECFCA" w14:textId="77777777" w:rsidR="00F31C07" w:rsidRDefault="00D129C0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color w:val="000000"/>
              <w:sz w:val="12"/>
              <w:szCs w:val="12"/>
            </w:rPr>
          </w:pPr>
          <w:r>
            <w:rPr>
              <w:color w:val="000000"/>
              <w:sz w:val="12"/>
              <w:szCs w:val="12"/>
            </w:rPr>
            <w:t>Centro de Ciências Humanas e Sociais – CCH</w:t>
          </w:r>
        </w:p>
      </w:tc>
      <w:tc>
        <w:tcPr>
          <w:tcW w:w="1026" w:type="dxa"/>
        </w:tcPr>
        <w:p w14:paraId="2DC642B7" w14:textId="77777777" w:rsidR="00F31C07" w:rsidRDefault="00F31C07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113" w:line="312" w:lineRule="auto"/>
            <w:jc w:val="right"/>
            <w:rPr>
              <w:b/>
              <w:color w:val="000000"/>
            </w:rPr>
          </w:pPr>
        </w:p>
      </w:tc>
      <w:tc>
        <w:tcPr>
          <w:tcW w:w="3956" w:type="dxa"/>
        </w:tcPr>
        <w:p w14:paraId="29FA2127" w14:textId="77777777" w:rsidR="00F31C07" w:rsidRDefault="00D129C0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113" w:line="312" w:lineRule="auto"/>
            <w:jc w:val="center"/>
            <w:rPr>
              <w:smallCaps/>
              <w:color w:val="000000"/>
              <w:sz w:val="10"/>
              <w:szCs w:val="10"/>
            </w:rPr>
          </w:pPr>
          <w:r>
            <w:rPr>
              <w:b/>
              <w:smallCaps/>
              <w:noProof/>
              <w:color w:val="000000"/>
              <w:sz w:val="36"/>
              <w:szCs w:val="36"/>
            </w:rPr>
            <w:drawing>
              <wp:inline distT="0" distB="0" distL="0" distR="0" wp14:anchorId="63619DFC" wp14:editId="32F6A663">
                <wp:extent cx="469900" cy="431800"/>
                <wp:effectExtent l="0" t="0" r="0" b="0"/>
                <wp:docPr id="34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9900" cy="4318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  <w:p w14:paraId="7BD69142" w14:textId="77777777" w:rsidR="00F31C07" w:rsidRDefault="00D129C0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113" w:line="312" w:lineRule="auto"/>
            <w:jc w:val="center"/>
            <w:rPr>
              <w:color w:val="000000"/>
              <w:sz w:val="14"/>
              <w:szCs w:val="14"/>
            </w:rPr>
          </w:pPr>
          <w:r>
            <w:rPr>
              <w:smallCaps/>
              <w:color w:val="000000"/>
              <w:sz w:val="14"/>
              <w:szCs w:val="14"/>
            </w:rPr>
            <w:t>M</w:t>
          </w:r>
          <w:r>
            <w:rPr>
              <w:color w:val="000000"/>
              <w:sz w:val="14"/>
              <w:szCs w:val="14"/>
            </w:rPr>
            <w:t>useu de Astronomia e Ciências Afins – MAST/MCTI</w:t>
          </w:r>
        </w:p>
      </w:tc>
    </w:tr>
  </w:tbl>
  <w:p w14:paraId="29E438ED" w14:textId="77777777" w:rsidR="00F31C07" w:rsidRDefault="00F31C0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2"/>
      <w:tblW w:w="10005" w:type="dxa"/>
      <w:tblInd w:w="-12" w:type="dxa"/>
      <w:tblBorders>
        <w:bottom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3831"/>
      <w:gridCol w:w="1026"/>
      <w:gridCol w:w="5148"/>
    </w:tblGrid>
    <w:tr w:rsidR="00F31C07" w14:paraId="3182A40E" w14:textId="77777777" w:rsidTr="00367618">
      <w:trPr>
        <w:trHeight w:val="1098"/>
      </w:trPr>
      <w:tc>
        <w:tcPr>
          <w:tcW w:w="3831" w:type="dxa"/>
        </w:tcPr>
        <w:p w14:paraId="04D52A02" w14:textId="77777777" w:rsidR="00F31C07" w:rsidRDefault="00F31C07">
          <w:pPr>
            <w:keepNext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432"/>
            </w:tabs>
            <w:jc w:val="center"/>
            <w:rPr>
              <w:b/>
              <w:color w:val="000000"/>
              <w:sz w:val="10"/>
              <w:szCs w:val="10"/>
            </w:rPr>
          </w:pPr>
        </w:p>
        <w:p w14:paraId="00B94CFF" w14:textId="77777777" w:rsidR="00F31C07" w:rsidRDefault="00F31C07">
          <w:pPr>
            <w:keepNext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432"/>
            </w:tabs>
            <w:jc w:val="center"/>
            <w:rPr>
              <w:b/>
              <w:color w:val="000000"/>
              <w:sz w:val="10"/>
              <w:szCs w:val="10"/>
            </w:rPr>
          </w:pPr>
        </w:p>
        <w:p w14:paraId="5FCB83F0" w14:textId="77777777" w:rsidR="00F31C07" w:rsidRDefault="00D129C0">
          <w:pPr>
            <w:keepNext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432"/>
            </w:tabs>
            <w:ind w:left="369"/>
            <w:jc w:val="center"/>
            <w:rPr>
              <w:b/>
              <w:color w:val="000000"/>
              <w:sz w:val="10"/>
              <w:szCs w:val="10"/>
            </w:rPr>
          </w:pPr>
          <w:r>
            <w:rPr>
              <w:b/>
              <w:noProof/>
              <w:color w:val="000000"/>
              <w:sz w:val="10"/>
              <w:szCs w:val="10"/>
            </w:rPr>
            <w:drawing>
              <wp:inline distT="0" distB="0" distL="0" distR="0" wp14:anchorId="3B59F5A3" wp14:editId="0531479C">
                <wp:extent cx="339090" cy="407035"/>
                <wp:effectExtent l="0" t="0" r="0" b="0"/>
                <wp:docPr id="33" name="image1.png" descr="http://www.unirio.br/logos/uniriocolorido.gif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http://www.unirio.br/logos/uniriocolorido.gif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9090" cy="40703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  <w:p w14:paraId="1D917BF6" w14:textId="77777777" w:rsidR="00F31C07" w:rsidRDefault="00D129C0">
          <w:pPr>
            <w:keepNext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432"/>
            </w:tabs>
            <w:ind w:left="227"/>
            <w:rPr>
              <w:b/>
              <w:color w:val="000000"/>
              <w:sz w:val="10"/>
              <w:szCs w:val="10"/>
            </w:rPr>
          </w:pPr>
          <w:r>
            <w:rPr>
              <w:b/>
              <w:color w:val="000000"/>
              <w:sz w:val="10"/>
              <w:szCs w:val="10"/>
            </w:rPr>
            <w:t>UNIVERSIDADE FEDERAL DO ESTADO DO RIO DE JANEIRO – UNIRIO</w:t>
          </w:r>
        </w:p>
        <w:p w14:paraId="714D4F47" w14:textId="77777777" w:rsidR="00F31C07" w:rsidRDefault="00D129C0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color w:val="000000"/>
              <w:sz w:val="12"/>
              <w:szCs w:val="12"/>
            </w:rPr>
          </w:pPr>
          <w:r>
            <w:rPr>
              <w:color w:val="000000"/>
              <w:sz w:val="12"/>
              <w:szCs w:val="12"/>
            </w:rPr>
            <w:t>Centro de Ciências Humanas e Sociais – CCH</w:t>
          </w:r>
        </w:p>
      </w:tc>
      <w:tc>
        <w:tcPr>
          <w:tcW w:w="1026" w:type="dxa"/>
        </w:tcPr>
        <w:p w14:paraId="3DE73880" w14:textId="77777777" w:rsidR="00F31C07" w:rsidRDefault="00F31C07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113" w:line="312" w:lineRule="auto"/>
            <w:jc w:val="right"/>
            <w:rPr>
              <w:b/>
              <w:color w:val="000000"/>
            </w:rPr>
          </w:pPr>
        </w:p>
      </w:tc>
      <w:tc>
        <w:tcPr>
          <w:tcW w:w="5148" w:type="dxa"/>
        </w:tcPr>
        <w:p w14:paraId="6A6F5AF1" w14:textId="77777777" w:rsidR="00F31C07" w:rsidRDefault="00D129C0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113" w:line="312" w:lineRule="auto"/>
            <w:ind w:left="331"/>
            <w:jc w:val="center"/>
            <w:rPr>
              <w:smallCaps/>
              <w:color w:val="000000"/>
              <w:sz w:val="10"/>
              <w:szCs w:val="10"/>
            </w:rPr>
          </w:pPr>
          <w:r>
            <w:rPr>
              <w:b/>
              <w:smallCaps/>
              <w:noProof/>
              <w:color w:val="000000"/>
              <w:sz w:val="36"/>
              <w:szCs w:val="36"/>
            </w:rPr>
            <w:drawing>
              <wp:inline distT="0" distB="0" distL="0" distR="0" wp14:anchorId="4E94D388" wp14:editId="3E83FA86">
                <wp:extent cx="469900" cy="431800"/>
                <wp:effectExtent l="0" t="0" r="0" b="0"/>
                <wp:docPr id="35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9900" cy="4318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  <w:p w14:paraId="4D00C497" w14:textId="77777777" w:rsidR="00F31C07" w:rsidRDefault="00D129C0" w:rsidP="00367618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113" w:line="312" w:lineRule="auto"/>
            <w:ind w:left="967" w:right="-201" w:hanging="142"/>
            <w:jc w:val="center"/>
            <w:rPr>
              <w:color w:val="000000"/>
              <w:sz w:val="14"/>
              <w:szCs w:val="14"/>
            </w:rPr>
          </w:pPr>
          <w:r>
            <w:rPr>
              <w:smallCaps/>
              <w:color w:val="000000"/>
              <w:sz w:val="14"/>
              <w:szCs w:val="14"/>
            </w:rPr>
            <w:t>M</w:t>
          </w:r>
          <w:r>
            <w:rPr>
              <w:color w:val="000000"/>
              <w:sz w:val="14"/>
              <w:szCs w:val="14"/>
            </w:rPr>
            <w:t>useu de Astronomia e Ciências Afins – MAST/MCTI</w:t>
          </w:r>
        </w:p>
      </w:tc>
    </w:tr>
  </w:tbl>
  <w:p w14:paraId="7BDC86B2" w14:textId="77777777" w:rsidR="00F31C07" w:rsidRDefault="00F31C0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Cs w:val="22"/>
      </w:rPr>
    </w:pPr>
    <w:bookmarkStart w:id="0" w:name="_heading=h.gjdgxs" w:colFirst="0" w:colLast="0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5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31C07"/>
    <w:rsid w:val="0011519D"/>
    <w:rsid w:val="0012435B"/>
    <w:rsid w:val="00180501"/>
    <w:rsid w:val="00187A51"/>
    <w:rsid w:val="00261DEF"/>
    <w:rsid w:val="002F559F"/>
    <w:rsid w:val="00367618"/>
    <w:rsid w:val="003D2131"/>
    <w:rsid w:val="003F60D1"/>
    <w:rsid w:val="00441118"/>
    <w:rsid w:val="004A431E"/>
    <w:rsid w:val="004F0C3C"/>
    <w:rsid w:val="00516B49"/>
    <w:rsid w:val="00535DBF"/>
    <w:rsid w:val="00556923"/>
    <w:rsid w:val="005F2ED9"/>
    <w:rsid w:val="006548DD"/>
    <w:rsid w:val="006E7004"/>
    <w:rsid w:val="006F641D"/>
    <w:rsid w:val="00795547"/>
    <w:rsid w:val="00843D6D"/>
    <w:rsid w:val="00887A3F"/>
    <w:rsid w:val="00896676"/>
    <w:rsid w:val="00942B9D"/>
    <w:rsid w:val="009473E7"/>
    <w:rsid w:val="00C0085F"/>
    <w:rsid w:val="00D129C0"/>
    <w:rsid w:val="00D47B8E"/>
    <w:rsid w:val="00D77B86"/>
    <w:rsid w:val="00E11768"/>
    <w:rsid w:val="00E61E41"/>
    <w:rsid w:val="00E70B87"/>
    <w:rsid w:val="00EA0980"/>
    <w:rsid w:val="00EE412E"/>
    <w:rsid w:val="00EF3766"/>
    <w:rsid w:val="00EF49D2"/>
    <w:rsid w:val="00F157FF"/>
    <w:rsid w:val="00F26E63"/>
    <w:rsid w:val="00F31C07"/>
    <w:rsid w:val="00FD5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8B7E9"/>
  <w15:docId w15:val="{D53E7D6E-4181-48F6-BA65-44235D6E5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3566"/>
    <w:rPr>
      <w:szCs w:val="24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65163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link w:val="Ttulo3Char"/>
    <w:uiPriority w:val="1"/>
    <w:qFormat/>
    <w:rsid w:val="00786598"/>
    <w:pPr>
      <w:widowControl w:val="0"/>
      <w:autoSpaceDE w:val="0"/>
      <w:autoSpaceDN w:val="0"/>
      <w:spacing w:before="100"/>
      <w:ind w:left="868" w:right="140" w:hanging="720"/>
      <w:outlineLvl w:val="2"/>
    </w:pPr>
    <w:rPr>
      <w:b/>
      <w:bCs/>
      <w:sz w:val="20"/>
      <w:szCs w:val="20"/>
      <w:lang w:val="en-US" w:eastAsia="en-US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65163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rsid w:val="00A93566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A93566"/>
    <w:pPr>
      <w:spacing w:before="113" w:line="312" w:lineRule="auto"/>
      <w:ind w:left="57"/>
      <w:jc w:val="both"/>
    </w:pPr>
  </w:style>
  <w:style w:type="paragraph" w:styleId="Legenda">
    <w:name w:val="caption"/>
    <w:basedOn w:val="Normal"/>
    <w:next w:val="Normal"/>
    <w:qFormat/>
    <w:rsid w:val="00A93566"/>
    <w:pPr>
      <w:keepNext/>
      <w:tabs>
        <w:tab w:val="left" w:pos="432"/>
      </w:tabs>
      <w:ind w:left="432" w:hanging="432"/>
      <w:jc w:val="center"/>
      <w:outlineLvl w:val="0"/>
    </w:pPr>
    <w:rPr>
      <w:rFonts w:ascii="Times New Roman" w:hAnsi="Times New Roman"/>
      <w:b/>
      <w:sz w:val="18"/>
    </w:rPr>
  </w:style>
  <w:style w:type="table" w:styleId="Tabelacomgrade">
    <w:name w:val="Table Grid"/>
    <w:basedOn w:val="Tabelanormal"/>
    <w:rsid w:val="00A935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rsid w:val="001D0245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55179C"/>
    <w:rPr>
      <w:rFonts w:ascii="Arial" w:hAnsi="Arial"/>
      <w:sz w:val="22"/>
      <w:szCs w:val="24"/>
    </w:rPr>
  </w:style>
  <w:style w:type="character" w:styleId="Hyperlink">
    <w:name w:val="Hyperlink"/>
    <w:uiPriority w:val="99"/>
    <w:unhideWhenUsed/>
    <w:rsid w:val="00AA60BF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9833E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9833E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8659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1"/>
    <w:rsid w:val="00786598"/>
    <w:rPr>
      <w:rFonts w:ascii="Arial" w:eastAsia="Arial" w:hAnsi="Arial" w:cs="Arial"/>
      <w:b/>
      <w:bCs/>
      <w:lang w:val="en-US" w:eastAsia="en-US"/>
    </w:rPr>
  </w:style>
  <w:style w:type="character" w:styleId="Forte">
    <w:name w:val="Strong"/>
    <w:basedOn w:val="Fontepargpadro"/>
    <w:uiPriority w:val="22"/>
    <w:qFormat/>
    <w:rsid w:val="00786598"/>
    <w:rPr>
      <w:b/>
      <w:bCs/>
    </w:rPr>
  </w:style>
  <w:style w:type="character" w:customStyle="1" w:styleId="Ttulo2Char">
    <w:name w:val="Título 2 Char"/>
    <w:basedOn w:val="Fontepargpadro"/>
    <w:link w:val="Ttulo2"/>
    <w:semiHidden/>
    <w:rsid w:val="006516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5Char">
    <w:name w:val="Título 5 Char"/>
    <w:basedOn w:val="Fontepargpadro"/>
    <w:link w:val="Ttulo5"/>
    <w:semiHidden/>
    <w:rsid w:val="0065163F"/>
    <w:rPr>
      <w:rFonts w:asciiTheme="majorHAnsi" w:eastAsiaTheme="majorEastAsia" w:hAnsiTheme="majorHAnsi" w:cstheme="majorBidi"/>
      <w:color w:val="243F60" w:themeColor="accent1" w:themeShade="7F"/>
      <w:sz w:val="22"/>
      <w:szCs w:val="24"/>
    </w:rPr>
  </w:style>
  <w:style w:type="paragraph" w:styleId="NormalWeb">
    <w:name w:val="Normal (Web)"/>
    <w:basedOn w:val="Normal"/>
    <w:uiPriority w:val="99"/>
    <w:semiHidden/>
    <w:unhideWhenUsed/>
    <w:rsid w:val="0065163F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apple-tab-span">
    <w:name w:val="apple-tab-span"/>
    <w:basedOn w:val="Fontepargpadro"/>
    <w:rsid w:val="0065163F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13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12" Type="http://schemas.openxmlformats.org/officeDocument/2006/relationships/footer" Target="footer3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11" Type="http://schemas.openxmlformats.org/officeDocument/2006/relationships/header" Target="header3.xml" /><Relationship Id="rId5" Type="http://schemas.openxmlformats.org/officeDocument/2006/relationships/footnotes" Target="footnotes.xml" /><Relationship Id="rId10" Type="http://schemas.openxmlformats.org/officeDocument/2006/relationships/footer" Target="footer2.xml" /><Relationship Id="rId4" Type="http://schemas.openxmlformats.org/officeDocument/2006/relationships/webSettings" Target="webSettings.xml" /><Relationship Id="rId9" Type="http://schemas.openxmlformats.org/officeDocument/2006/relationships/footer" Target="footer1.xml" /><Relationship Id="rId14" Type="http://schemas.openxmlformats.org/officeDocument/2006/relationships/theme" Target="theme/theme1.xml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 /><Relationship Id="rId1" Type="http://schemas.openxmlformats.org/officeDocument/2006/relationships/image" Target="media/image1.jpg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 /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Hopqi1mb9rRu0P4RsR7TKpyJGA==">CgMxLjAyCGguZ2pkZ3hzOAByITEwLW9EdGVhSHd6YjVaQ25jTEJSQkRYS2dOQ2FVVlZ4Mw==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393</Words>
  <Characters>2126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Scheiner</dc:creator>
  <cp:lastModifiedBy>Alexandra Durão</cp:lastModifiedBy>
  <cp:revision>31</cp:revision>
  <dcterms:created xsi:type="dcterms:W3CDTF">2025-07-27T19:39:00Z</dcterms:created>
  <dcterms:modified xsi:type="dcterms:W3CDTF">2025-07-27T20:00:00Z</dcterms:modified>
</cp:coreProperties>
</file>