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0" w:rsidRDefault="00A94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38"/>
        <w:gridCol w:w="4706"/>
      </w:tblGrid>
      <w:tr w:rsidR="00A94330" w:rsidTr="000F2477">
        <w:tc>
          <w:tcPr>
            <w:tcW w:w="9344" w:type="dxa"/>
            <w:gridSpan w:val="2"/>
          </w:tcPr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6E7402">
              <w:rPr>
                <w:b/>
                <w:sz w:val="24"/>
                <w:szCs w:val="24"/>
              </w:rPr>
              <w:t>LANO DE CURSO (GRADUAÇÃO) 2022.2</w:t>
            </w:r>
          </w:p>
        </w:tc>
      </w:tr>
      <w:tr w:rsidR="00A94330" w:rsidTr="000F2477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Departamento: </w:t>
            </w:r>
            <w:r w:rsidR="004B28F5">
              <w:rPr>
                <w:b/>
                <w:sz w:val="24"/>
                <w:szCs w:val="24"/>
              </w:rPr>
              <w:t>Departamento de Métodos Quantitativos</w:t>
            </w:r>
          </w:p>
        </w:tc>
      </w:tr>
      <w:tr w:rsidR="00A94330" w:rsidTr="000F2477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 w:rsidR="004B28F5">
              <w:rPr>
                <w:b/>
                <w:sz w:val="24"/>
                <w:szCs w:val="24"/>
              </w:rPr>
              <w:t xml:space="preserve"> Bioestatística</w:t>
            </w:r>
          </w:p>
        </w:tc>
      </w:tr>
      <w:tr w:rsidR="00A94330" w:rsidTr="000F2477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oferecidas:</w:t>
            </w:r>
            <w:r w:rsidR="004B28F5">
              <w:rPr>
                <w:b/>
                <w:sz w:val="24"/>
                <w:szCs w:val="24"/>
              </w:rPr>
              <w:t xml:space="preserve"> </w:t>
            </w:r>
            <w:r w:rsidR="004B28F5" w:rsidRPr="00436ADA">
              <w:rPr>
                <w:b/>
                <w:sz w:val="24"/>
                <w:szCs w:val="24"/>
              </w:rPr>
              <w:t>Licenciatura em Biologia (10 vagas), Bacharelado em Biologia (2</w:t>
            </w:r>
            <w:r w:rsidR="004B28F5">
              <w:rPr>
                <w:b/>
                <w:sz w:val="24"/>
                <w:szCs w:val="24"/>
              </w:rPr>
              <w:t>0</w:t>
            </w:r>
            <w:r w:rsidR="004B28F5" w:rsidRPr="00436ADA">
              <w:rPr>
                <w:b/>
                <w:sz w:val="24"/>
                <w:szCs w:val="24"/>
              </w:rPr>
              <w:t xml:space="preserve"> vagas)</w:t>
            </w:r>
            <w:r w:rsidR="004B28F5">
              <w:rPr>
                <w:b/>
                <w:sz w:val="24"/>
                <w:szCs w:val="24"/>
              </w:rPr>
              <w:t xml:space="preserve"> e Bacharelado em Biomedicina (30</w:t>
            </w:r>
            <w:r w:rsidR="004B28F5" w:rsidRPr="00436ADA">
              <w:rPr>
                <w:b/>
                <w:sz w:val="24"/>
                <w:szCs w:val="24"/>
              </w:rPr>
              <w:t xml:space="preserve"> vagas)</w:t>
            </w:r>
          </w:p>
        </w:tc>
      </w:tr>
      <w:tr w:rsidR="00A94330" w:rsidTr="000F2477">
        <w:tc>
          <w:tcPr>
            <w:tcW w:w="9344" w:type="dxa"/>
            <w:gridSpan w:val="2"/>
          </w:tcPr>
          <w:p w:rsidR="00A94330" w:rsidRDefault="00F072F7" w:rsidP="006E7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Dia(s) da semana/C.H. </w:t>
            </w:r>
            <w:r w:rsidR="006E7402">
              <w:rPr>
                <w:b/>
                <w:sz w:val="24"/>
                <w:szCs w:val="24"/>
              </w:rPr>
              <w:t>da disciplina</w:t>
            </w:r>
            <w:r>
              <w:rPr>
                <w:b/>
                <w:sz w:val="24"/>
                <w:szCs w:val="24"/>
              </w:rPr>
              <w:t>:</w:t>
            </w:r>
            <w:r w:rsidR="004B28F5">
              <w:rPr>
                <w:b/>
                <w:sz w:val="24"/>
                <w:szCs w:val="24"/>
              </w:rPr>
              <w:t xml:space="preserve"> quinta e sexta, das 9h às 12h</w:t>
            </w:r>
          </w:p>
        </w:tc>
      </w:tr>
      <w:tr w:rsidR="00A94330" w:rsidTr="000F2477"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4B28F5">
              <w:rPr>
                <w:b/>
                <w:sz w:val="24"/>
                <w:szCs w:val="24"/>
              </w:rPr>
              <w:t>TME 0006</w:t>
            </w:r>
          </w:p>
        </w:tc>
        <w:tc>
          <w:tcPr>
            <w:tcW w:w="4672" w:type="dxa"/>
          </w:tcPr>
          <w:p w:rsidR="00A94330" w:rsidRDefault="00F072F7" w:rsidP="004B2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>(1)</w:t>
            </w:r>
            <w:r w:rsidR="004B28F5">
              <w:rPr>
                <w:b/>
                <w:sz w:val="16"/>
                <w:szCs w:val="16"/>
              </w:rPr>
              <w:t xml:space="preserve"> </w:t>
            </w:r>
            <w:r w:rsidR="004B28F5" w:rsidRPr="0039792C">
              <w:rPr>
                <w:b/>
                <w:sz w:val="24"/>
                <w:szCs w:val="24"/>
              </w:rPr>
              <w:t>90</w:t>
            </w:r>
            <w:r w:rsidR="004B28F5">
              <w:rPr>
                <w:b/>
                <w:sz w:val="24"/>
                <w:szCs w:val="24"/>
              </w:rPr>
              <w:t>h (Teórica: 4 créditos; Prática: 1 crédito)</w:t>
            </w:r>
          </w:p>
        </w:tc>
      </w:tr>
      <w:tr w:rsidR="00A94330" w:rsidTr="000F2477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4B28F5">
              <w:rPr>
                <w:b/>
                <w:sz w:val="24"/>
                <w:szCs w:val="24"/>
              </w:rPr>
              <w:t xml:space="preserve"> </w:t>
            </w:r>
            <w:r w:rsidR="004B28F5" w:rsidRPr="0039792C">
              <w:rPr>
                <w:b/>
                <w:sz w:val="24"/>
                <w:szCs w:val="24"/>
              </w:rPr>
              <w:t>Lic</w:t>
            </w:r>
            <w:r w:rsidR="004B28F5">
              <w:rPr>
                <w:b/>
                <w:sz w:val="24"/>
                <w:szCs w:val="24"/>
              </w:rPr>
              <w:t>enciatura em Biologia</w:t>
            </w:r>
            <w:r w:rsidR="004B28F5" w:rsidRPr="0039792C">
              <w:rPr>
                <w:b/>
                <w:sz w:val="24"/>
                <w:szCs w:val="24"/>
              </w:rPr>
              <w:t>, Ba</w:t>
            </w:r>
            <w:r w:rsidR="004B28F5">
              <w:rPr>
                <w:b/>
                <w:sz w:val="24"/>
                <w:szCs w:val="24"/>
              </w:rPr>
              <w:t>charelado em Biologia</w:t>
            </w:r>
            <w:r w:rsidR="004B28F5" w:rsidRPr="0039792C">
              <w:rPr>
                <w:b/>
                <w:sz w:val="24"/>
                <w:szCs w:val="24"/>
              </w:rPr>
              <w:t xml:space="preserve"> e Ba</w:t>
            </w:r>
            <w:r w:rsidR="004B28F5">
              <w:rPr>
                <w:b/>
                <w:sz w:val="24"/>
                <w:szCs w:val="24"/>
              </w:rPr>
              <w:t>charelado em Biomedicina</w:t>
            </w:r>
          </w:p>
        </w:tc>
      </w:tr>
      <w:tr w:rsidR="00A94330" w:rsidTr="000F2477">
        <w:tc>
          <w:tcPr>
            <w:tcW w:w="4672" w:type="dxa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>
              <w:rPr>
                <w:b/>
                <w:sz w:val="16"/>
                <w:szCs w:val="16"/>
              </w:rPr>
              <w:t>(2)</w:t>
            </w:r>
            <w:r w:rsidR="004B28F5">
              <w:rPr>
                <w:b/>
                <w:sz w:val="16"/>
                <w:szCs w:val="16"/>
              </w:rPr>
              <w:t xml:space="preserve"> </w:t>
            </w:r>
            <w:r w:rsidR="004B28F5" w:rsidRPr="0039792C">
              <w:rPr>
                <w:b/>
                <w:sz w:val="24"/>
                <w:szCs w:val="24"/>
              </w:rPr>
              <w:t>Letícia Martins Raposo</w:t>
            </w:r>
          </w:p>
        </w:tc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>
              <w:rPr>
                <w:b/>
                <w:sz w:val="16"/>
                <w:szCs w:val="16"/>
              </w:rPr>
              <w:t>(2)</w:t>
            </w:r>
            <w:r w:rsidR="004B28F5">
              <w:rPr>
                <w:b/>
                <w:sz w:val="16"/>
                <w:szCs w:val="16"/>
              </w:rPr>
              <w:t xml:space="preserve"> </w:t>
            </w:r>
            <w:r w:rsidR="004B28F5" w:rsidRPr="0039792C">
              <w:rPr>
                <w:b/>
                <w:sz w:val="24"/>
                <w:szCs w:val="24"/>
              </w:rPr>
              <w:t>1298376</w:t>
            </w:r>
          </w:p>
        </w:tc>
      </w:tr>
      <w:tr w:rsidR="00A94330" w:rsidTr="000F2477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</w:t>
            </w:r>
            <w:r>
              <w:rPr>
                <w:b/>
                <w:sz w:val="24"/>
                <w:szCs w:val="24"/>
                <w:vertAlign w:val="superscript"/>
              </w:rPr>
              <w:t>[*]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7A3D0E" w:rsidRDefault="007A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Prezados colegas, </w:t>
            </w:r>
            <w:r w:rsidR="00803869">
              <w:rPr>
                <w:b/>
                <w:sz w:val="24"/>
                <w:szCs w:val="24"/>
              </w:rPr>
              <w:t>apenas como</w:t>
            </w:r>
            <w:r>
              <w:rPr>
                <w:b/>
                <w:sz w:val="24"/>
                <w:szCs w:val="24"/>
              </w:rPr>
              <w:t xml:space="preserve"> título de sugestão, segue uma proposta de organização do Cronograma</w:t>
            </w:r>
          </w:p>
          <w:tbl>
            <w:tblPr>
              <w:tblStyle w:val="Tabelacomgrade"/>
              <w:tblW w:w="9340" w:type="dxa"/>
              <w:tblLook w:val="04A0" w:firstRow="1" w:lastRow="0" w:firstColumn="1" w:lastColumn="0" w:noHBand="0" w:noVBand="1"/>
            </w:tblPr>
            <w:tblGrid>
              <w:gridCol w:w="868"/>
              <w:gridCol w:w="626"/>
              <w:gridCol w:w="1266"/>
              <w:gridCol w:w="4973"/>
              <w:gridCol w:w="1607"/>
            </w:tblGrid>
            <w:tr w:rsidR="007A3D0E" w:rsidRPr="000F2477" w:rsidTr="000F2477">
              <w:tc>
                <w:tcPr>
                  <w:tcW w:w="0" w:type="auto"/>
                </w:tcPr>
                <w:p w:rsidR="007A3D0E" w:rsidRPr="000F2477" w:rsidRDefault="007A3D0E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Dia/h</w:t>
                  </w:r>
                </w:p>
              </w:tc>
              <w:tc>
                <w:tcPr>
                  <w:tcW w:w="0" w:type="auto"/>
                </w:tcPr>
                <w:p w:rsidR="007A3D0E" w:rsidRPr="000F2477" w:rsidRDefault="007A3D0E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Sala</w:t>
                  </w:r>
                </w:p>
              </w:tc>
              <w:tc>
                <w:tcPr>
                  <w:tcW w:w="801" w:type="dxa"/>
                </w:tcPr>
                <w:p w:rsidR="007A3D0E" w:rsidRPr="000F2477" w:rsidRDefault="007A3D0E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Tipo de atividade#</w:t>
                  </w:r>
                </w:p>
              </w:tc>
              <w:tc>
                <w:tcPr>
                  <w:tcW w:w="5245" w:type="dxa"/>
                </w:tcPr>
                <w:p w:rsidR="007A3D0E" w:rsidRPr="000F2477" w:rsidRDefault="007A3D0E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Assunto</w:t>
                  </w:r>
                </w:p>
              </w:tc>
              <w:tc>
                <w:tcPr>
                  <w:tcW w:w="1668" w:type="dxa"/>
                </w:tcPr>
                <w:p w:rsidR="007A3D0E" w:rsidRPr="000F2477" w:rsidRDefault="007A3D0E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Prof.</w:t>
                  </w:r>
                </w:p>
              </w:tc>
            </w:tr>
            <w:tr w:rsidR="007A3D0E" w:rsidRPr="000F2477" w:rsidTr="000F2477">
              <w:tc>
                <w:tcPr>
                  <w:tcW w:w="0" w:type="auto"/>
                </w:tcPr>
                <w:p w:rsidR="007A3D0E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06/10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7A3D0E" w:rsidRPr="000F2477" w:rsidRDefault="007A3D0E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7A3D0E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7A3D0E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Pesquisas e dados: o processo de pesquisa, conceitos e variáveis, níveis de medida</w:t>
                  </w:r>
                </w:p>
              </w:tc>
              <w:tc>
                <w:tcPr>
                  <w:tcW w:w="1668" w:type="dxa"/>
                </w:tcPr>
                <w:p w:rsidR="007A3D0E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07/10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Prática de R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13/10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Estatística descritiva univariada: estatísticas descritivas e gráficos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14/10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Prática de R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20/10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Estatística descritiva bivariada: estatísticas descritivas e gráficos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lastRenderedPageBreak/>
                    <w:t>21/10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Prática de R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27/10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0612D8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Introdução à Probabilidade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28/10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Prática de R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03/11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Teorema de Bayes e testes diagnósticos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04/11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Distribuição binomial e normal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10/11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4B28F5" w:rsidRPr="000F2477" w:rsidRDefault="000612D8" w:rsidP="004B28F5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Semana de Biomedicina</w:t>
                  </w:r>
                </w:p>
              </w:tc>
              <w:tc>
                <w:tcPr>
                  <w:tcW w:w="1668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11/11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4B28F5" w:rsidRPr="000F2477" w:rsidRDefault="000612D8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Semana de Biomedicina</w:t>
                  </w:r>
                </w:p>
              </w:tc>
              <w:tc>
                <w:tcPr>
                  <w:tcW w:w="1668" w:type="dxa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17/11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Revisão do conteúdo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B28F5" w:rsidRPr="000F2477" w:rsidTr="000F2477"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18/11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B28F5" w:rsidRPr="000F2477" w:rsidRDefault="004B28F5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AV</w:t>
                  </w:r>
                </w:p>
              </w:tc>
              <w:tc>
                <w:tcPr>
                  <w:tcW w:w="5245" w:type="dxa"/>
                </w:tcPr>
                <w:p w:rsidR="004B28F5" w:rsidRPr="000F2477" w:rsidRDefault="004039CC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Avaliação 1</w:t>
                  </w:r>
                </w:p>
              </w:tc>
              <w:tc>
                <w:tcPr>
                  <w:tcW w:w="1668" w:type="dxa"/>
                </w:tcPr>
                <w:p w:rsidR="004B28F5" w:rsidRPr="000F2477" w:rsidRDefault="000F2477" w:rsidP="007A3D0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24/11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Amostras e população: amostragem, erro amostral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25/11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Amostras e população: amostragem, erro amostral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01/12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Teste de significância para a hipótese nula: hipóteses unicaudal e bicaudal, valor-p, significância estatística, erros do tipo I e II, intervalos de confiança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02/12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Teste de significância para a hipótese nula: hipóteses unicaudal e bicaudal, valor-p, significância estatística, erros do tipo I e II, intervalos de confiança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08/12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Diferença entre dois grupos: teste t, teste de Mann-Whitney-Wilcoxon, teste t pareado e teste de Wilcoxon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09/12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245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Prática de R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lastRenderedPageBreak/>
                    <w:t>15/12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Diferenças entre três ou mais condições: análise de variância (ANOVA) de um fator, teste de Kruskal-Wallis, teste de Tukey e teste post-hoc de Dunn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16/12</w:t>
                  </w:r>
                  <w:r w:rsidR="000F2477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Prática de R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22/12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Recesso</w:t>
                  </w:r>
                </w:p>
              </w:tc>
              <w:tc>
                <w:tcPr>
                  <w:tcW w:w="1668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23/12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Recesso</w:t>
                  </w:r>
                </w:p>
              </w:tc>
              <w:tc>
                <w:tcPr>
                  <w:tcW w:w="1668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29/12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Recesso</w:t>
                  </w:r>
                </w:p>
              </w:tc>
              <w:tc>
                <w:tcPr>
                  <w:tcW w:w="1668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30/12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Recesso</w:t>
                  </w:r>
                </w:p>
              </w:tc>
              <w:tc>
                <w:tcPr>
                  <w:tcW w:w="1668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05/01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Testes de associação entre variáveis categóricas (teste qui-quadrado de Pearson e teste exato de Fisher) e de correlação entre variáveis numéricas (teste de correlação de Pearson e teste de correlação de Spearman)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06/01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245" w:type="dxa"/>
                </w:tcPr>
                <w:p w:rsidR="004039CC" w:rsidRPr="000F2477" w:rsidRDefault="008E5C54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Prática de R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12/01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Regressão linear e logística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13/01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Revisão dos conteúdos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19/01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Revisão dos conteúdos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20/01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AV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Avaliação 2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26/01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Acompanhamento do Trabalho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27/01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Acompanhamento do Trabalho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lastRenderedPageBreak/>
                    <w:t>02/02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Acompanhamento do Trabalho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03/02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Apresentação do Trabalho Final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09/02</w:t>
                  </w:r>
                  <w:r w:rsidR="008E5C54"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9 às 12h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AV</w:t>
                  </w: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Prova Final</w:t>
                  </w:r>
                </w:p>
              </w:tc>
              <w:tc>
                <w:tcPr>
                  <w:tcW w:w="1668" w:type="dxa"/>
                </w:tcPr>
                <w:p w:rsidR="004039CC" w:rsidRPr="000F2477" w:rsidRDefault="000F2477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Letícia Raposo</w:t>
                  </w:r>
                </w:p>
              </w:tc>
            </w:tr>
            <w:tr w:rsidR="004039CC" w:rsidRPr="000F2477" w:rsidTr="000F2477"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0F247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10/02</w:t>
                  </w:r>
                </w:p>
              </w:tc>
              <w:tc>
                <w:tcPr>
                  <w:tcW w:w="0" w:type="auto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</w:tcPr>
                <w:p w:rsidR="004039CC" w:rsidRPr="000F2477" w:rsidRDefault="004039CC" w:rsidP="004039CC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A3D0E" w:rsidRDefault="007A3D0E" w:rsidP="007A3D0E"/>
          <w:p w:rsidR="007A3D0E" w:rsidRDefault="007A3D0E" w:rsidP="007A3D0E">
            <w:r>
              <w:t># T: teórico</w:t>
            </w:r>
          </w:p>
          <w:p w:rsidR="007A3D0E" w:rsidRDefault="007A3D0E" w:rsidP="007A3D0E">
            <w:r>
              <w:t xml:space="preserve">   P: Prático</w:t>
            </w:r>
          </w:p>
          <w:p w:rsidR="00A94330" w:rsidRPr="007A3D0E" w:rsidRDefault="007A3D0E">
            <w:r>
              <w:t xml:space="preserve">   AV: Avaliação</w:t>
            </w:r>
          </w:p>
        </w:tc>
      </w:tr>
      <w:tr w:rsidR="00A94330" w:rsidTr="000F2477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Metodologia:</w:t>
            </w:r>
            <w:r w:rsidR="004B28F5">
              <w:rPr>
                <w:b/>
                <w:sz w:val="24"/>
                <w:szCs w:val="24"/>
              </w:rPr>
              <w:t xml:space="preserve"> </w:t>
            </w:r>
            <w:r w:rsidR="004B28F5" w:rsidRPr="00B20568">
              <w:rPr>
                <w:b/>
                <w:sz w:val="24"/>
                <w:szCs w:val="24"/>
              </w:rPr>
              <w:t xml:space="preserve">As aulas </w:t>
            </w:r>
            <w:r w:rsidR="004B28F5">
              <w:rPr>
                <w:b/>
                <w:sz w:val="24"/>
                <w:szCs w:val="24"/>
              </w:rPr>
              <w:t>teóricas</w:t>
            </w:r>
            <w:r w:rsidR="004B28F5" w:rsidRPr="00B20568">
              <w:rPr>
                <w:b/>
                <w:sz w:val="24"/>
                <w:szCs w:val="24"/>
              </w:rPr>
              <w:t xml:space="preserve"> são aulas expositiva</w:t>
            </w:r>
            <w:r w:rsidR="004B28F5">
              <w:rPr>
                <w:b/>
                <w:sz w:val="24"/>
                <w:szCs w:val="24"/>
              </w:rPr>
              <w:t>s onde se apresenta a matéria, se discute o conteúdo e resolve</w:t>
            </w:r>
            <w:r w:rsidR="004B28F5" w:rsidRPr="00B20568">
              <w:rPr>
                <w:b/>
                <w:sz w:val="24"/>
                <w:szCs w:val="24"/>
              </w:rPr>
              <w:t xml:space="preserve"> pro</w:t>
            </w:r>
            <w:r w:rsidR="004B28F5">
              <w:rPr>
                <w:b/>
                <w:sz w:val="24"/>
                <w:szCs w:val="24"/>
              </w:rPr>
              <w:t>blemas ilustrativos. As aulas práticas são aplicações da teoria no software R visando capacitar o aluno na área de análise de dados.</w:t>
            </w:r>
          </w:p>
        </w:tc>
      </w:tr>
      <w:tr w:rsidR="00A94330" w:rsidTr="000F2477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  <w:r w:rsidR="004B28F5">
              <w:rPr>
                <w:b/>
                <w:sz w:val="24"/>
                <w:szCs w:val="24"/>
              </w:rPr>
              <w:t xml:space="preserve"> </w:t>
            </w:r>
            <w:r w:rsidR="004B28F5" w:rsidRPr="00663812">
              <w:rPr>
                <w:b/>
                <w:sz w:val="24"/>
                <w:szCs w:val="24"/>
              </w:rPr>
              <w:t xml:space="preserve">Os alunos serão avaliados a partir de </w:t>
            </w:r>
            <w:r w:rsidR="004B28F5">
              <w:rPr>
                <w:b/>
                <w:sz w:val="24"/>
                <w:szCs w:val="24"/>
              </w:rPr>
              <w:t>duas avaliações</w:t>
            </w:r>
            <w:r w:rsidR="004B28F5" w:rsidRPr="00663812">
              <w:rPr>
                <w:b/>
                <w:sz w:val="24"/>
                <w:szCs w:val="24"/>
              </w:rPr>
              <w:t xml:space="preserve"> ao longo do curso</w:t>
            </w:r>
            <w:r w:rsidR="004B28F5">
              <w:rPr>
                <w:b/>
                <w:sz w:val="24"/>
                <w:szCs w:val="24"/>
              </w:rPr>
              <w:t xml:space="preserve"> e </w:t>
            </w:r>
            <w:r w:rsidR="004B28F5" w:rsidRPr="00663812">
              <w:rPr>
                <w:b/>
                <w:sz w:val="24"/>
                <w:szCs w:val="24"/>
              </w:rPr>
              <w:t>um trabal</w:t>
            </w:r>
            <w:r w:rsidR="004B28F5">
              <w:rPr>
                <w:b/>
                <w:sz w:val="24"/>
                <w:szCs w:val="24"/>
              </w:rPr>
              <w:t>ho prático de análise de dados</w:t>
            </w:r>
            <w:r w:rsidR="004B28F5" w:rsidRPr="00663812">
              <w:rPr>
                <w:b/>
                <w:sz w:val="24"/>
                <w:szCs w:val="24"/>
              </w:rPr>
              <w:t xml:space="preserve">. Em caso de necessidade, uma prova final será </w:t>
            </w:r>
            <w:r w:rsidR="004B28F5">
              <w:rPr>
                <w:b/>
                <w:sz w:val="24"/>
                <w:szCs w:val="24"/>
              </w:rPr>
              <w:t>aplicada</w:t>
            </w:r>
            <w:r w:rsidR="004B28F5" w:rsidRPr="00663812">
              <w:rPr>
                <w:b/>
                <w:sz w:val="24"/>
                <w:szCs w:val="24"/>
              </w:rPr>
              <w:t>.</w:t>
            </w:r>
            <w:r w:rsidR="004B28F5">
              <w:rPr>
                <w:b/>
                <w:sz w:val="24"/>
                <w:szCs w:val="24"/>
              </w:rPr>
              <w:t xml:space="preserve"> A média será calculada como (AV1 + AV2 + T)/3.</w:t>
            </w:r>
          </w:p>
        </w:tc>
      </w:tr>
      <w:tr w:rsidR="00A94330" w:rsidTr="000F2477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:rsidR="004B28F5" w:rsidRPr="00663812" w:rsidRDefault="004B28F5" w:rsidP="004B28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3812">
              <w:rPr>
                <w:b/>
                <w:sz w:val="24"/>
                <w:szCs w:val="24"/>
              </w:rPr>
              <w:t>-</w:t>
            </w:r>
            <w:r w:rsidRPr="00663812">
              <w:rPr>
                <w:b/>
                <w:sz w:val="24"/>
                <w:szCs w:val="24"/>
              </w:rPr>
              <w:tab/>
              <w:t>Barbetta, P.A. 2008. Estatística aplicada às ciências sociais. Ed. UFSC.</w:t>
            </w:r>
          </w:p>
          <w:p w:rsidR="004B28F5" w:rsidRPr="00663812" w:rsidRDefault="004B28F5" w:rsidP="004B28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3812">
              <w:rPr>
                <w:b/>
                <w:sz w:val="24"/>
                <w:szCs w:val="24"/>
              </w:rPr>
              <w:t>-</w:t>
            </w:r>
            <w:r w:rsidRPr="00663812">
              <w:rPr>
                <w:b/>
                <w:sz w:val="24"/>
                <w:szCs w:val="24"/>
              </w:rPr>
              <w:tab/>
              <w:t>Morettin, P.A.; Bussab, W.O. 2017. Estatística básica. Saraiva Educação SA.</w:t>
            </w:r>
          </w:p>
          <w:p w:rsidR="004B28F5" w:rsidRPr="00663812" w:rsidRDefault="004B28F5" w:rsidP="004B28F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3812">
              <w:rPr>
                <w:b/>
                <w:sz w:val="24"/>
                <w:szCs w:val="24"/>
              </w:rPr>
              <w:t>-</w:t>
            </w:r>
            <w:r w:rsidRPr="00663812">
              <w:rPr>
                <w:b/>
                <w:sz w:val="24"/>
                <w:szCs w:val="24"/>
              </w:rPr>
              <w:tab/>
              <w:t>Freire, S. M. 2020. Bioestatística Básica. http://www.lampada.uerj.br/arquivosdb/_book/bioestatisticaBasica.html</w:t>
            </w:r>
          </w:p>
          <w:p w:rsidR="004B28F5" w:rsidRPr="00663812" w:rsidRDefault="004B28F5" w:rsidP="004B28F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63812">
              <w:rPr>
                <w:b/>
                <w:sz w:val="24"/>
                <w:szCs w:val="24"/>
                <w:lang w:val="en-US"/>
              </w:rPr>
              <w:t>-</w:t>
            </w:r>
            <w:r w:rsidRPr="00663812">
              <w:rPr>
                <w:b/>
                <w:sz w:val="24"/>
                <w:szCs w:val="24"/>
                <w:lang w:val="en-US"/>
              </w:rPr>
              <w:tab/>
              <w:t>Mangiafico, S.S. 2016. Summary and Analysis of Extension Program Evaluation in R, version 1.18.1. https://rcompanion.org/handbook/. (PDF: rcompanion.org/documents/RHandbookProgramEvaluation.pdf.)</w:t>
            </w:r>
          </w:p>
          <w:p w:rsidR="004B28F5" w:rsidRPr="00663812" w:rsidRDefault="004B28F5" w:rsidP="004B28F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63812">
              <w:rPr>
                <w:b/>
                <w:sz w:val="24"/>
                <w:szCs w:val="24"/>
                <w:lang w:val="en-US"/>
              </w:rPr>
              <w:t>-</w:t>
            </w:r>
            <w:r w:rsidRPr="00663812">
              <w:rPr>
                <w:b/>
                <w:sz w:val="24"/>
                <w:szCs w:val="24"/>
                <w:lang w:val="en-US"/>
              </w:rPr>
              <w:tab/>
              <w:t xml:space="preserve">McDonald, J.H. 2014. Handbook of Biological Statistics (3rd ed.). Sparky House Publishing, Baltimore, Maryland. http://www.biostathandbook.com/index.html </w:t>
            </w:r>
          </w:p>
          <w:p w:rsidR="00A94330" w:rsidRDefault="004B28F5">
            <w:pPr>
              <w:rPr>
                <w:b/>
                <w:sz w:val="24"/>
                <w:szCs w:val="24"/>
              </w:rPr>
            </w:pPr>
            <w:r w:rsidRPr="00663812">
              <w:rPr>
                <w:b/>
                <w:sz w:val="24"/>
                <w:szCs w:val="24"/>
              </w:rPr>
              <w:t>-</w:t>
            </w:r>
            <w:r w:rsidRPr="00663812">
              <w:rPr>
                <w:b/>
                <w:sz w:val="24"/>
                <w:szCs w:val="24"/>
              </w:rPr>
              <w:tab/>
              <w:t>Materiais produzidos pela docente - leticiaraposo.netlify.com</w:t>
            </w:r>
          </w:p>
        </w:tc>
      </w:tr>
      <w:tr w:rsidR="007A3D0E" w:rsidTr="000F2477">
        <w:tc>
          <w:tcPr>
            <w:tcW w:w="9344" w:type="dxa"/>
            <w:gridSpan w:val="2"/>
          </w:tcPr>
          <w:p w:rsidR="007A3D0E" w:rsidRDefault="007A3D0E" w:rsidP="007A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Observações gerais quanto as normas da disciplina (ex.: informes sobre segunda-chamada, presença, vista e revisão de prova) que estejam de acordo com o regimento interno da UNIRIO </w:t>
            </w:r>
            <w:r>
              <w:t>Publicado no Boletim da UNIRIO Nº 16, de 21.10.1982.</w:t>
            </w:r>
          </w:p>
        </w:tc>
      </w:tr>
    </w:tbl>
    <w:p w:rsidR="007A3D0E" w:rsidRDefault="007A3D0E">
      <w:pPr>
        <w:spacing w:after="0" w:line="240" w:lineRule="auto"/>
        <w:jc w:val="both"/>
        <w:rPr>
          <w:b/>
          <w:sz w:val="24"/>
          <w:szCs w:val="24"/>
        </w:rPr>
      </w:pPr>
    </w:p>
    <w:p w:rsidR="007A3D0E" w:rsidRPr="007A3D0E" w:rsidRDefault="007A3D0E">
      <w:pPr>
        <w:spacing w:after="0" w:line="240" w:lineRule="auto"/>
        <w:jc w:val="both"/>
        <w:rPr>
          <w:sz w:val="24"/>
          <w:szCs w:val="24"/>
        </w:rPr>
      </w:pPr>
      <w:r w:rsidRPr="007A3D0E">
        <w:rPr>
          <w:sz w:val="24"/>
          <w:szCs w:val="24"/>
        </w:rPr>
        <w:t>* Componentes curriculares com créditos prático</w:t>
      </w:r>
      <w:r>
        <w:rPr>
          <w:sz w:val="24"/>
          <w:szCs w:val="24"/>
        </w:rPr>
        <w:t>s, por favor, descriminar as atividades práticas que serão oferecidas aos alunos.</w:t>
      </w:r>
      <w:r w:rsidRPr="007A3D0E">
        <w:rPr>
          <w:sz w:val="24"/>
          <w:szCs w:val="24"/>
        </w:rPr>
        <w:t xml:space="preserve"> </w:t>
      </w:r>
    </w:p>
    <w:p w:rsidR="00A94330" w:rsidRDefault="00F07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Discriminar Carga Horária teórica e prática quando houver</w:t>
      </w:r>
    </w:p>
    <w:p w:rsidR="00A94330" w:rsidRDefault="00F07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Criar novas linhas quando mais de um docente estiver envolvido</w:t>
      </w:r>
    </w:p>
    <w:p w:rsidR="00A94330" w:rsidRDefault="00A94330">
      <w:pPr>
        <w:spacing w:after="0" w:line="240" w:lineRule="auto"/>
        <w:jc w:val="both"/>
        <w:rPr>
          <w:sz w:val="24"/>
          <w:szCs w:val="24"/>
        </w:rPr>
      </w:pPr>
    </w:p>
    <w:sectPr w:rsidR="00A94330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D0" w:rsidRDefault="00E144D0">
      <w:pPr>
        <w:spacing w:after="0" w:line="240" w:lineRule="auto"/>
      </w:pPr>
      <w:r>
        <w:separator/>
      </w:r>
    </w:p>
  </w:endnote>
  <w:endnote w:type="continuationSeparator" w:id="0">
    <w:p w:rsidR="00E144D0" w:rsidRDefault="00E1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D0" w:rsidRDefault="00E144D0">
      <w:pPr>
        <w:spacing w:after="0" w:line="240" w:lineRule="auto"/>
      </w:pPr>
      <w:r>
        <w:separator/>
      </w:r>
    </w:p>
  </w:footnote>
  <w:footnote w:type="continuationSeparator" w:id="0">
    <w:p w:rsidR="00E144D0" w:rsidRDefault="00E1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0"/>
    <w:rsid w:val="000612D8"/>
    <w:rsid w:val="000F2477"/>
    <w:rsid w:val="004039CC"/>
    <w:rsid w:val="004B28F5"/>
    <w:rsid w:val="00533B1E"/>
    <w:rsid w:val="006A772D"/>
    <w:rsid w:val="006E7402"/>
    <w:rsid w:val="007A3D0E"/>
    <w:rsid w:val="00803869"/>
    <w:rsid w:val="008E5C54"/>
    <w:rsid w:val="0093304D"/>
    <w:rsid w:val="00A20EAC"/>
    <w:rsid w:val="00A94330"/>
    <w:rsid w:val="00E144D0"/>
    <w:rsid w:val="00F0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9B900-E81A-46A2-B688-7AFF38A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mYi6QnJMrk+okqA86nCDY+blA==">AMUW2mUYQYSTOorM0BC+mdvqVHYPsOao41Oi4kigoEHRLIFE8x2iLeeDCuq8Ki3dDRyunqJiI7pmWiQ09n1FcS2Z+7e6jiNzGHv/x+DdIkWFJztm2hfPe2WBsW3jBJqv6YjjtB7QTnFi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2022-09-09T17:47:00Z</dcterms:created>
  <dcterms:modified xsi:type="dcterms:W3CDTF">2022-09-09T17:47:00Z</dcterms:modified>
</cp:coreProperties>
</file>