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Orientações: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Leia a normativa: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http://www2.unirio.br/unirio/cchs/educacao/institucional/Resolucao3.871.pdf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Preencha a ficha em formato “.doc”, não de forma manual;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Preencha o seu nome, matrícula e data da solicitação;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“equivalência” insira o nome das disciplinas do currículo do curso de Pedagogia (Unirio) que deseja solicitar a equivalência;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“CH”, significa: carga horária da disciplina;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“disciplina cursada” insira o nome da disciplina que já cursou em outra instituição ou curso;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Preencha, em seguida, a CH da disciplina já cursada;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fim, preencha o ano/semestre em que cursou a disciplina que está solicitando o aproveitamento;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é necessário a assinatura do estudante.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IMPORTANTE: é preciso enviar com esta ficha a ementa da disciplina cursada e o histórico escolar que comprova que as disciplinas foram cursadas.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Enviar esta ficha e toda documentação para a coordenação do seu curso: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Vespertino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coordenacao.pedagogiadiurno@unirio.br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Noturno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coordenacao.pedagogianoturno@unirio.br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Ou, entregue na secretaria da Escola de Educação.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12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do (a) Aluno 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Matrícula do (a) aluno (a):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2"/>
        <w:gridCol w:w="343"/>
        <w:gridCol w:w="2996"/>
        <w:gridCol w:w="88"/>
        <w:gridCol w:w="557"/>
        <w:gridCol w:w="10"/>
        <w:gridCol w:w="907"/>
        <w:gridCol w:w="428"/>
        <w:gridCol w:w="441"/>
        <w:gridCol w:w="1966"/>
        <w:tblGridChange w:id="0">
          <w:tblGrid>
            <w:gridCol w:w="3372"/>
            <w:gridCol w:w="343"/>
            <w:gridCol w:w="2996"/>
            <w:gridCol w:w="88"/>
            <w:gridCol w:w="557"/>
            <w:gridCol w:w="10"/>
            <w:gridCol w:w="907"/>
            <w:gridCol w:w="428"/>
            <w:gridCol w:w="441"/>
            <w:gridCol w:w="1966"/>
          </w:tblGrid>
        </w:tblGridChange>
      </w:tblGrid>
      <w:tr>
        <w:trPr>
          <w:cantSplit w:val="0"/>
          <w:trHeight w:val="302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Equivalência</w:t>
            </w:r>
          </w:p>
        </w:tc>
        <w:tc>
          <w:tcPr>
            <w:vMerge w:val="restart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Disciplina cursada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</w:t>
            </w:r>
          </w:p>
        </w:tc>
        <w:tc>
          <w:tcPr>
            <w:gridSpan w:val="2"/>
            <w:vMerge w:val="restart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1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Ano/semestre em que cursou</w:t>
            </w:r>
          </w:p>
        </w:tc>
        <w:tc>
          <w:tcPr>
            <w:gridSpan w:val="2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Isenção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302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SIM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NÃO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10"/>
            <w:shd w:fill="b3b3b3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DISCIPLINAS OBRIGATÓRIAS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left="28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88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Rio de Janeiro, xx de xxx de xxxx</w:t>
      </w:r>
    </w:p>
    <w:p w:rsidR="00000000" w:rsidDel="00000000" w:rsidP="00000000" w:rsidRDefault="00000000" w:rsidRPr="00000000" w14:paraId="0000005E">
      <w:pPr>
        <w:ind w:left="288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406.0" w:type="dxa"/>
        <w:jc w:val="left"/>
        <w:tblInd w:w="1938.0" w:type="dxa"/>
        <w:tblLayout w:type="fixed"/>
        <w:tblLook w:val="0000"/>
      </w:tblPr>
      <w:tblGrid>
        <w:gridCol w:w="5406"/>
        <w:tblGridChange w:id="0">
          <w:tblGrid>
            <w:gridCol w:w="5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Comissão de matrícula representada por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07" w:orient="portrait"/>
      <w:pgMar w:bottom="539" w:top="1134" w:left="567" w:right="539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rodvi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jc w:val="center"/>
      <w:rPr>
        <w:rFonts w:ascii="Arial" w:cs="Arial" w:eastAsia="Arial" w:hAnsi="Arial"/>
        <w:sz w:val="22"/>
        <w:szCs w:val="22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sz w:val="22"/>
        <w:szCs w:val="22"/>
      </w:rPr>
      <w:pict>
        <v:shape id="_x0000_i1025" style="width:27pt;height:21.75pt;mso-width-percent:0;mso-height-percent:0;mso-width-percent:0;mso-height-percent:0" alt="" fillcolor="window" type="#_x0000_t75">
          <v:imagedata cropbottom="5473f" cropleft="15646f" cropright="9401f" croptop="1930f" r:id="rId1" o:title=""/>
        </v:shape>
        <o:OLEObject DrawAspect="Content" r:id="rId2" ObjectID="_1717579036" ProgID="Word.Picture.8" ShapeID="_x0000_i1025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Style w:val="Heading1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UNIVERSIDADE FEDERAL DO ESTADO DO RIO DE JANEIRO - UNIRIO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Centro de Ciências Humanas e Sociais- CCH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Escola de Educação - EE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Style w:val="Heading2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Ficha de Aproveitamento de Disciplina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brodview" w:cs="brodview" w:eastAsia="brodview" w:hAnsi="brodview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288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pPr>
      <w:keepNext w:val="1"/>
      <w:jc w:val="center"/>
      <w:outlineLvl w:val="0"/>
    </w:pPr>
    <w:rPr>
      <w:rFonts w:ascii="brodview" w:hAnsi="brodview"/>
      <w:b w:val="1"/>
      <w:sz w:val="28"/>
    </w:rPr>
  </w:style>
  <w:style w:type="paragraph" w:styleId="Ttulo2">
    <w:name w:val="heading 2"/>
    <w:basedOn w:val="Normal"/>
    <w:next w:val="Normal"/>
    <w:qFormat w:val="1"/>
    <w:pPr>
      <w:keepNext w:val="1"/>
      <w:jc w:val="center"/>
      <w:outlineLvl w:val="1"/>
    </w:pPr>
    <w:rPr>
      <w:rFonts w:ascii="Arial" w:cs="Arial" w:hAnsi="Arial"/>
      <w:sz w:val="28"/>
    </w:rPr>
  </w:style>
  <w:style w:type="paragraph" w:styleId="Ttulo3">
    <w:name w:val="heading 3"/>
    <w:basedOn w:val="Normal"/>
    <w:next w:val="Normal"/>
    <w:qFormat w:val="1"/>
    <w:pPr>
      <w:keepNext w:val="1"/>
      <w:spacing w:line="288" w:lineRule="auto"/>
      <w:jc w:val="center"/>
      <w:outlineLvl w:val="2"/>
    </w:pPr>
    <w:rPr>
      <w:rFonts w:ascii="Arial" w:cs="Arial" w:hAnsi="Arial"/>
      <w:b w:val="1"/>
      <w:bCs w:val="1"/>
      <w:sz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 w:val="1"/>
    <w:pPr>
      <w:jc w:val="center"/>
    </w:pPr>
    <w:rPr>
      <w:rFonts w:ascii="Arial" w:cs="Arial" w:hAnsi="Arial"/>
      <w:b w:val="1"/>
    </w:rPr>
  </w:style>
  <w:style w:type="paragraph" w:styleId="Textodebalo">
    <w:name w:val="Balloon Text"/>
    <w:basedOn w:val="Normal"/>
    <w:semiHidden w:val="1"/>
    <w:rsid w:val="008F19C4"/>
    <w:rPr>
      <w:rFonts w:ascii="Tahoma" w:cs="Tahoma" w:hAnsi="Tahoma"/>
      <w:sz w:val="16"/>
      <w:szCs w:val="16"/>
    </w:rPr>
  </w:style>
  <w:style w:type="paragraph" w:styleId="Corpodetexto2">
    <w:name w:val="Body Text 2"/>
    <w:basedOn w:val="Normal"/>
    <w:rsid w:val="0049010D"/>
    <w:pPr>
      <w:spacing w:before="120" w:line="360" w:lineRule="auto"/>
    </w:pPr>
    <w:rPr>
      <w:rFonts w:ascii="Arial" w:hAnsi="Arial"/>
      <w:szCs w:val="20"/>
    </w:rPr>
  </w:style>
  <w:style w:type="paragraph" w:styleId="Corpodetexto3">
    <w:name w:val="Body Text 3"/>
    <w:basedOn w:val="Normal"/>
    <w:rsid w:val="0049010D"/>
    <w:pPr>
      <w:jc w:val="center"/>
    </w:pPr>
    <w:rPr>
      <w:sz w:val="18"/>
    </w:rPr>
  </w:style>
  <w:style w:type="table" w:styleId="Tabelacomgrade">
    <w:name w:val="Table Grid"/>
    <w:basedOn w:val="Tabelanormal"/>
    <w:rsid w:val="0076289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A104D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mailto:coordenacao.pedagogianoturno@unirio.br" TargetMode="External"/><Relationship Id="rId10" Type="http://schemas.openxmlformats.org/officeDocument/2006/relationships/hyperlink" Target="mailto:coordenacao.pedagogiadiurno@unirio.br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2.unirio.br/unirio/cchs/educacao/institucional/Resolucao3.871.pdf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n3ljYYhUYQNqFoTMCmsBTz25A==">AMUW2mV5/FiDbMV22DBgXLkbowL87fO6mH0D+kJorITpGzaPWAmpGJMGfOxSPgoqUcZcLLxMcRFWAUcxRjzojISMQwqqwq3KMH7xqLsOfCyOzeWcW4m1RNH6JE8BZ1HBVmmOdGikTDy+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2022-06-24T15:28:00Z</dcterms:created>
  <dc:creator>unirio7</dc:creator>
</cp:coreProperties>
</file>