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B38" w:rsidRDefault="00704D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  <w:r>
        <w:rPr>
          <w:rFonts w:ascii="Liberation Mono" w:eastAsia="Liberation Mono" w:hAnsi="Liberation Mono" w:cs="Liberation Mono"/>
          <w:noProof/>
          <w:color w:val="000000"/>
          <w:sz w:val="20"/>
          <w:szCs w:val="20"/>
        </w:rPr>
        <w:drawing>
          <wp:inline distT="0" distB="0" distL="0" distR="0">
            <wp:extent cx="1679497" cy="84570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9497" cy="845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27B38" w:rsidRDefault="00704D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Universidade Federal do Estado do Rio de Janeiro </w:t>
      </w:r>
      <w:r w:rsidR="005C7D8A">
        <w:rPr>
          <w:rFonts w:ascii="Times New Roman" w:eastAsia="Times New Roman" w:hAnsi="Times New Roman" w:cs="Times New Roman"/>
          <w:b/>
          <w:color w:val="000000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</w:rPr>
        <w:t>UNIRIO</w:t>
      </w:r>
    </w:p>
    <w:p w:rsidR="00027B38" w:rsidRDefault="00704D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Centro de Ciênc</w:t>
      </w:r>
      <w:r w:rsidR="005C7D8A">
        <w:rPr>
          <w:rFonts w:ascii="Times New Roman" w:eastAsia="Times New Roman" w:hAnsi="Times New Roman" w:cs="Times New Roman"/>
          <w:b/>
          <w:color w:val="000000"/>
        </w:rPr>
        <w:t>ias Jurídicas e Políticas - CCJP</w:t>
      </w:r>
    </w:p>
    <w:p w:rsidR="00027B38" w:rsidRDefault="00704D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Programa de Pós-Graduação em Direito </w:t>
      </w:r>
      <w:r w:rsidR="005C7D8A">
        <w:rPr>
          <w:rFonts w:ascii="Times New Roman" w:eastAsia="Times New Roman" w:hAnsi="Times New Roman" w:cs="Times New Roman"/>
          <w:b/>
          <w:color w:val="000000"/>
        </w:rPr>
        <w:t>- PPGD</w:t>
      </w:r>
    </w:p>
    <w:p w:rsidR="00027B38" w:rsidRDefault="005C7D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Curso de </w:t>
      </w:r>
      <w:r w:rsidR="00704D65">
        <w:rPr>
          <w:rFonts w:ascii="Times New Roman" w:eastAsia="Times New Roman" w:hAnsi="Times New Roman" w:cs="Times New Roman"/>
          <w:b/>
          <w:color w:val="000000"/>
        </w:rPr>
        <w:t>Mestrado em Direito</w:t>
      </w:r>
    </w:p>
    <w:p w:rsidR="005C7D8A" w:rsidRDefault="005C7D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04D65" w:rsidRDefault="00704D65" w:rsidP="00704D65">
      <w:pPr>
        <w:spacing w:line="276" w:lineRule="auto"/>
        <w:jc w:val="center"/>
        <w:rPr>
          <w:b/>
        </w:rPr>
      </w:pPr>
      <w:r>
        <w:rPr>
          <w:b/>
        </w:rPr>
        <w:t>PARECER DE APROVAÇÃO</w:t>
      </w:r>
      <w:r w:rsidR="005C7D8A">
        <w:rPr>
          <w:b/>
        </w:rPr>
        <w:t xml:space="preserve"> </w:t>
      </w:r>
      <w:proofErr w:type="spellStart"/>
      <w:r w:rsidR="005C7D8A">
        <w:rPr>
          <w:b/>
        </w:rPr>
        <w:t>DE</w:t>
      </w:r>
      <w:proofErr w:type="spellEnd"/>
      <w:r w:rsidR="005C7D8A">
        <w:rPr>
          <w:b/>
        </w:rPr>
        <w:t xml:space="preserve"> DEPÓSITO </w:t>
      </w:r>
    </w:p>
    <w:p w:rsidR="005C7D8A" w:rsidRDefault="005C7D8A" w:rsidP="00704D65">
      <w:pPr>
        <w:spacing w:line="276" w:lineRule="auto"/>
        <w:jc w:val="center"/>
        <w:rPr>
          <w:b/>
        </w:rPr>
      </w:pPr>
      <w:r>
        <w:rPr>
          <w:b/>
        </w:rPr>
        <w:t>DA VERSÃO DEFINITIVA</w:t>
      </w:r>
      <w:r w:rsidR="00704D65">
        <w:rPr>
          <w:b/>
        </w:rPr>
        <w:t xml:space="preserve"> DE QUALIFICAÇÃO/DEFESA</w:t>
      </w:r>
    </w:p>
    <w:p w:rsidR="00704D65" w:rsidRDefault="00704D65" w:rsidP="00704D65">
      <w:pPr>
        <w:spacing w:line="276" w:lineRule="auto"/>
        <w:jc w:val="center"/>
        <w:rPr>
          <w:b/>
        </w:rPr>
      </w:pPr>
    </w:p>
    <w:p w:rsidR="005C7D8A" w:rsidRPr="00704D65" w:rsidRDefault="005C7D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"/>
          <w:szCs w:val="4"/>
        </w:rPr>
      </w:pPr>
    </w:p>
    <w:p w:rsidR="005C7D8A" w:rsidRPr="00704D65" w:rsidRDefault="00704D65" w:rsidP="005C7D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NOME DO CANDIDATO</w:t>
      </w:r>
      <w:r w:rsidR="005C7D8A" w:rsidRPr="00704D6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:</w:t>
      </w:r>
    </w:p>
    <w:p w:rsidR="00414C50" w:rsidRPr="00704D65" w:rsidRDefault="00414C50" w:rsidP="005C7D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414C50" w:rsidRPr="00704D65" w:rsidRDefault="00704D65" w:rsidP="005C7D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ÁREA DE CONCENTRAÇÃO</w:t>
      </w:r>
      <w:r w:rsidR="00414C50" w:rsidRPr="00704D6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: </w:t>
      </w:r>
    </w:p>
    <w:p w:rsidR="00414C50" w:rsidRPr="00704D65" w:rsidRDefault="00414C50" w:rsidP="00414C5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gramStart"/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  </w:t>
      </w:r>
      <w:proofErr w:type="gramEnd"/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) Direito e Políticas Públicas</w:t>
      </w:r>
    </w:p>
    <w:p w:rsidR="00414C50" w:rsidRPr="00704D65" w:rsidRDefault="00414C50" w:rsidP="005C7D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414C50" w:rsidRPr="00704D65" w:rsidRDefault="00704D65" w:rsidP="00414C5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LINHA DE PESQUISA</w:t>
      </w:r>
      <w:r w:rsidR="00414C50" w:rsidRPr="00704D6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: </w:t>
      </w:r>
    </w:p>
    <w:p w:rsidR="00414C50" w:rsidRPr="00704D65" w:rsidRDefault="00414C50" w:rsidP="00414C5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gramStart"/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  </w:t>
      </w:r>
      <w:proofErr w:type="gramEnd"/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) </w:t>
      </w:r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>Instituições e Políticas Públicas</w:t>
      </w:r>
    </w:p>
    <w:p w:rsidR="00414C50" w:rsidRPr="00704D65" w:rsidRDefault="00414C50" w:rsidP="00414C5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gramStart"/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  </w:t>
      </w:r>
      <w:proofErr w:type="gramEnd"/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) </w:t>
      </w:r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>Agendas das Políticas Públicas</w:t>
      </w:r>
    </w:p>
    <w:p w:rsidR="00414C50" w:rsidRPr="00704D65" w:rsidRDefault="00414C50" w:rsidP="00414C5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gramStart"/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  </w:t>
      </w:r>
      <w:proofErr w:type="gramEnd"/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) </w:t>
      </w:r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>Direitos Humanos</w:t>
      </w:r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 Políticas Públicas</w:t>
      </w:r>
    </w:p>
    <w:p w:rsidR="00414C50" w:rsidRPr="00704D65" w:rsidRDefault="00414C50" w:rsidP="00414C5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414C50" w:rsidRPr="00704D65" w:rsidRDefault="00704D65" w:rsidP="00414C5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PROJETO DE PESQUISA</w:t>
      </w:r>
      <w:r w:rsidR="00414C50" w:rsidRPr="00704D6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:</w:t>
      </w:r>
    </w:p>
    <w:p w:rsidR="00414C50" w:rsidRPr="00704D65" w:rsidRDefault="00414C50" w:rsidP="00414C5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gramStart"/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  </w:t>
      </w:r>
      <w:proofErr w:type="gramEnd"/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) </w:t>
      </w:r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Arranjos, interações e disputas das instituições do Estado Brasileiro nas políticas públicas </w:t>
      </w:r>
    </w:p>
    <w:p w:rsidR="00414C50" w:rsidRPr="00704D65" w:rsidRDefault="00414C50" w:rsidP="00414C5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gramStart"/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  </w:t>
      </w:r>
      <w:proofErr w:type="gramEnd"/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) </w:t>
      </w:r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Participação, controle e responsabilização do Estado Brasileiro nas políticas públicas </w:t>
      </w:r>
    </w:p>
    <w:p w:rsidR="00414C50" w:rsidRPr="00704D65" w:rsidRDefault="00414C50" w:rsidP="00414C5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gramStart"/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  </w:t>
      </w:r>
      <w:proofErr w:type="gramEnd"/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) </w:t>
      </w:r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>Políticas públicas para o desenvolvimento sustentável do Estado Brasileiro</w:t>
      </w:r>
    </w:p>
    <w:p w:rsidR="00414C50" w:rsidRPr="00704D65" w:rsidRDefault="00414C50" w:rsidP="00414C5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gramStart"/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  </w:t>
      </w:r>
      <w:proofErr w:type="gramEnd"/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) Regulação e governança nas políticas públicas</w:t>
      </w:r>
    </w:p>
    <w:p w:rsidR="00414C50" w:rsidRPr="00704D65" w:rsidRDefault="00414C50" w:rsidP="00414C5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gramStart"/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  </w:t>
      </w:r>
      <w:proofErr w:type="gramEnd"/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) Fundamentos teóricos, filosóficos e sociológicos da tutela dos Direitos humanos nas    Políticas Públicas</w:t>
      </w:r>
    </w:p>
    <w:p w:rsidR="00414C50" w:rsidRPr="00704D65" w:rsidRDefault="00414C50" w:rsidP="00414C5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gramStart"/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  </w:t>
      </w:r>
      <w:proofErr w:type="gramEnd"/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) </w:t>
      </w:r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>Sistemas internacionais e nacionais de proteção dos direitos humanos nas políticas públicas</w:t>
      </w:r>
    </w:p>
    <w:p w:rsidR="00414C50" w:rsidRPr="00704D65" w:rsidRDefault="00414C50" w:rsidP="00414C5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04D65" w:rsidRPr="00704D65" w:rsidRDefault="00704D65" w:rsidP="00704D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CIÊNCIA</w:t>
      </w:r>
      <w:r w:rsidRPr="00704D6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:</w:t>
      </w:r>
    </w:p>
    <w:p w:rsidR="00704D65" w:rsidRPr="00704D65" w:rsidRDefault="00704D65" w:rsidP="00704D6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gramStart"/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  </w:t>
      </w:r>
      <w:proofErr w:type="gramEnd"/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) Declaro que envi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</w:t>
      </w:r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em anexo </w:t>
      </w:r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 versão final do texto </w:t>
      </w:r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na forma do regulamento do PPGD/UNIRIO </w:t>
      </w:r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 estou ciente que o depósito da versão definitiva está </w:t>
      </w:r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>condicionado ao atendimento dos seus requisitos, inclusive, adequação do trabalho à área, linha e projeto de pesquisa ao qual estou vinculado.</w:t>
      </w:r>
    </w:p>
    <w:p w:rsidR="00704D65" w:rsidRPr="00704D65" w:rsidRDefault="00704D65" w:rsidP="00414C5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414C50" w:rsidRPr="00704D65" w:rsidRDefault="00704D65" w:rsidP="00414C5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NOME DO ORIENTADOR</w:t>
      </w:r>
      <w:r w:rsidR="00414C50" w:rsidRPr="00704D6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:</w:t>
      </w:r>
    </w:p>
    <w:p w:rsidR="00414C50" w:rsidRPr="00704D65" w:rsidRDefault="00414C50" w:rsidP="00414C5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414C50" w:rsidRPr="00704D65" w:rsidRDefault="00704D65" w:rsidP="00414C5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PARECER DO ORIENTADOR</w:t>
      </w:r>
      <w:r w:rsidR="00414C50" w:rsidRPr="00704D6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:  </w:t>
      </w:r>
    </w:p>
    <w:p w:rsidR="00414C50" w:rsidRPr="00704D65" w:rsidRDefault="00414C50" w:rsidP="00414C5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gramStart"/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  </w:t>
      </w:r>
      <w:proofErr w:type="gramEnd"/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) </w:t>
      </w:r>
      <w:r w:rsidR="00704D65"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>APROVAÇÃO da versão definitiva da dissertação do mestrado com as correções propostas pela banca examinadora.</w:t>
      </w:r>
    </w:p>
    <w:p w:rsidR="00704D65" w:rsidRPr="00704D65" w:rsidRDefault="00414C50" w:rsidP="00704D6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gramStart"/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  </w:t>
      </w:r>
      <w:proofErr w:type="gramEnd"/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) </w:t>
      </w:r>
      <w:r w:rsidR="00704D65"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REPROVAÇÃO da versão </w:t>
      </w:r>
      <w:r w:rsidR="00704D65"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>definitiva da dissertação do mestrado com as correções propo</w:t>
      </w:r>
      <w:r w:rsidR="00704D65"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stas pela banca examinadora com a realização de nova banca (prazo regimental para nova banca) </w:t>
      </w:r>
    </w:p>
    <w:p w:rsidR="00704D65" w:rsidRPr="00704D65" w:rsidRDefault="00704D65" w:rsidP="00704D6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gramStart"/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  </w:t>
      </w:r>
      <w:proofErr w:type="gramEnd"/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) REPROVAÇÃO da versão definitiva da dissertação do mestrado com as correções propostas pela banca examinadora com </w:t>
      </w:r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 </w:t>
      </w:r>
      <w:proofErr w:type="spellStart"/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>jubilamento</w:t>
      </w:r>
      <w:proofErr w:type="spellEnd"/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do candidato (ausência de prazo para nova banca</w:t>
      </w:r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) </w:t>
      </w:r>
    </w:p>
    <w:p w:rsidR="00704D65" w:rsidRPr="00704D65" w:rsidRDefault="00704D65" w:rsidP="00704D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414C50" w:rsidRPr="00704D65" w:rsidRDefault="00414C50" w:rsidP="00704D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Rio de </w:t>
      </w:r>
      <w:proofErr w:type="gramStart"/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Janeiro,   </w:t>
      </w:r>
      <w:proofErr w:type="gramEnd"/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  de                              </w:t>
      </w:r>
      <w:proofErr w:type="spellStart"/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proofErr w:type="spellEnd"/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2       </w:t>
      </w:r>
      <w:r w:rsidRPr="00704D65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704D65" w:rsidRPr="00704D65" w:rsidRDefault="00704D6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04D65" w:rsidRPr="00704D65" w:rsidRDefault="00704D6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ASSINATURA DO CANDIDATO</w:t>
      </w:r>
      <w:r w:rsidRPr="00704D6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:</w:t>
      </w:r>
    </w:p>
    <w:p w:rsidR="00704D65" w:rsidRPr="00704D65" w:rsidRDefault="00704D6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ASSINATURA DO ORIENTADOR</w:t>
      </w:r>
      <w:r w:rsidRPr="00704D6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:</w:t>
      </w:r>
    </w:p>
    <w:sectPr w:rsidR="00704D65" w:rsidRPr="00704D65">
      <w:pgSz w:w="12240" w:h="15840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Mon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38"/>
    <w:rsid w:val="00027B38"/>
    <w:rsid w:val="00414C50"/>
    <w:rsid w:val="005C7D8A"/>
    <w:rsid w:val="0070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6E2CE-9434-4239-A829-66A41687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Emerson Affonso da Costa Moura</cp:lastModifiedBy>
  <cp:revision>2</cp:revision>
  <dcterms:created xsi:type="dcterms:W3CDTF">2023-07-03T16:18:00Z</dcterms:created>
  <dcterms:modified xsi:type="dcterms:W3CDTF">2023-07-03T17:09:00Z</dcterms:modified>
</cp:coreProperties>
</file>