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025A" w14:textId="50489769" w:rsidR="0016044E" w:rsidRPr="009964CF" w:rsidRDefault="008A4DE1" w:rsidP="008A4DE1">
      <w:pP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64CF">
        <w:rPr>
          <w:rFonts w:asciiTheme="minorHAnsi" w:hAnsiTheme="minorHAnsi" w:cstheme="minorHAnsi"/>
          <w:b/>
          <w:bCs/>
          <w:sz w:val="24"/>
          <w:szCs w:val="24"/>
        </w:rPr>
        <w:t>CRONOGRAMA SSIII 2024.2</w:t>
      </w:r>
    </w:p>
    <w:p w14:paraId="09081688" w14:textId="77777777" w:rsidR="0016044E" w:rsidRPr="009964CF" w:rsidRDefault="0016044E" w:rsidP="0016044E">
      <w:pPr>
        <w:ind w:left="-567"/>
        <w:jc w:val="center"/>
        <w:rPr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8631"/>
      </w:tblGrid>
      <w:tr w:rsidR="00924666" w:rsidRPr="009964CF" w14:paraId="6504A67F" w14:textId="77777777" w:rsidTr="004254FB">
        <w:trPr>
          <w:trHeight w:val="446"/>
          <w:jc w:val="center"/>
        </w:trPr>
        <w:tc>
          <w:tcPr>
            <w:tcW w:w="862" w:type="dxa"/>
            <w:shd w:val="pct10" w:color="auto" w:fill="auto"/>
            <w:vAlign w:val="center"/>
          </w:tcPr>
          <w:p w14:paraId="16551F19" w14:textId="77777777" w:rsidR="00924666" w:rsidRPr="009964CF" w:rsidRDefault="00924666" w:rsidP="009964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8631" w:type="dxa"/>
            <w:shd w:val="pct10" w:color="auto" w:fill="auto"/>
            <w:vAlign w:val="center"/>
          </w:tcPr>
          <w:p w14:paraId="5A96C4B1" w14:textId="77777777" w:rsidR="00924666" w:rsidRPr="009964CF" w:rsidRDefault="00924666" w:rsidP="009964C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b/>
                <w:sz w:val="24"/>
                <w:szCs w:val="24"/>
              </w:rPr>
              <w:t>Texto</w:t>
            </w:r>
          </w:p>
        </w:tc>
      </w:tr>
      <w:tr w:rsidR="00924666" w:rsidRPr="009964CF" w14:paraId="54B50221" w14:textId="77777777" w:rsidTr="004254FB">
        <w:trPr>
          <w:trHeight w:val="348"/>
          <w:jc w:val="center"/>
        </w:trPr>
        <w:tc>
          <w:tcPr>
            <w:tcW w:w="862" w:type="dxa"/>
            <w:vAlign w:val="center"/>
          </w:tcPr>
          <w:p w14:paraId="7E743B10" w14:textId="27DE1857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10/10</w:t>
            </w:r>
          </w:p>
        </w:tc>
        <w:tc>
          <w:tcPr>
            <w:tcW w:w="8631" w:type="dxa"/>
            <w:vAlign w:val="center"/>
          </w:tcPr>
          <w:p w14:paraId="4C0AC85A" w14:textId="1B445002" w:rsidR="00924666" w:rsidRPr="009964CF" w:rsidRDefault="00924666" w:rsidP="00891A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Apresentação do programa</w:t>
            </w:r>
            <w:r w:rsidR="008A4DE1" w:rsidRPr="009964CF">
              <w:rPr>
                <w:rFonts w:asciiTheme="minorHAnsi" w:hAnsiTheme="minorHAnsi" w:cstheme="minorHAnsi"/>
                <w:sz w:val="24"/>
                <w:szCs w:val="24"/>
              </w:rPr>
              <w:t xml:space="preserve"> e texto</w:t>
            </w:r>
            <w:r w:rsidR="0039363C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8A4DE1" w:rsidRPr="009964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6C91">
              <w:rPr>
                <w:rFonts w:asciiTheme="minorHAnsi" w:hAnsiTheme="minorHAnsi" w:cstheme="minorHAnsi"/>
                <w:sz w:val="24"/>
                <w:szCs w:val="24"/>
              </w:rPr>
              <w:t>Osório</w:t>
            </w:r>
          </w:p>
        </w:tc>
      </w:tr>
      <w:tr w:rsidR="00924666" w:rsidRPr="009964CF" w14:paraId="39CB4602" w14:textId="77777777" w:rsidTr="004254FB">
        <w:trPr>
          <w:trHeight w:val="348"/>
          <w:jc w:val="center"/>
        </w:trPr>
        <w:tc>
          <w:tcPr>
            <w:tcW w:w="862" w:type="dxa"/>
            <w:vAlign w:val="center"/>
          </w:tcPr>
          <w:p w14:paraId="3F1F993C" w14:textId="1434DD07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17/10</w:t>
            </w:r>
          </w:p>
        </w:tc>
        <w:tc>
          <w:tcPr>
            <w:tcW w:w="8631" w:type="dxa"/>
            <w:vAlign w:val="center"/>
          </w:tcPr>
          <w:p w14:paraId="3A466631" w14:textId="63B175DF" w:rsidR="00924666" w:rsidRPr="0039363C" w:rsidRDefault="0039363C" w:rsidP="003936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2 </w:t>
            </w:r>
            <w:r w:rsidR="00924666" w:rsidRPr="0039363C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Netto</w:t>
            </w:r>
            <w:r w:rsidR="003112A6" w:rsidRPr="0039363C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. Breve História da ditadura brasileira</w:t>
            </w:r>
            <w:r w:rsidR="00924666" w:rsidRPr="0039363C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(2014</w:t>
            </w:r>
            <w:r w:rsidR="003112A6" w:rsidRPr="0039363C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, pgs 67-79)</w:t>
            </w:r>
          </w:p>
        </w:tc>
      </w:tr>
      <w:tr w:rsidR="00924666" w:rsidRPr="009964CF" w14:paraId="7D603B09" w14:textId="77777777" w:rsidTr="004254FB">
        <w:trPr>
          <w:trHeight w:val="348"/>
          <w:jc w:val="center"/>
        </w:trPr>
        <w:tc>
          <w:tcPr>
            <w:tcW w:w="862" w:type="dxa"/>
            <w:vAlign w:val="center"/>
          </w:tcPr>
          <w:p w14:paraId="46499D42" w14:textId="4B6C11E2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24/10</w:t>
            </w:r>
          </w:p>
        </w:tc>
        <w:tc>
          <w:tcPr>
            <w:tcW w:w="8631" w:type="dxa"/>
            <w:vAlign w:val="center"/>
          </w:tcPr>
          <w:p w14:paraId="1122C159" w14:textId="71F19E04" w:rsidR="00924666" w:rsidRPr="009964CF" w:rsidRDefault="0039363C" w:rsidP="00891AF7">
            <w:pPr>
              <w:jc w:val="both"/>
              <w:rPr>
                <w:rFonts w:asciiTheme="minorHAnsi" w:hAnsiTheme="minorHAnsi" w:cstheme="minorHAnsi"/>
                <w:spacing w:val="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3 </w:t>
            </w:r>
            <w:r w:rsidR="00924666" w:rsidRPr="009964C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Ianni</w:t>
            </w:r>
            <w:r w:rsidR="003112A6" w:rsidRPr="009964C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. A ditadura do grande capital, 1ª parte, item I</w:t>
            </w:r>
          </w:p>
        </w:tc>
      </w:tr>
      <w:tr w:rsidR="00924666" w:rsidRPr="009964CF" w14:paraId="12794C78" w14:textId="77777777" w:rsidTr="004254FB">
        <w:trPr>
          <w:trHeight w:val="348"/>
          <w:jc w:val="center"/>
        </w:trPr>
        <w:tc>
          <w:tcPr>
            <w:tcW w:w="862" w:type="dxa"/>
            <w:vAlign w:val="center"/>
          </w:tcPr>
          <w:p w14:paraId="6FC5C1F3" w14:textId="334DBA9D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31/10</w:t>
            </w:r>
          </w:p>
        </w:tc>
        <w:tc>
          <w:tcPr>
            <w:tcW w:w="8631" w:type="dxa"/>
            <w:vAlign w:val="center"/>
          </w:tcPr>
          <w:p w14:paraId="10AE86E2" w14:textId="3C0C565B" w:rsidR="00924666" w:rsidRPr="009964CF" w:rsidRDefault="003112A6" w:rsidP="00891A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Cont. Ianni, 1ª parte, item</w:t>
            </w:r>
            <w:r w:rsidR="009964CF" w:rsidRPr="009964CF">
              <w:rPr>
                <w:rFonts w:asciiTheme="minorHAnsi" w:hAnsiTheme="minorHAnsi" w:cstheme="minorHAnsi"/>
                <w:sz w:val="24"/>
                <w:szCs w:val="24"/>
              </w:rPr>
              <w:t xml:space="preserve"> III</w:t>
            </w:r>
          </w:p>
        </w:tc>
      </w:tr>
      <w:tr w:rsidR="00924666" w:rsidRPr="009964CF" w14:paraId="7A78FC5D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52774C31" w14:textId="7ADFA075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07/11</w:t>
            </w:r>
          </w:p>
        </w:tc>
        <w:tc>
          <w:tcPr>
            <w:tcW w:w="8631" w:type="dxa"/>
            <w:vAlign w:val="center"/>
          </w:tcPr>
          <w:p w14:paraId="45B2E145" w14:textId="038D42CF" w:rsidR="00924666" w:rsidRPr="009964CF" w:rsidRDefault="00924666" w:rsidP="00891AF7">
            <w:pPr>
              <w:jc w:val="both"/>
              <w:rPr>
                <w:rFonts w:asciiTheme="minorHAnsi" w:hAnsiTheme="minorHAnsi" w:cstheme="minorHAnsi"/>
                <w:spacing w:val="8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Cont. Ianni</w:t>
            </w:r>
            <w:r w:rsidR="009964CF" w:rsidRPr="009964CF">
              <w:rPr>
                <w:rFonts w:asciiTheme="minorHAnsi" w:hAnsiTheme="minorHAnsi" w:cstheme="minorHAnsi"/>
                <w:sz w:val="24"/>
                <w:szCs w:val="24"/>
              </w:rPr>
              <w:t xml:space="preserve"> 1ª parte, item IV</w:t>
            </w:r>
          </w:p>
        </w:tc>
      </w:tr>
      <w:tr w:rsidR="00924666" w:rsidRPr="009964CF" w14:paraId="272A7823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0E7675FF" w14:textId="18AE2366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14/11</w:t>
            </w:r>
          </w:p>
        </w:tc>
        <w:tc>
          <w:tcPr>
            <w:tcW w:w="8631" w:type="dxa"/>
            <w:vAlign w:val="center"/>
          </w:tcPr>
          <w:p w14:paraId="71997500" w14:textId="29CC53F5" w:rsidR="00924666" w:rsidRPr="009964CF" w:rsidRDefault="0039363C" w:rsidP="00891AF7">
            <w:pPr>
              <w:jc w:val="both"/>
              <w:rPr>
                <w:rFonts w:asciiTheme="minorHAnsi" w:hAnsiTheme="minorHAnsi" w:cstheme="minorHAnsi"/>
                <w:spacing w:val="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4 </w:t>
            </w:r>
            <w:r w:rsidR="00924666" w:rsidRPr="009964C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Iamamo</w:t>
            </w:r>
            <w:r w:rsidR="00C87B89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t</w:t>
            </w:r>
            <w:r w:rsidR="00924666" w:rsidRPr="009964C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to</w:t>
            </w:r>
            <w:r w:rsidR="009964CF" w:rsidRPr="009964C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>. Renovação e conservadorismo no Serviço Social (p.17 a 39).</w:t>
            </w:r>
          </w:p>
        </w:tc>
      </w:tr>
      <w:tr w:rsidR="00924666" w:rsidRPr="009964CF" w14:paraId="0A494CDE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234FA95D" w14:textId="3459C97D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21/11</w:t>
            </w:r>
          </w:p>
        </w:tc>
        <w:tc>
          <w:tcPr>
            <w:tcW w:w="8631" w:type="dxa"/>
            <w:vAlign w:val="center"/>
          </w:tcPr>
          <w:p w14:paraId="422115AC" w14:textId="4AFA9086" w:rsidR="00924666" w:rsidRPr="009964CF" w:rsidRDefault="002A7D3E" w:rsidP="00891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Revisão </w:t>
            </w:r>
            <w:r w:rsidR="003C28DC">
              <w:rPr>
                <w:rFonts w:asciiTheme="minorHAnsi" w:hAnsiTheme="minorHAnsi" w:cstheme="minorHAnsi"/>
                <w:sz w:val="24"/>
                <w:szCs w:val="24"/>
              </w:rPr>
              <w:t>para prova</w:t>
            </w:r>
          </w:p>
        </w:tc>
      </w:tr>
      <w:tr w:rsidR="00924666" w:rsidRPr="009964CF" w14:paraId="7BF59972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39168AE9" w14:textId="680FE291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28/11</w:t>
            </w:r>
          </w:p>
        </w:tc>
        <w:tc>
          <w:tcPr>
            <w:tcW w:w="8631" w:type="dxa"/>
            <w:vAlign w:val="center"/>
          </w:tcPr>
          <w:p w14:paraId="30DBD135" w14:textId="7EF22A50" w:rsidR="00924666" w:rsidRPr="009124D2" w:rsidRDefault="002A7D3E" w:rsidP="00891A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24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1ª avaliação</w:t>
            </w:r>
          </w:p>
        </w:tc>
      </w:tr>
      <w:tr w:rsidR="00924666" w:rsidRPr="009964CF" w14:paraId="50AB5102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180C974A" w14:textId="3B6C8337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05/12</w:t>
            </w:r>
          </w:p>
        </w:tc>
        <w:tc>
          <w:tcPr>
            <w:tcW w:w="8631" w:type="dxa"/>
            <w:vAlign w:val="center"/>
          </w:tcPr>
          <w:p w14:paraId="3614A283" w14:textId="6E655519" w:rsidR="00924666" w:rsidRPr="009964CF" w:rsidRDefault="0039363C" w:rsidP="00891A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="002A7D3E" w:rsidRPr="009964CF">
              <w:rPr>
                <w:rFonts w:asciiTheme="minorHAnsi" w:hAnsiTheme="minorHAnsi" w:cstheme="minorHAnsi"/>
                <w:sz w:val="24"/>
                <w:szCs w:val="24"/>
              </w:rPr>
              <w:t>Netto. Ditadura e Serviço Social: uma análise do Serviço Social no Brasil pós-64(2001)</w:t>
            </w:r>
          </w:p>
        </w:tc>
      </w:tr>
      <w:tr w:rsidR="00924666" w:rsidRPr="009964CF" w14:paraId="13575ACA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574F9643" w14:textId="52B8D3D6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12/12</w:t>
            </w:r>
          </w:p>
        </w:tc>
        <w:tc>
          <w:tcPr>
            <w:tcW w:w="8631" w:type="dxa"/>
            <w:vAlign w:val="center"/>
          </w:tcPr>
          <w:p w14:paraId="23446EB2" w14:textId="20FDFEAB" w:rsidR="00924666" w:rsidRPr="009964CF" w:rsidRDefault="00AC7303" w:rsidP="00891AF7">
            <w:pPr>
              <w:jc w:val="both"/>
              <w:rPr>
                <w:rFonts w:asciiTheme="minorHAnsi" w:hAnsiTheme="minorHAnsi" w:cstheme="minorHAnsi"/>
                <w:spacing w:val="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Não haverá aula </w:t>
            </w:r>
          </w:p>
        </w:tc>
      </w:tr>
      <w:tr w:rsidR="00924666" w:rsidRPr="009964CF" w14:paraId="6E5576DF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1942ACBC" w14:textId="43B98C49" w:rsidR="00924666" w:rsidRPr="009964CF" w:rsidRDefault="008A4DE1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19/12</w:t>
            </w:r>
          </w:p>
        </w:tc>
        <w:tc>
          <w:tcPr>
            <w:tcW w:w="8631" w:type="dxa"/>
            <w:vAlign w:val="center"/>
          </w:tcPr>
          <w:p w14:paraId="2DE9685D" w14:textId="5744B7F7" w:rsidR="00924666" w:rsidRPr="009964CF" w:rsidRDefault="002A7D3E" w:rsidP="00891A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Cont. Netto</w:t>
            </w:r>
          </w:p>
        </w:tc>
      </w:tr>
      <w:tr w:rsidR="00924666" w:rsidRPr="009964CF" w14:paraId="45151B35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5FBE46F7" w14:textId="627CAAC1" w:rsidR="00924666" w:rsidRPr="009964CF" w:rsidRDefault="009964CF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09/01</w:t>
            </w:r>
          </w:p>
        </w:tc>
        <w:tc>
          <w:tcPr>
            <w:tcW w:w="8631" w:type="dxa"/>
            <w:vAlign w:val="center"/>
          </w:tcPr>
          <w:p w14:paraId="21B5589C" w14:textId="617906E6" w:rsidR="00924666" w:rsidRPr="009964CF" w:rsidRDefault="007537A7" w:rsidP="00891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3936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2C30">
              <w:rPr>
                <w:rFonts w:asciiTheme="minorHAnsi" w:hAnsiTheme="minorHAnsi" w:cstheme="minorHAnsi"/>
                <w:sz w:val="24"/>
                <w:szCs w:val="24"/>
              </w:rPr>
              <w:t xml:space="preserve">Iamamoto. </w:t>
            </w:r>
            <w:r w:rsidR="00BA100D" w:rsidRPr="00BA100D">
              <w:rPr>
                <w:rFonts w:asciiTheme="minorHAnsi" w:hAnsiTheme="minorHAnsi" w:cstheme="minorHAnsi"/>
                <w:sz w:val="24"/>
                <w:szCs w:val="24"/>
              </w:rPr>
              <w:t>80 anos do Serviço Social no Brasil: a certeza na frente, a história na mão</w:t>
            </w:r>
          </w:p>
        </w:tc>
      </w:tr>
      <w:tr w:rsidR="00924666" w:rsidRPr="009964CF" w14:paraId="0351211A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55C1A57B" w14:textId="225A9AF7" w:rsidR="00924666" w:rsidRPr="009964CF" w:rsidRDefault="009964CF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16/01</w:t>
            </w:r>
          </w:p>
        </w:tc>
        <w:tc>
          <w:tcPr>
            <w:tcW w:w="8631" w:type="dxa"/>
            <w:vAlign w:val="center"/>
          </w:tcPr>
          <w:p w14:paraId="00F648BD" w14:textId="77777777" w:rsidR="00924666" w:rsidRPr="009124D2" w:rsidRDefault="00924666" w:rsidP="00891AF7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24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2ª avaliação</w:t>
            </w:r>
          </w:p>
        </w:tc>
      </w:tr>
      <w:tr w:rsidR="00924666" w:rsidRPr="009964CF" w14:paraId="41821C30" w14:textId="77777777" w:rsidTr="004254FB">
        <w:trPr>
          <w:cantSplit/>
          <w:trHeight w:val="348"/>
          <w:jc w:val="center"/>
        </w:trPr>
        <w:tc>
          <w:tcPr>
            <w:tcW w:w="862" w:type="dxa"/>
            <w:vAlign w:val="center"/>
          </w:tcPr>
          <w:p w14:paraId="5A6F9CE4" w14:textId="6E7EFD60" w:rsidR="00924666" w:rsidRPr="009964CF" w:rsidRDefault="009964CF" w:rsidP="00891A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23/01</w:t>
            </w:r>
          </w:p>
        </w:tc>
        <w:tc>
          <w:tcPr>
            <w:tcW w:w="8631" w:type="dxa"/>
            <w:vAlign w:val="center"/>
          </w:tcPr>
          <w:p w14:paraId="06E2AFE2" w14:textId="77777777" w:rsidR="00924666" w:rsidRPr="009964CF" w:rsidRDefault="00924666" w:rsidP="00891A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CF">
              <w:rPr>
                <w:rFonts w:asciiTheme="minorHAnsi" w:hAnsiTheme="minorHAnsi" w:cstheme="minorHAnsi"/>
                <w:sz w:val="24"/>
                <w:szCs w:val="24"/>
              </w:rPr>
              <w:t>Prova final</w:t>
            </w:r>
          </w:p>
        </w:tc>
      </w:tr>
    </w:tbl>
    <w:p w14:paraId="378021EC" w14:textId="77777777" w:rsidR="0016044E" w:rsidRPr="009964CF" w:rsidRDefault="0016044E" w:rsidP="0016044E">
      <w:pPr>
        <w:ind w:right="-563"/>
        <w:jc w:val="both"/>
      </w:pPr>
    </w:p>
    <w:p w14:paraId="49A23553" w14:textId="7C505048" w:rsidR="001E12F6" w:rsidRPr="00BA100D" w:rsidRDefault="008A4DE1" w:rsidP="00BA100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A100D">
        <w:rPr>
          <w:rFonts w:asciiTheme="minorHAnsi" w:hAnsiTheme="minorHAnsi" w:cstheme="minorHAnsi"/>
          <w:b/>
          <w:bCs/>
          <w:sz w:val="24"/>
          <w:szCs w:val="24"/>
        </w:rPr>
        <w:t xml:space="preserve">Bibliografia: </w:t>
      </w:r>
    </w:p>
    <w:p w14:paraId="2B534650" w14:textId="63372ED4" w:rsidR="00BA100D" w:rsidRPr="00BA100D" w:rsidRDefault="008A4DE1" w:rsidP="00BA10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00D">
        <w:rPr>
          <w:rFonts w:asciiTheme="minorHAnsi" w:hAnsiTheme="minorHAnsi" w:cstheme="minorHAnsi"/>
          <w:sz w:val="24"/>
          <w:szCs w:val="24"/>
        </w:rPr>
        <w:t xml:space="preserve">IAMAMOTO, Marilda. </w:t>
      </w:r>
      <w:r w:rsidR="00BA100D" w:rsidRPr="00BA100D">
        <w:rPr>
          <w:rFonts w:asciiTheme="minorHAnsi" w:hAnsiTheme="minorHAnsi" w:cstheme="minorHAnsi"/>
          <w:sz w:val="24"/>
          <w:szCs w:val="24"/>
        </w:rPr>
        <w:t>80 anos do Serviço Social no Brasil: a certeza na frente, a história na mão. Revista Serviço Social e Sociedade. São Paulo, n. 128, jan./abr. 2017</w:t>
      </w:r>
    </w:p>
    <w:p w14:paraId="489F1B67" w14:textId="037E0248" w:rsidR="008A4DE1" w:rsidRPr="00BA100D" w:rsidRDefault="00BA100D" w:rsidP="00BA10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00D">
        <w:rPr>
          <w:rFonts w:asciiTheme="minorHAnsi" w:hAnsiTheme="minorHAnsi" w:cstheme="minorHAnsi"/>
          <w:sz w:val="24"/>
          <w:szCs w:val="24"/>
        </w:rPr>
        <w:t xml:space="preserve">______. </w:t>
      </w:r>
      <w:r w:rsidR="008A4DE1" w:rsidRPr="00BA100D">
        <w:rPr>
          <w:rFonts w:asciiTheme="minorHAnsi" w:hAnsiTheme="minorHAnsi" w:cstheme="minorHAnsi"/>
          <w:sz w:val="24"/>
          <w:szCs w:val="24"/>
        </w:rPr>
        <w:t>Renovação e conservadorismo no Serviço Social.  SP: Cortez, 1992 (p.17 a 39).</w:t>
      </w:r>
    </w:p>
    <w:p w14:paraId="1AEB1D48" w14:textId="77777777" w:rsidR="008A4DE1" w:rsidRPr="00BA100D" w:rsidRDefault="008A4DE1" w:rsidP="00BA10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00D">
        <w:rPr>
          <w:rFonts w:asciiTheme="minorHAnsi" w:hAnsiTheme="minorHAnsi" w:cstheme="minorHAnsi"/>
          <w:sz w:val="24"/>
          <w:szCs w:val="24"/>
        </w:rPr>
        <w:t>IANNI, Octavio. A ditadura do grande capital. Rio de Janeiro: Civilização Brasileira, 1981.</w:t>
      </w:r>
    </w:p>
    <w:p w14:paraId="37A40A63" w14:textId="48CF04FC" w:rsidR="008A4DE1" w:rsidRPr="00BA100D" w:rsidRDefault="008A4DE1" w:rsidP="00BA10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00D">
        <w:rPr>
          <w:rFonts w:asciiTheme="minorHAnsi" w:hAnsiTheme="minorHAnsi" w:cstheme="minorHAnsi"/>
          <w:sz w:val="24"/>
          <w:szCs w:val="24"/>
        </w:rPr>
        <w:t>NETTO, José Paulo. Breve História da ditadura brasileira (1964-1985). São Paulo: Cortez, 2014. (pg 74 a 79).</w:t>
      </w:r>
    </w:p>
    <w:p w14:paraId="157BC88B" w14:textId="011C9084" w:rsidR="008A4DE1" w:rsidRPr="00BA100D" w:rsidRDefault="008A4DE1" w:rsidP="00BA100D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A100D">
        <w:rPr>
          <w:rFonts w:ascii="Calibri" w:hAnsi="Calibri"/>
          <w:sz w:val="24"/>
          <w:szCs w:val="24"/>
        </w:rPr>
        <w:t>______. Movimento de Reconceituação do Serviço Social – 40 anos depois. Serviço Social e Sociedade n. 84. São Paulo: Cortez, 2005.</w:t>
      </w:r>
    </w:p>
    <w:p w14:paraId="0644BF6F" w14:textId="31F35E4C" w:rsidR="008A4DE1" w:rsidRDefault="008A4DE1" w:rsidP="00BA100D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A100D">
        <w:rPr>
          <w:rFonts w:ascii="Calibri" w:hAnsi="Calibri"/>
          <w:sz w:val="24"/>
          <w:szCs w:val="24"/>
        </w:rPr>
        <w:t>______. Ditadura e Serviço Social: uma análise do Serviço Social no Brasil pós-64. São Paulo: Cortez, 2001. Cap. 2.</w:t>
      </w:r>
    </w:p>
    <w:p w14:paraId="7FD61699" w14:textId="0ED05F39" w:rsidR="003C28DC" w:rsidRPr="00BA100D" w:rsidRDefault="003C28DC" w:rsidP="00BA100D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OSÓRIO, Jaime. O Estado no centro da mundialização. São Paulo: Outras Expressões, 2014.</w:t>
      </w:r>
    </w:p>
    <w:p w14:paraId="6EE47BC7" w14:textId="390B76A3" w:rsidR="0016044E" w:rsidRPr="00BA100D" w:rsidRDefault="0016044E" w:rsidP="00BA10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D310AD" w14:textId="77777777" w:rsidR="008A4DE1" w:rsidRPr="00BA100D" w:rsidRDefault="008A4DE1" w:rsidP="00BA10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6D7E33" w14:textId="77777777" w:rsidR="0016044E" w:rsidRPr="009964CF" w:rsidRDefault="0016044E"/>
    <w:p w14:paraId="710174A6" w14:textId="77777777" w:rsidR="0016044E" w:rsidRPr="0016044E" w:rsidRDefault="0016044E" w:rsidP="0016044E">
      <w:pPr>
        <w:ind w:right="-563"/>
        <w:jc w:val="both"/>
      </w:pPr>
    </w:p>
    <w:p w14:paraId="5FE4EA48" w14:textId="77777777" w:rsidR="0016044E" w:rsidRDefault="0016044E"/>
    <w:sectPr w:rsidR="0016044E" w:rsidSect="00D16C0B">
      <w:headerReference w:type="default" r:id="rId7"/>
      <w:footerReference w:type="default" r:id="rId8"/>
      <w:pgSz w:w="11911" w:h="16832" w:code="9"/>
      <w:pgMar w:top="1417" w:right="1138" w:bottom="1417" w:left="1418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DCAB" w14:textId="77777777" w:rsidR="00E41942" w:rsidRDefault="00E41942">
      <w:r>
        <w:separator/>
      </w:r>
    </w:p>
  </w:endnote>
  <w:endnote w:type="continuationSeparator" w:id="0">
    <w:p w14:paraId="677BBA38" w14:textId="77777777" w:rsidR="00E41942" w:rsidRDefault="00E4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AC1B" w14:textId="77777777" w:rsidR="007B2A19" w:rsidRDefault="0016044E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466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733F1A" w14:textId="77777777" w:rsidR="007B2A19" w:rsidRDefault="007B2A19">
    <w:pPr>
      <w:tabs>
        <w:tab w:val="center" w:pos="4166"/>
        <w:tab w:val="right" w:pos="8305"/>
      </w:tabs>
      <w:ind w:right="360"/>
      <w:rPr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21F1" w14:textId="77777777" w:rsidR="00E41942" w:rsidRDefault="00E41942">
      <w:r>
        <w:separator/>
      </w:r>
    </w:p>
  </w:footnote>
  <w:footnote w:type="continuationSeparator" w:id="0">
    <w:p w14:paraId="43A55F52" w14:textId="77777777" w:rsidR="00E41942" w:rsidRDefault="00E4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0F8F" w14:textId="77777777" w:rsidR="007B2A19" w:rsidRDefault="007B2A19">
    <w:pPr>
      <w:tabs>
        <w:tab w:val="center" w:pos="4166"/>
        <w:tab w:val="right" w:pos="8305"/>
      </w:tabs>
      <w:ind w:right="107"/>
      <w:rPr>
        <w:kern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B2B"/>
    <w:multiLevelType w:val="hybridMultilevel"/>
    <w:tmpl w:val="278466D8"/>
    <w:lvl w:ilvl="0" w:tplc="E0083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4E"/>
    <w:rsid w:val="000922E5"/>
    <w:rsid w:val="000A2C30"/>
    <w:rsid w:val="0016044E"/>
    <w:rsid w:val="001E12F6"/>
    <w:rsid w:val="002A7D3E"/>
    <w:rsid w:val="003112A6"/>
    <w:rsid w:val="0039363C"/>
    <w:rsid w:val="003C28DC"/>
    <w:rsid w:val="00405A8E"/>
    <w:rsid w:val="004254FB"/>
    <w:rsid w:val="004726B5"/>
    <w:rsid w:val="006513AF"/>
    <w:rsid w:val="007537A7"/>
    <w:rsid w:val="00754C88"/>
    <w:rsid w:val="007B2A19"/>
    <w:rsid w:val="008A4DE1"/>
    <w:rsid w:val="009124D2"/>
    <w:rsid w:val="00924666"/>
    <w:rsid w:val="00956C91"/>
    <w:rsid w:val="00963EE9"/>
    <w:rsid w:val="009964CF"/>
    <w:rsid w:val="00AA4622"/>
    <w:rsid w:val="00AC7303"/>
    <w:rsid w:val="00AF787F"/>
    <w:rsid w:val="00B21002"/>
    <w:rsid w:val="00BA100D"/>
    <w:rsid w:val="00BF3BA4"/>
    <w:rsid w:val="00C87B89"/>
    <w:rsid w:val="00CE62F8"/>
    <w:rsid w:val="00E41942"/>
    <w:rsid w:val="00E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6602"/>
  <w15:docId w15:val="{736D7C75-9EB0-4916-9F3B-B2ABAA99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4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1604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044E"/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styleId="Nmerodepgina">
    <w:name w:val="page number"/>
    <w:basedOn w:val="Fontepargpadro"/>
    <w:rsid w:val="0016044E"/>
  </w:style>
  <w:style w:type="paragraph" w:styleId="Cabealho">
    <w:name w:val="header"/>
    <w:basedOn w:val="Normal"/>
    <w:link w:val="CabealhoChar"/>
    <w:uiPriority w:val="99"/>
    <w:unhideWhenUsed/>
    <w:rsid w:val="008A4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DE1"/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3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Souza</dc:creator>
  <cp:lastModifiedBy>Giselle Souza da Silva</cp:lastModifiedBy>
  <cp:revision>13</cp:revision>
  <dcterms:created xsi:type="dcterms:W3CDTF">2024-10-04T20:12:00Z</dcterms:created>
  <dcterms:modified xsi:type="dcterms:W3CDTF">2024-10-23T00:32:00Z</dcterms:modified>
</cp:coreProperties>
</file>