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4E" w:rsidRDefault="00570499">
      <w:pPr>
        <w:spacing w:before="32" w:line="456" w:lineRule="auto"/>
        <w:ind w:left="1741" w:right="1778" w:firstLine="820"/>
        <w:rPr>
          <w:b/>
        </w:rPr>
      </w:pPr>
      <w:r>
        <w:rPr>
          <w:b/>
        </w:rPr>
        <w:t>MINISTÉRIO DA EDUCAÇÃO E CULTURA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UNIVERSIDADE</w:t>
      </w:r>
      <w:r>
        <w:rPr>
          <w:b/>
          <w:spacing w:val="-5"/>
        </w:rPr>
        <w:t xml:space="preserve"> </w:t>
      </w:r>
      <w:r>
        <w:rPr>
          <w:b/>
        </w:rPr>
        <w:t>FEDERAL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12"/>
        </w:rPr>
        <w:t xml:space="preserve"> </w:t>
      </w:r>
      <w:r>
        <w:rPr>
          <w:b/>
        </w:rPr>
        <w:t>RIO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</w:p>
    <w:p w:rsidR="006D214E" w:rsidRDefault="00570499">
      <w:pPr>
        <w:spacing w:line="456" w:lineRule="auto"/>
        <w:ind w:left="3083" w:right="2742" w:hanging="214"/>
        <w:rPr>
          <w:b/>
        </w:rPr>
      </w:pPr>
      <w:r>
        <w:rPr>
          <w:b/>
          <w:spacing w:val="-1"/>
        </w:rPr>
        <w:t>CENTRO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CIÊNCIAS</w:t>
      </w:r>
      <w:r>
        <w:rPr>
          <w:b/>
          <w:spacing w:val="-11"/>
        </w:rPr>
        <w:t xml:space="preserve"> </w:t>
      </w:r>
      <w:r>
        <w:rPr>
          <w:b/>
        </w:rPr>
        <w:t>HUMANAS</w:t>
      </w:r>
      <w:r>
        <w:rPr>
          <w:b/>
          <w:spacing w:val="-47"/>
        </w:rPr>
        <w:t xml:space="preserve"> </w:t>
      </w:r>
      <w:r>
        <w:rPr>
          <w:b/>
        </w:rPr>
        <w:t>ESCOLA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SERVIÇO</w:t>
      </w:r>
      <w:r>
        <w:rPr>
          <w:b/>
          <w:spacing w:val="-4"/>
        </w:rPr>
        <w:t xml:space="preserve"> </w:t>
      </w:r>
      <w:r>
        <w:rPr>
          <w:b/>
        </w:rPr>
        <w:t>SOCIAL</w:t>
      </w:r>
    </w:p>
    <w:p w:rsidR="006D214E" w:rsidRDefault="006D214E">
      <w:pPr>
        <w:pStyle w:val="Corpodetexto"/>
        <w:rPr>
          <w:b/>
          <w:sz w:val="22"/>
        </w:rPr>
      </w:pPr>
    </w:p>
    <w:p w:rsidR="006D214E" w:rsidRDefault="006D214E">
      <w:pPr>
        <w:pStyle w:val="Corpodetexto"/>
        <w:spacing w:before="7"/>
        <w:rPr>
          <w:b/>
          <w:sz w:val="19"/>
        </w:rPr>
      </w:pPr>
    </w:p>
    <w:p w:rsidR="006D214E" w:rsidRDefault="00570499">
      <w:pPr>
        <w:pStyle w:val="Corpodetexto"/>
        <w:spacing w:before="1"/>
        <w:ind w:left="102"/>
      </w:pPr>
      <w:r>
        <w:t>Programa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Direitos</w:t>
      </w:r>
      <w:r>
        <w:rPr>
          <w:spacing w:val="-11"/>
        </w:rPr>
        <w:t xml:space="preserve"> </w:t>
      </w:r>
      <w:r>
        <w:t>Humanos</w:t>
      </w:r>
    </w:p>
    <w:p w:rsidR="006D214E" w:rsidRDefault="006D214E">
      <w:pPr>
        <w:pStyle w:val="Corpodetexto"/>
        <w:spacing w:before="2"/>
        <w:rPr>
          <w:sz w:val="20"/>
        </w:rPr>
      </w:pPr>
    </w:p>
    <w:p w:rsidR="006D214E" w:rsidRDefault="00570499">
      <w:pPr>
        <w:pStyle w:val="Corpodetexto"/>
        <w:spacing w:before="1" w:line="276" w:lineRule="auto"/>
        <w:ind w:left="102" w:right="114"/>
        <w:jc w:val="both"/>
      </w:pPr>
      <w:r>
        <w:t>Ementa: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emergência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Modernidade;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pensamento</w:t>
      </w:r>
      <w:r>
        <w:rPr>
          <w:spacing w:val="1"/>
        </w:rPr>
        <w:t xml:space="preserve"> </w:t>
      </w:r>
      <w:r>
        <w:t>moderno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Humanos;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perpectivas</w:t>
      </w:r>
      <w:r>
        <w:rPr>
          <w:spacing w:val="1"/>
        </w:rPr>
        <w:t xml:space="preserve"> </w:t>
      </w:r>
      <w:r>
        <w:t>teórico-políticas</w:t>
      </w:r>
      <w:r>
        <w:rPr>
          <w:spacing w:val="54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 Humanos; A crise do capital e os Direitos Humanos; o Brasil e os Direitos</w:t>
      </w:r>
      <w:r>
        <w:rPr>
          <w:spacing w:val="1"/>
        </w:rPr>
        <w:t xml:space="preserve"> </w:t>
      </w:r>
      <w:r>
        <w:t>Humanos.</w:t>
      </w:r>
    </w:p>
    <w:p w:rsidR="006D214E" w:rsidRDefault="006D214E">
      <w:pPr>
        <w:pStyle w:val="Corpodetexto"/>
      </w:pPr>
    </w:p>
    <w:p w:rsidR="006D214E" w:rsidRDefault="006D214E">
      <w:pPr>
        <w:pStyle w:val="Corpodetexto"/>
      </w:pPr>
    </w:p>
    <w:p w:rsidR="006D214E" w:rsidRDefault="006D214E">
      <w:pPr>
        <w:pStyle w:val="Corpodetexto"/>
      </w:pPr>
    </w:p>
    <w:p w:rsidR="006D214E" w:rsidRDefault="006D214E">
      <w:pPr>
        <w:pStyle w:val="Corpodetexto"/>
        <w:spacing w:before="5"/>
        <w:rPr>
          <w:sz w:val="23"/>
        </w:rPr>
      </w:pPr>
    </w:p>
    <w:p w:rsidR="006D214E" w:rsidRDefault="00570499">
      <w:pPr>
        <w:pStyle w:val="Corpodetexto"/>
        <w:tabs>
          <w:tab w:val="left" w:pos="1541"/>
        </w:tabs>
        <w:spacing w:before="1" w:line="273" w:lineRule="auto"/>
        <w:ind w:left="821" w:right="3378"/>
      </w:pPr>
      <w:r>
        <w:t>UNIDADE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Modernidade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Humanos</w:t>
      </w:r>
      <w:r>
        <w:rPr>
          <w:spacing w:val="-52"/>
        </w:rPr>
        <w:t xml:space="preserve"> </w:t>
      </w:r>
      <w:r>
        <w:t>1.1-</w:t>
      </w:r>
      <w:r>
        <w:tab/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 moderna.</w:t>
      </w:r>
    </w:p>
    <w:p w:rsidR="006D214E" w:rsidRDefault="00570499">
      <w:pPr>
        <w:pStyle w:val="Corpodetexto"/>
        <w:tabs>
          <w:tab w:val="left" w:pos="1541"/>
        </w:tabs>
        <w:spacing w:before="4"/>
        <w:ind w:left="821"/>
      </w:pPr>
      <w:r>
        <w:t>1.2-</w:t>
      </w:r>
      <w:r>
        <w:tab/>
        <w:t>A</w:t>
      </w:r>
      <w:r>
        <w:rPr>
          <w:spacing w:val="-5"/>
        </w:rPr>
        <w:t xml:space="preserve"> </w:t>
      </w:r>
      <w:r>
        <w:t>concepção</w:t>
      </w:r>
      <w:r>
        <w:rPr>
          <w:spacing w:val="-7"/>
        </w:rPr>
        <w:t xml:space="preserve"> </w:t>
      </w:r>
      <w:r>
        <w:t>liberal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Humanos</w:t>
      </w:r>
    </w:p>
    <w:p w:rsidR="006D214E" w:rsidRDefault="00570499">
      <w:pPr>
        <w:pStyle w:val="Corpodetexto"/>
        <w:tabs>
          <w:tab w:val="left" w:pos="1541"/>
        </w:tabs>
        <w:spacing w:before="45" w:line="273" w:lineRule="auto"/>
        <w:ind w:left="821" w:right="1778"/>
      </w:pPr>
      <w:r>
        <w:t>1.3-</w:t>
      </w:r>
      <w:r>
        <w:tab/>
        <w:t>Os</w:t>
      </w:r>
      <w:r>
        <w:rPr>
          <w:spacing w:val="-7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crítica</w:t>
      </w:r>
      <w:r>
        <w:rPr>
          <w:spacing w:val="-8"/>
        </w:rPr>
        <w:t xml:space="preserve"> </w:t>
      </w:r>
      <w:r>
        <w:t>Republicana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Rosseau</w:t>
      </w:r>
      <w:r>
        <w:rPr>
          <w:spacing w:val="-51"/>
        </w:rPr>
        <w:t xml:space="preserve"> </w:t>
      </w:r>
      <w:r>
        <w:t>1.4-</w:t>
      </w:r>
      <w:r>
        <w:tab/>
        <w:t>O</w:t>
      </w:r>
      <w:r>
        <w:rPr>
          <w:spacing w:val="-2"/>
        </w:rPr>
        <w:t xml:space="preserve"> </w:t>
      </w:r>
      <w:r>
        <w:t>socialismo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Humanos</w:t>
      </w:r>
    </w:p>
    <w:p w:rsidR="006D214E" w:rsidRDefault="00570499">
      <w:pPr>
        <w:pStyle w:val="Corpodetexto"/>
        <w:tabs>
          <w:tab w:val="left" w:pos="1541"/>
        </w:tabs>
        <w:spacing w:before="5" w:line="441" w:lineRule="auto"/>
        <w:ind w:left="821" w:right="2742"/>
      </w:pPr>
      <w:r>
        <w:t>1.5-</w:t>
      </w:r>
      <w:r>
        <w:tab/>
        <w:t>A pós-modernidade e os Direitos Humanos</w:t>
      </w:r>
      <w:r>
        <w:rPr>
          <w:spacing w:val="1"/>
        </w:rPr>
        <w:t xml:space="preserve"> </w:t>
      </w:r>
      <w:r>
        <w:t>UNIDADE</w:t>
      </w:r>
      <w:r>
        <w:rPr>
          <w:spacing w:val="-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Crise</w:t>
      </w:r>
      <w:r>
        <w:rPr>
          <w:spacing w:val="-6"/>
        </w:rPr>
        <w:t xml:space="preserve"> </w:t>
      </w:r>
      <w:r>
        <w:t>civilizatória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Humanos</w:t>
      </w:r>
      <w:r>
        <w:rPr>
          <w:spacing w:val="-52"/>
        </w:rPr>
        <w:t xml:space="preserve"> </w:t>
      </w:r>
      <w:r>
        <w:t>2.1- A</w:t>
      </w:r>
      <w:r>
        <w:rPr>
          <w:spacing w:val="-3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crise</w:t>
      </w:r>
      <w:r>
        <w:rPr>
          <w:spacing w:val="1"/>
        </w:rPr>
        <w:t xml:space="preserve"> </w:t>
      </w:r>
      <w:r>
        <w:t>capitalista</w:t>
      </w:r>
      <w:r>
        <w:rPr>
          <w:spacing w:val="-1"/>
        </w:rPr>
        <w:t xml:space="preserve"> </w:t>
      </w:r>
      <w:r>
        <w:t>atual.</w:t>
      </w:r>
    </w:p>
    <w:p w:rsidR="006D214E" w:rsidRDefault="00570499">
      <w:pPr>
        <w:pStyle w:val="Corpodetexto"/>
        <w:spacing w:line="257" w:lineRule="exact"/>
        <w:ind w:left="821"/>
      </w:pPr>
      <w:r>
        <w:t>2.2-</w:t>
      </w:r>
      <w:r>
        <w:rPr>
          <w:spacing w:val="-6"/>
        </w:rPr>
        <w:t xml:space="preserve"> </w:t>
      </w:r>
      <w:r>
        <w:t>Crise,</w:t>
      </w:r>
      <w:r>
        <w:rPr>
          <w:spacing w:val="-10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Periferia</w:t>
      </w:r>
    </w:p>
    <w:p w:rsidR="006D214E" w:rsidRDefault="00570499">
      <w:pPr>
        <w:pStyle w:val="Corpodetexto"/>
        <w:spacing w:before="182" w:line="403" w:lineRule="auto"/>
        <w:ind w:left="821" w:right="4417"/>
      </w:pPr>
      <w:r>
        <w:t>2.3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Brasil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Humanos</w:t>
      </w:r>
      <w:r>
        <w:rPr>
          <w:spacing w:val="-51"/>
        </w:rPr>
        <w:t xml:space="preserve"> </w:t>
      </w:r>
      <w:r>
        <w:t>2.4-</w:t>
      </w:r>
      <w:r>
        <w:rPr>
          <w:spacing w:val="-1"/>
        </w:rPr>
        <w:t xml:space="preserve"> </w:t>
      </w:r>
      <w:r>
        <w:t>Crise</w:t>
      </w:r>
      <w:r>
        <w:rPr>
          <w:spacing w:val="-4"/>
        </w:rPr>
        <w:t xml:space="preserve"> </w:t>
      </w:r>
      <w:r>
        <w:t>civilizatória</w:t>
      </w:r>
      <w:r>
        <w:rPr>
          <w:spacing w:val="-3"/>
        </w:rPr>
        <w:t xml:space="preserve"> </w:t>
      </w:r>
      <w:r>
        <w:t>e alternativas</w:t>
      </w:r>
    </w:p>
    <w:p w:rsidR="006D214E" w:rsidRDefault="00570499">
      <w:pPr>
        <w:pStyle w:val="Corpodetexto"/>
        <w:spacing w:before="5"/>
        <w:ind w:left="102"/>
      </w:pPr>
      <w:r>
        <w:t>Metodologia:</w:t>
      </w:r>
      <w:r>
        <w:rPr>
          <w:spacing w:val="-11"/>
        </w:rPr>
        <w:t xml:space="preserve"> </w:t>
      </w:r>
      <w:r>
        <w:t>Aulas</w:t>
      </w:r>
      <w:r>
        <w:rPr>
          <w:spacing w:val="-11"/>
        </w:rPr>
        <w:t xml:space="preserve"> </w:t>
      </w:r>
      <w:r>
        <w:t>expositivas</w:t>
      </w:r>
      <w:r>
        <w:rPr>
          <w:spacing w:val="-11"/>
        </w:rPr>
        <w:t xml:space="preserve"> </w:t>
      </w:r>
      <w:r>
        <w:t>dialogadas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utilização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audiovisuais.</w:t>
      </w:r>
    </w:p>
    <w:p w:rsidR="006D214E" w:rsidRDefault="006D214E">
      <w:pPr>
        <w:sectPr w:rsidR="006D214E">
          <w:type w:val="continuous"/>
          <w:pgSz w:w="11920" w:h="16850"/>
          <w:pgMar w:top="1380" w:right="1580" w:bottom="280" w:left="1600" w:header="720" w:footer="720" w:gutter="0"/>
          <w:cols w:space="720"/>
        </w:sectPr>
      </w:pPr>
    </w:p>
    <w:p w:rsidR="006D214E" w:rsidRDefault="00570499">
      <w:pPr>
        <w:pStyle w:val="Corpodetexto"/>
        <w:spacing w:before="35"/>
        <w:ind w:left="102"/>
      </w:pPr>
      <w:r>
        <w:lastRenderedPageBreak/>
        <w:t>Avaliação:</w:t>
      </w:r>
    </w:p>
    <w:p w:rsidR="006D214E" w:rsidRDefault="006D214E">
      <w:pPr>
        <w:pStyle w:val="Corpodetexto"/>
        <w:spacing w:before="12"/>
        <w:rPr>
          <w:sz w:val="19"/>
        </w:rPr>
      </w:pPr>
    </w:p>
    <w:p w:rsidR="006D214E" w:rsidRDefault="0057049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Realização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estudos</w:t>
      </w:r>
      <w:r>
        <w:rPr>
          <w:spacing w:val="-4"/>
          <w:sz w:val="24"/>
        </w:rPr>
        <w:t xml:space="preserve"> </w:t>
      </w:r>
      <w:r>
        <w:rPr>
          <w:sz w:val="24"/>
        </w:rPr>
        <w:t>dirigidos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unidade;</w:t>
      </w:r>
    </w:p>
    <w:p w:rsidR="006D214E" w:rsidRDefault="006D214E">
      <w:pPr>
        <w:pStyle w:val="Corpodetexto"/>
        <w:rPr>
          <w:sz w:val="30"/>
        </w:rPr>
      </w:pPr>
    </w:p>
    <w:p w:rsidR="006D214E" w:rsidRDefault="006D214E">
      <w:pPr>
        <w:pStyle w:val="Corpodetexto"/>
        <w:rPr>
          <w:sz w:val="34"/>
        </w:rPr>
      </w:pPr>
    </w:p>
    <w:p w:rsidR="006D214E" w:rsidRDefault="00570499">
      <w:pPr>
        <w:pStyle w:val="Corpodetexto"/>
        <w:spacing w:before="1"/>
        <w:ind w:left="3639" w:right="3242"/>
        <w:jc w:val="center"/>
      </w:pPr>
      <w:r>
        <w:t>Bibliografia</w:t>
      </w:r>
      <w:r>
        <w:rPr>
          <w:spacing w:val="-14"/>
        </w:rPr>
        <w:t xml:space="preserve"> </w:t>
      </w:r>
      <w:r>
        <w:t>Básica:</w:t>
      </w:r>
    </w:p>
    <w:p w:rsidR="006D214E" w:rsidRDefault="006D214E">
      <w:pPr>
        <w:pStyle w:val="Corpodetexto"/>
        <w:spacing w:before="10"/>
        <w:rPr>
          <w:sz w:val="19"/>
        </w:rPr>
      </w:pPr>
    </w:p>
    <w:p w:rsidR="006D214E" w:rsidRPr="006E4043" w:rsidRDefault="00570499">
      <w:pPr>
        <w:pStyle w:val="Corpodetexto"/>
        <w:ind w:left="102"/>
        <w:rPr>
          <w:color w:val="FF0000"/>
        </w:rPr>
      </w:pPr>
      <w:r>
        <w:t>HALL,</w:t>
      </w:r>
      <w:r>
        <w:rPr>
          <w:spacing w:val="-7"/>
        </w:rPr>
        <w:t xml:space="preserve"> </w:t>
      </w:r>
      <w:r>
        <w:t>Stuart.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identidaade</w:t>
      </w:r>
      <w:r>
        <w:rPr>
          <w:spacing w:val="2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pós</w:t>
      </w:r>
      <w:r>
        <w:rPr>
          <w:spacing w:val="-4"/>
        </w:rPr>
        <w:t xml:space="preserve"> </w:t>
      </w:r>
      <w:r>
        <w:t>modernidade.</w:t>
      </w:r>
      <w:r>
        <w:rPr>
          <w:spacing w:val="-4"/>
        </w:rPr>
        <w:t xml:space="preserve"> </w:t>
      </w:r>
      <w:r>
        <w:t>SP:</w:t>
      </w:r>
      <w:r>
        <w:rPr>
          <w:spacing w:val="-5"/>
        </w:rPr>
        <w:t xml:space="preserve"> </w:t>
      </w:r>
      <w:r>
        <w:t>DP7A,</w:t>
      </w:r>
      <w:r>
        <w:rPr>
          <w:spacing w:val="-6"/>
        </w:rPr>
        <w:t xml:space="preserve"> </w:t>
      </w:r>
      <w:r>
        <w:t>2005.</w:t>
      </w:r>
      <w:r w:rsidR="006E4043">
        <w:t xml:space="preserve"> </w:t>
      </w:r>
      <w:r w:rsidR="006E4043" w:rsidRPr="006E4043">
        <w:rPr>
          <w:color w:val="FF0000"/>
        </w:rPr>
        <w:t>(Capítulo I – Texto 7)</w:t>
      </w:r>
    </w:p>
    <w:p w:rsidR="006D214E" w:rsidRDefault="006D214E">
      <w:pPr>
        <w:pStyle w:val="Corpodetexto"/>
        <w:spacing w:before="3"/>
        <w:rPr>
          <w:sz w:val="20"/>
        </w:rPr>
      </w:pPr>
    </w:p>
    <w:p w:rsidR="006D214E" w:rsidRPr="006E4043" w:rsidRDefault="00570499">
      <w:pPr>
        <w:pStyle w:val="Corpodetexto"/>
        <w:spacing w:line="273" w:lineRule="auto"/>
        <w:ind w:left="102"/>
        <w:rPr>
          <w:color w:val="FF0000"/>
        </w:rPr>
      </w:pPr>
      <w:r>
        <w:t>KURZ,</w:t>
      </w:r>
      <w:r>
        <w:rPr>
          <w:spacing w:val="2"/>
        </w:rPr>
        <w:t xml:space="preserve"> </w:t>
      </w:r>
      <w:r>
        <w:t>Robert.</w:t>
      </w:r>
      <w:r>
        <w:rPr>
          <w:spacing w:val="2"/>
        </w:rPr>
        <w:t xml:space="preserve"> </w:t>
      </w:r>
      <w:r w:rsidR="006E4043">
        <w:rPr>
          <w:spacing w:val="2"/>
        </w:rPr>
        <w:t xml:space="preserve">O FRACASSO DA MODERNIZAÇÃO  (in) </w:t>
      </w:r>
      <w:r>
        <w:t>O</w:t>
      </w:r>
      <w:r>
        <w:rPr>
          <w:spacing w:val="-1"/>
        </w:rPr>
        <w:t xml:space="preserve"> </w:t>
      </w:r>
      <w:r>
        <w:t>colapso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modernização: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colapso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socialismo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caserna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crise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mundial. SP:</w:t>
      </w:r>
      <w:r>
        <w:rPr>
          <w:spacing w:val="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Terra,</w:t>
      </w:r>
      <w:r>
        <w:rPr>
          <w:spacing w:val="-2"/>
        </w:rPr>
        <w:t xml:space="preserve"> </w:t>
      </w:r>
      <w:r>
        <w:t>2004.</w:t>
      </w:r>
      <w:r w:rsidR="006E4043">
        <w:t xml:space="preserve"> </w:t>
      </w:r>
      <w:r w:rsidR="006E4043" w:rsidRPr="006E4043">
        <w:rPr>
          <w:color w:val="FF0000"/>
        </w:rPr>
        <w:t>(Texto 8)</w:t>
      </w:r>
    </w:p>
    <w:p w:rsidR="006D214E" w:rsidRPr="00AA4FE6" w:rsidRDefault="00570499">
      <w:pPr>
        <w:pStyle w:val="Corpodetexto"/>
        <w:spacing w:before="206" w:line="276" w:lineRule="auto"/>
        <w:ind w:left="102" w:right="234"/>
        <w:rPr>
          <w:color w:val="FF0000"/>
        </w:rPr>
      </w:pPr>
      <w:r>
        <w:t>Trindade,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Damião de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“História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Humanos. SP:</w:t>
      </w:r>
      <w:r w:rsidR="005209AD">
        <w:t>social</w:t>
      </w:r>
      <w:r>
        <w:rPr>
          <w:spacing w:val="1"/>
        </w:rPr>
        <w:t xml:space="preserve"> </w:t>
      </w:r>
      <w:r>
        <w:t>Peirópolis,</w:t>
      </w:r>
      <w:r>
        <w:rPr>
          <w:spacing w:val="-52"/>
        </w:rPr>
        <w:t xml:space="preserve"> </w:t>
      </w:r>
      <w:r>
        <w:t>2002.</w:t>
      </w:r>
      <w:r w:rsidR="00AA4FE6">
        <w:t xml:space="preserve"> </w:t>
      </w:r>
      <w:r w:rsidR="006E4043">
        <w:rPr>
          <w:color w:val="FF0000"/>
        </w:rPr>
        <w:t>(Texto 1</w:t>
      </w:r>
      <w:r w:rsidR="00AA4FE6" w:rsidRPr="00AA4FE6">
        <w:rPr>
          <w:color w:val="FF0000"/>
        </w:rPr>
        <w:t xml:space="preserve"> – “Viagem ao passado ocidental”.)</w:t>
      </w:r>
    </w:p>
    <w:p w:rsidR="006D214E" w:rsidRDefault="006D214E">
      <w:pPr>
        <w:pStyle w:val="Corpodetexto"/>
      </w:pPr>
    </w:p>
    <w:p w:rsidR="006D214E" w:rsidRDefault="006D214E">
      <w:pPr>
        <w:pStyle w:val="Corpodetexto"/>
      </w:pPr>
    </w:p>
    <w:p w:rsidR="006D214E" w:rsidRDefault="00570499">
      <w:pPr>
        <w:pStyle w:val="Corpodetexto"/>
        <w:spacing w:before="152"/>
        <w:ind w:left="102"/>
      </w:pPr>
      <w:r>
        <w:rPr>
          <w:spacing w:val="-1"/>
        </w:rPr>
        <w:t>Bibliografia</w:t>
      </w:r>
      <w:r>
        <w:rPr>
          <w:spacing w:val="-10"/>
        </w:rPr>
        <w:t xml:space="preserve"> </w:t>
      </w:r>
      <w:r>
        <w:rPr>
          <w:spacing w:val="-1"/>
        </w:rPr>
        <w:t>Complementar:</w:t>
      </w:r>
    </w:p>
    <w:p w:rsidR="006D214E" w:rsidRDefault="00570499">
      <w:pPr>
        <w:pStyle w:val="Corpodetexto"/>
        <w:spacing w:before="203" w:line="276" w:lineRule="auto"/>
        <w:ind w:left="102" w:right="234"/>
        <w:rPr>
          <w:color w:val="0000FF"/>
          <w:u w:val="single" w:color="0000FF"/>
        </w:rPr>
      </w:pPr>
      <w:r>
        <w:t>LOWY, Michael. “A Teoria do Desenvolvimento Desigual e Combinado”. Disponível em</w:t>
      </w:r>
      <w:r>
        <w:rPr>
          <w:spacing w:val="-52"/>
        </w:rPr>
        <w:t xml:space="preserve"> </w:t>
      </w:r>
      <w:hyperlink r:id="rId5">
        <w:r>
          <w:rPr>
            <w:color w:val="0000FF"/>
            <w:u w:val="single" w:color="0000FF"/>
          </w:rPr>
          <w:t>http://outubrorevista.com.br/wp-content/uploads/2015/02/Revista-Outubro-</w:t>
        </w:r>
      </w:hyperlink>
      <w:r>
        <w:rPr>
          <w:color w:val="0000FF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Edic%CC%A7a%CC%83o-1-06.pdf</w:t>
        </w:r>
      </w:hyperlink>
      <w:r w:rsidR="006E4043">
        <w:rPr>
          <w:color w:val="0000FF"/>
          <w:u w:val="single" w:color="0000FF"/>
        </w:rPr>
        <w:t>capitali</w:t>
      </w:r>
    </w:p>
    <w:p w:rsidR="005209AD" w:rsidRPr="005209AD" w:rsidRDefault="005209AD">
      <w:pPr>
        <w:pStyle w:val="Corpodetexto"/>
        <w:spacing w:before="203" w:line="276" w:lineRule="auto"/>
        <w:ind w:left="102" w:right="234"/>
        <w:rPr>
          <w:color w:val="FF0000"/>
        </w:rPr>
      </w:pPr>
      <w:r>
        <w:t xml:space="preserve">PRZEWORSKY, Adam. “A social-democracia como um fenômeno histórico ”(in) “Capitalismo e Social-Demoracia”. SP: Cia das Letras, 1989. </w:t>
      </w:r>
      <w:r w:rsidRPr="005209AD">
        <w:rPr>
          <w:color w:val="FF0000"/>
        </w:rPr>
        <w:t xml:space="preserve">(Texto 6) </w:t>
      </w:r>
    </w:p>
    <w:p w:rsidR="006D214E" w:rsidRDefault="006D214E">
      <w:pPr>
        <w:pStyle w:val="Corpodetexto"/>
        <w:spacing w:before="8"/>
        <w:rPr>
          <w:sz w:val="15"/>
        </w:rPr>
      </w:pPr>
    </w:p>
    <w:p w:rsidR="006D214E" w:rsidRDefault="00570499">
      <w:pPr>
        <w:pStyle w:val="Corpodetexto"/>
        <w:tabs>
          <w:tab w:val="left" w:pos="3457"/>
          <w:tab w:val="left" w:pos="8297"/>
        </w:tabs>
        <w:spacing w:before="52" w:line="276" w:lineRule="auto"/>
        <w:ind w:left="102" w:right="118"/>
        <w:jc w:val="both"/>
      </w:pPr>
      <w:r>
        <w:t>OLIVEIRA, B. J. “Capitalismo periférico e universalização de direitos no Brasil: uma</w:t>
      </w:r>
      <w:r>
        <w:rPr>
          <w:spacing w:val="1"/>
        </w:rPr>
        <w:t xml:space="preserve"> </w:t>
      </w:r>
      <w:r>
        <w:t>relação</w:t>
      </w:r>
      <w:r>
        <w:tab/>
        <w:t>impossível.”Dispo</w:t>
      </w:r>
      <w:r>
        <w:t>nível</w:t>
      </w:r>
      <w:r>
        <w:tab/>
        <w:t>em</w:t>
      </w:r>
      <w:r>
        <w:rPr>
          <w:spacing w:val="-52"/>
        </w:rPr>
        <w:t xml:space="preserve"> </w:t>
      </w:r>
      <w:hyperlink r:id="rId7" w:history="1">
        <w:r w:rsidR="006E4043" w:rsidRPr="00497499">
          <w:rPr>
            <w:rStyle w:val="Hyperlink"/>
            <w:u w:color="0000FF"/>
          </w:rPr>
          <w:t>http://periodicos.unb.br/index.php/SER_Social/article/view/19038/13581</w:t>
        </w:r>
        <w:r w:rsidR="006E4043" w:rsidRPr="00497499">
          <w:rPr>
            <w:rStyle w:val="Hyperlink"/>
            <w:spacing w:val="1"/>
          </w:rPr>
          <w:t xml:space="preserve"> </w:t>
        </w:r>
      </w:hyperlink>
      <w:r w:rsidR="006E4043">
        <w:rPr>
          <w:color w:val="FF0000"/>
        </w:rPr>
        <w:t>( Texto 9</w:t>
      </w:r>
      <w:r w:rsidR="006E4043" w:rsidRPr="006E4043">
        <w:rPr>
          <w:color w:val="FF0000"/>
        </w:rPr>
        <w:t>)</w:t>
      </w:r>
      <w:r w:rsidR="006E4043">
        <w:t xml:space="preserve">. </w:t>
      </w:r>
    </w:p>
    <w:p w:rsidR="006D214E" w:rsidRDefault="00570499">
      <w:pPr>
        <w:pStyle w:val="Corpodetexto"/>
        <w:spacing w:before="76" w:line="278" w:lineRule="auto"/>
        <w:ind w:left="102" w:right="408"/>
        <w:jc w:val="both"/>
      </w:pPr>
      <w:r>
        <w:t>KURZ, R. O colapso da modernização: do colapso do socialismo de caserna à crise da</w:t>
      </w:r>
      <w:r>
        <w:rPr>
          <w:spacing w:val="-52"/>
        </w:rPr>
        <w:t xml:space="preserve"> </w:t>
      </w:r>
      <w:r>
        <w:t>economia</w:t>
      </w:r>
      <w:r>
        <w:rPr>
          <w:spacing w:val="-3"/>
        </w:rPr>
        <w:t xml:space="preserve"> </w:t>
      </w:r>
      <w:r>
        <w:t>mundial. SP:</w:t>
      </w:r>
      <w:r>
        <w:rPr>
          <w:spacing w:val="-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Terra, 2004.</w:t>
      </w:r>
    </w:p>
    <w:p w:rsidR="006D214E" w:rsidRDefault="00570499">
      <w:pPr>
        <w:pStyle w:val="Corpodetexto"/>
        <w:tabs>
          <w:tab w:val="left" w:pos="1042"/>
        </w:tabs>
        <w:spacing w:before="194" w:line="278" w:lineRule="auto"/>
        <w:ind w:left="102" w:right="3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Razão Sangrenta: ensaios sobre a crítica emancipatória da modernidade</w:t>
      </w:r>
      <w:r>
        <w:rPr>
          <w:spacing w:val="1"/>
        </w:rPr>
        <w:t xml:space="preserve"> </w:t>
      </w:r>
      <w:r>
        <w:t>capitalista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 valores</w:t>
      </w:r>
      <w:r>
        <w:rPr>
          <w:spacing w:val="-2"/>
        </w:rPr>
        <w:t xml:space="preserve"> </w:t>
      </w:r>
      <w:r>
        <w:t>ocidentais.</w:t>
      </w:r>
      <w:r>
        <w:rPr>
          <w:spacing w:val="-2"/>
        </w:rPr>
        <w:t xml:space="preserve"> </w:t>
      </w:r>
      <w:r>
        <w:t>SP:</w:t>
      </w:r>
      <w:r>
        <w:rPr>
          <w:spacing w:val="1"/>
        </w:rPr>
        <w:t xml:space="preserve"> </w:t>
      </w:r>
      <w:r>
        <w:t>Hedra,</w:t>
      </w:r>
      <w:r>
        <w:rPr>
          <w:spacing w:val="-1"/>
        </w:rPr>
        <w:t xml:space="preserve"> </w:t>
      </w:r>
      <w:r>
        <w:t>2010.</w:t>
      </w:r>
    </w:p>
    <w:p w:rsidR="006D214E" w:rsidRPr="00AA4FE6" w:rsidRDefault="00570499">
      <w:pPr>
        <w:pStyle w:val="Corpodetexto"/>
        <w:spacing w:before="194"/>
        <w:ind w:left="102"/>
        <w:jc w:val="both"/>
        <w:rPr>
          <w:color w:val="FF0000"/>
        </w:rPr>
      </w:pPr>
      <w:r>
        <w:t>LOCKE,</w:t>
      </w:r>
      <w:r>
        <w:rPr>
          <w:spacing w:val="-8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tratado</w:t>
      </w:r>
      <w:r>
        <w:rPr>
          <w:spacing w:val="-9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governo.</w:t>
      </w:r>
      <w:r>
        <w:rPr>
          <w:spacing w:val="-7"/>
        </w:rPr>
        <w:t xml:space="preserve"> </w:t>
      </w:r>
      <w:r>
        <w:t>SP.</w:t>
      </w:r>
      <w:r>
        <w:rPr>
          <w:spacing w:val="-8"/>
        </w:rPr>
        <w:t xml:space="preserve"> </w:t>
      </w:r>
      <w:r>
        <w:t>Martins</w:t>
      </w:r>
      <w:r>
        <w:rPr>
          <w:spacing w:val="-6"/>
        </w:rPr>
        <w:t xml:space="preserve"> </w:t>
      </w:r>
      <w:r>
        <w:t>Fontes,</w:t>
      </w:r>
      <w:r>
        <w:rPr>
          <w:spacing w:val="-5"/>
        </w:rPr>
        <w:t xml:space="preserve"> </w:t>
      </w:r>
      <w:r>
        <w:t>2003.</w:t>
      </w:r>
      <w:r w:rsidR="00AA4FE6">
        <w:t xml:space="preserve"> </w:t>
      </w:r>
      <w:r w:rsidR="00AA4FE6" w:rsidRPr="00AA4FE6">
        <w:rPr>
          <w:color w:val="FF0000"/>
        </w:rPr>
        <w:t>(Texto 2- Da propridade.)</w:t>
      </w:r>
    </w:p>
    <w:p w:rsidR="006D214E" w:rsidRDefault="006D214E">
      <w:pPr>
        <w:pStyle w:val="Corpodetexto"/>
        <w:spacing w:before="1"/>
        <w:rPr>
          <w:sz w:val="20"/>
        </w:rPr>
      </w:pPr>
    </w:p>
    <w:p w:rsidR="006D214E" w:rsidRPr="005209AD" w:rsidRDefault="00570499">
      <w:pPr>
        <w:pStyle w:val="Corpodetexto"/>
        <w:tabs>
          <w:tab w:val="left" w:pos="1525"/>
          <w:tab w:val="left" w:pos="2476"/>
          <w:tab w:val="left" w:pos="3380"/>
          <w:tab w:val="left" w:pos="4972"/>
          <w:tab w:val="left" w:pos="6513"/>
          <w:tab w:val="left" w:pos="8292"/>
        </w:tabs>
        <w:spacing w:line="278" w:lineRule="auto"/>
        <w:ind w:left="102" w:right="132"/>
        <w:jc w:val="both"/>
        <w:rPr>
          <w:color w:val="FF0000"/>
        </w:rPr>
      </w:pPr>
      <w:r>
        <w:t>MARX,</w:t>
      </w:r>
      <w:r>
        <w:tab/>
        <w:t>K.</w:t>
      </w:r>
      <w:r>
        <w:tab/>
        <w:t>A</w:t>
      </w:r>
      <w:r>
        <w:tab/>
        <w:t>Questão</w:t>
      </w:r>
      <w:r>
        <w:tab/>
        <w:t>Judaica.</w:t>
      </w:r>
      <w:r>
        <w:tab/>
        <w:t>Disponível</w:t>
      </w:r>
      <w:r>
        <w:tab/>
      </w:r>
      <w:r>
        <w:rPr>
          <w:spacing w:val="-3"/>
        </w:rPr>
        <w:t>em</w:t>
      </w:r>
      <w:r>
        <w:rPr>
          <w:spacing w:val="-52"/>
        </w:rPr>
        <w:t xml:space="preserve"> </w:t>
      </w:r>
      <w:r>
        <w:t>https://</w:t>
      </w:r>
      <w:hyperlink r:id="rId8">
        <w:r>
          <w:t>www.marxists.org/portugues/marx/1843/questaojudaica.htm</w:t>
        </w:r>
      </w:hyperlink>
      <w:r w:rsidR="005209AD">
        <w:t xml:space="preserve"> </w:t>
      </w:r>
      <w:r w:rsidR="005209AD" w:rsidRPr="005209AD">
        <w:rPr>
          <w:color w:val="FF0000"/>
        </w:rPr>
        <w:t>(Texto 4)</w:t>
      </w:r>
    </w:p>
    <w:p w:rsidR="006D214E" w:rsidRPr="00AA4FE6" w:rsidRDefault="00570499">
      <w:pPr>
        <w:pStyle w:val="Corpodetexto"/>
        <w:tabs>
          <w:tab w:val="left" w:pos="2027"/>
          <w:tab w:val="left" w:pos="3642"/>
          <w:tab w:val="left" w:pos="5882"/>
          <w:tab w:val="left" w:pos="8292"/>
        </w:tabs>
        <w:spacing w:before="194" w:line="276" w:lineRule="auto"/>
        <w:ind w:left="102" w:right="132"/>
        <w:rPr>
          <w:color w:val="FF0000"/>
        </w:rPr>
      </w:pPr>
      <w:r>
        <w:t>ROUSSEAU, Jean Jacques. Discurso sobre a origem e os fundamentos da desigualdade</w:t>
      </w:r>
      <w:r>
        <w:rPr>
          <w:spacing w:val="1"/>
        </w:rPr>
        <w:t xml:space="preserve"> </w:t>
      </w:r>
      <w:r>
        <w:t>entre</w:t>
      </w:r>
      <w:r>
        <w:tab/>
        <w:t>os</w:t>
      </w:r>
      <w:r>
        <w:tab/>
        <w:t>homens.</w:t>
      </w:r>
      <w:r>
        <w:tab/>
        <w:t>Disponível</w:t>
      </w:r>
      <w:r>
        <w:tab/>
      </w:r>
      <w:r>
        <w:rPr>
          <w:spacing w:val="-3"/>
        </w:rPr>
        <w:t>em</w:t>
      </w:r>
      <w:r>
        <w:rPr>
          <w:spacing w:val="-52"/>
        </w:rPr>
        <w:t xml:space="preserve"> </w:t>
      </w:r>
      <w:r>
        <w:rPr>
          <w:spacing w:val="-1"/>
        </w:rPr>
        <w:t>file:///C:/Users/Bruno/Downloads/ROUSSEAU,%20J.J_Discuros%20sobre%20a%20orig</w:t>
      </w:r>
      <w:r>
        <w:t xml:space="preserve"> em%20da%20desigualdade_Ed%20RCM%20(1).pdf</w:t>
      </w:r>
      <w:r w:rsidR="00AA4FE6">
        <w:t xml:space="preserve"> </w:t>
      </w:r>
      <w:r w:rsidR="00AA4FE6" w:rsidRPr="00AA4FE6">
        <w:rPr>
          <w:color w:val="FF0000"/>
        </w:rPr>
        <w:t>(Texto 3 – Discurso sobre a desigualdade – Primeira e Segunda Parte).</w:t>
      </w:r>
      <w:bookmarkStart w:id="0" w:name="_GoBack"/>
      <w:bookmarkEnd w:id="0"/>
    </w:p>
    <w:sectPr w:rsidR="006D214E" w:rsidRPr="00AA4FE6">
      <w:pgSz w:w="11920" w:h="1685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A69"/>
    <w:multiLevelType w:val="hybridMultilevel"/>
    <w:tmpl w:val="53600A5A"/>
    <w:lvl w:ilvl="0" w:tplc="66E020B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CD4A65E">
      <w:numFmt w:val="bullet"/>
      <w:lvlText w:val="•"/>
      <w:lvlJc w:val="left"/>
      <w:pPr>
        <w:ind w:left="1611" w:hanging="360"/>
      </w:pPr>
      <w:rPr>
        <w:rFonts w:hint="default"/>
        <w:lang w:val="pt-PT" w:eastAsia="en-US" w:bidi="ar-SA"/>
      </w:rPr>
    </w:lvl>
    <w:lvl w:ilvl="2" w:tplc="DA34941E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3" w:tplc="B6C6583A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39FE1CA4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5" w:tplc="3C2CEF8A">
      <w:numFmt w:val="bullet"/>
      <w:lvlText w:val="•"/>
      <w:lvlJc w:val="left"/>
      <w:pPr>
        <w:ind w:left="4775" w:hanging="360"/>
      </w:pPr>
      <w:rPr>
        <w:rFonts w:hint="default"/>
        <w:lang w:val="pt-PT" w:eastAsia="en-US" w:bidi="ar-SA"/>
      </w:rPr>
    </w:lvl>
    <w:lvl w:ilvl="6" w:tplc="2CF8B49C"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7" w:tplc="51102270">
      <w:numFmt w:val="bullet"/>
      <w:lvlText w:val="•"/>
      <w:lvlJc w:val="left"/>
      <w:pPr>
        <w:ind w:left="6357" w:hanging="360"/>
      </w:pPr>
      <w:rPr>
        <w:rFonts w:hint="default"/>
        <w:lang w:val="pt-PT" w:eastAsia="en-US" w:bidi="ar-SA"/>
      </w:rPr>
    </w:lvl>
    <w:lvl w:ilvl="8" w:tplc="95CE7C04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4E"/>
    <w:rsid w:val="00164D22"/>
    <w:rsid w:val="005209AD"/>
    <w:rsid w:val="00570499"/>
    <w:rsid w:val="006D214E"/>
    <w:rsid w:val="006E4043"/>
    <w:rsid w:val="00AA4FE6"/>
    <w:rsid w:val="00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34F56-1357-4797-99F8-18FB9D5B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E4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xists.org/portugues/marx/1843/questaojudaic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iodicos.unb.br/index.php/SER_Social/article/view/19038/1358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ubrorevista.com.br/wp-content/uploads/2015/02/Revista-Outubro-Edic%CC%A7a%CC%83o-1-06.pdf" TargetMode="External"/><Relationship Id="rId5" Type="http://schemas.openxmlformats.org/officeDocument/2006/relationships/hyperlink" Target="http://outubrorevista.com.br/wp-content/uploads/2015/02/Revista-Outubro-Edic%CC%A7a%CC%83o-1-0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Conta da Microsoft</cp:lastModifiedBy>
  <cp:revision>2</cp:revision>
  <dcterms:created xsi:type="dcterms:W3CDTF">2024-10-30T15:56:00Z</dcterms:created>
  <dcterms:modified xsi:type="dcterms:W3CDTF">2024-10-30T15:56:00Z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2024-10-30T00:00:00Z</vt:filetime>
  </property>
</Properties>
</file>