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B5D" w14:textId="143446F1" w:rsidR="00814D13" w:rsidRDefault="00EC606D" w:rsidP="00EC606D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Hlk75932723"/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30A51E91" wp14:editId="3492531C">
            <wp:extent cx="736600" cy="621745"/>
            <wp:effectExtent l="0" t="0" r="6350" b="6985"/>
            <wp:docPr id="31" name="Imagem 31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B1E8E" w14:textId="77777777" w:rsidR="00EC606D" w:rsidRPr="00D62124" w:rsidRDefault="00EC606D" w:rsidP="00EC606D">
      <w:pPr>
        <w:tabs>
          <w:tab w:val="left" w:pos="0"/>
        </w:tabs>
        <w:spacing w:after="0" w:line="240" w:lineRule="auto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07232209" w14:textId="0B61ADE8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8"/>
          <w:lang w:eastAsia="pt-BR"/>
        </w:rPr>
        <w:t>UNIVERSIDADE FEDERAL DO ESTADO DO RIO DE JANEIRO</w:t>
      </w:r>
    </w:p>
    <w:p w14:paraId="1234021B" w14:textId="3836C271" w:rsidR="00311915" w:rsidRPr="00D62124" w:rsidRDefault="00311915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Chefia de Gabinete</w:t>
      </w:r>
    </w:p>
    <w:p w14:paraId="69DD5F2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992C1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3E74E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616D0D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57115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41F24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F8714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1F52D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9E10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FB1BC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66087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38D508" w14:textId="77777777" w:rsidR="00814D13" w:rsidRPr="00D62124" w:rsidRDefault="00814D13" w:rsidP="004D3DE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5151E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MANUAL DE ATOS OFICIAIS</w:t>
      </w:r>
    </w:p>
    <w:p w14:paraId="0DBEBA2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F8E9E5" w14:textId="2BAC8F5E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04CB3D" w14:textId="50F59E94" w:rsidR="004D3DE2" w:rsidRPr="00D62124" w:rsidRDefault="004D3DE2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D16F2D" w14:textId="77777777" w:rsidR="004D3DE2" w:rsidRPr="00D62124" w:rsidRDefault="004D3DE2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31F41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6D366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CBC09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A73D4A" w14:textId="448010B1" w:rsidR="00814D13" w:rsidRPr="00D62124" w:rsidRDefault="00311915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2ª edição, revista e atualizada</w:t>
      </w:r>
    </w:p>
    <w:p w14:paraId="3CE705B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D3226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DBE35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48D94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C3891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6E7E6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6F45A2F" w14:textId="72A30243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9ABA59" w14:textId="34EBEBD5" w:rsidR="004D3DE2" w:rsidRPr="00D62124" w:rsidRDefault="004D3DE2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D92F16" w14:textId="77777777" w:rsidR="004D3DE2" w:rsidRPr="00D62124" w:rsidRDefault="004D3DE2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34A75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03E45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5C62A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D3E78C" w14:textId="77777777" w:rsidR="00814D13" w:rsidRPr="00D62124" w:rsidRDefault="00814D13" w:rsidP="004D3D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66C04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EC06A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Rio de Janeiro</w:t>
      </w:r>
    </w:p>
    <w:p w14:paraId="6DC8868A" w14:textId="41DEED0B" w:rsidR="00814D13" w:rsidRPr="00D62124" w:rsidRDefault="006920C0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2023</w:t>
      </w:r>
    </w:p>
    <w:bookmarkEnd w:id="0"/>
    <w:p w14:paraId="31AE9F1B" w14:textId="442411E1" w:rsidR="004D3DE2" w:rsidRDefault="00EC606D" w:rsidP="004D3DE2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lastRenderedPageBreak/>
        <w:drawing>
          <wp:inline distT="0" distB="0" distL="0" distR="0" wp14:anchorId="7B2F3E5B" wp14:editId="36CECEB0">
            <wp:extent cx="736600" cy="621745"/>
            <wp:effectExtent l="0" t="0" r="6350" b="6985"/>
            <wp:docPr id="39" name="Imagem 39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C09A2" w14:textId="77777777" w:rsidR="00EC606D" w:rsidRPr="00D62124" w:rsidRDefault="00EC606D" w:rsidP="004D3DE2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131AA009" w14:textId="1FEE9EAE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8"/>
          <w:lang w:eastAsia="pt-BR"/>
        </w:rPr>
        <w:t>UNIVERSIDADE FEDERAL DO ESTADO DO RIO DE JANEIRO</w:t>
      </w:r>
    </w:p>
    <w:p w14:paraId="7F7A28D8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Chefia de Gabinete</w:t>
      </w:r>
    </w:p>
    <w:p w14:paraId="0C7DF3C9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FE2FAC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77C887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54C43A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F8AF2C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651D79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2899C7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5A03391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E73E6E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52EC5C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425C8F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E5E3AB" w14:textId="77777777" w:rsidR="004D3DE2" w:rsidRPr="00D62124" w:rsidRDefault="004D3DE2" w:rsidP="004D3DE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5BEB90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MANUAL DE ATOS OFICIAIS</w:t>
      </w:r>
    </w:p>
    <w:p w14:paraId="3668E85A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A693E4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8491CF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DA6EF7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DFDF7B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D6526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6E3932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951D8F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2ª edição, revista e atualizada</w:t>
      </w:r>
    </w:p>
    <w:p w14:paraId="189BF475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FDE97F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F3816E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B94010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35D57E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4C2B60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28CB3B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09699A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252A9D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E091A4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401ACC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50ABE5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DF5B58" w14:textId="77777777" w:rsidR="004D3DE2" w:rsidRPr="00D62124" w:rsidRDefault="004D3DE2" w:rsidP="004D3D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BFFFB5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C19A32" w14:textId="77777777" w:rsidR="004D3DE2" w:rsidRPr="00D62124" w:rsidRDefault="004D3DE2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Rio de Janeiro</w:t>
      </w:r>
    </w:p>
    <w:p w14:paraId="3B454908" w14:textId="339D1A53" w:rsidR="004D3DE2" w:rsidRPr="00D62124" w:rsidRDefault="006920C0" w:rsidP="004D3D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2023</w:t>
      </w:r>
    </w:p>
    <w:p w14:paraId="7549CB45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REITOR</w:t>
      </w:r>
    </w:p>
    <w:p w14:paraId="2B081958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 Ricardo Silva Cardoso</w:t>
      </w:r>
    </w:p>
    <w:p w14:paraId="70C1016F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VICE-REITOR</w:t>
      </w:r>
    </w:p>
    <w:p w14:paraId="3760EF91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 Benedito Fonseca e Souza Adeodato</w:t>
      </w:r>
    </w:p>
    <w:p w14:paraId="1CD36B6A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GRADUAÇÃO</w:t>
      </w:r>
    </w:p>
    <w:p w14:paraId="75CC7DE6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 Alcides Wagner Serpa Guarino</w:t>
      </w:r>
    </w:p>
    <w:p w14:paraId="4106C9D4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ADMINISTRAÇÃO</w:t>
      </w:r>
    </w:p>
    <w:p w14:paraId="3C79ABCC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Thiago da Silva Lima</w:t>
      </w:r>
    </w:p>
    <w:p w14:paraId="22C08C86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PÓS-GRADUAÇÃO, PESQUISA E INOVAÇÃO</w:t>
      </w:r>
    </w:p>
    <w:p w14:paraId="4FDBBB3C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Professora Evelyn Goyannes Dill Orrico</w:t>
      </w:r>
    </w:p>
    <w:p w14:paraId="3BAABC5F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PLANEJAMENTO</w:t>
      </w:r>
    </w:p>
    <w:p w14:paraId="20095E9B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Professora Loreine Hermida da Silva e Silva</w:t>
      </w:r>
    </w:p>
    <w:p w14:paraId="227F2ED6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EXTENSÃO E CULTURA</w:t>
      </w:r>
    </w:p>
    <w:p w14:paraId="04348902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 Jorge de Paula Costa Avila</w:t>
      </w:r>
    </w:p>
    <w:p w14:paraId="6E78CD38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GESTÃO DE PESSOAS</w:t>
      </w:r>
    </w:p>
    <w:p w14:paraId="2B65BFBA" w14:textId="3899C996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</w:t>
      </w:r>
      <w:r w:rsidR="00642B4C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642B4C" w:rsidRPr="00642B4C">
        <w:rPr>
          <w:rFonts w:ascii="Times New Roman" w:eastAsia="Times New Roman" w:hAnsi="Times New Roman" w:cs="Times New Roman"/>
          <w:sz w:val="20"/>
          <w:szCs w:val="20"/>
          <w:lang w:eastAsia="pt-BR"/>
        </w:rPr>
        <w:t>Cibeli Cardoso Reynaud</w:t>
      </w:r>
    </w:p>
    <w:p w14:paraId="79790913" w14:textId="77777777" w:rsidR="00C7397F" w:rsidRPr="00D62124" w:rsidRDefault="00C7397F" w:rsidP="00C7397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PRÓ-REITORIA DE ASSUNTOS ESTUDANTIS</w:t>
      </w:r>
    </w:p>
    <w:p w14:paraId="335E1B2F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Professora Carmen Irene Correa de Oliveira</w:t>
      </w:r>
    </w:p>
    <w:p w14:paraId="3C45A886" w14:textId="77777777" w:rsidR="00C7397F" w:rsidRPr="00D62124" w:rsidRDefault="00C7397F" w:rsidP="00C7397F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75EFD56" w14:textId="77777777" w:rsidR="00C7397F" w:rsidRPr="00D62124" w:rsidRDefault="00C7397F" w:rsidP="00C739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Colaboraram com a 1ª edição do </w:t>
      </w:r>
      <w:r w:rsidRPr="00D62124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Manual</w:t>
      </w: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: Alexandre Gonçalves da Silva, Eduardo Mariano de Oliveira, Filomena Angelina Rocha de Melo, Letícia Hermont Loures Valle, Renner Coelho Messias Alves e Simone Bastos Rodrigues.</w:t>
      </w:r>
    </w:p>
    <w:p w14:paraId="7229B238" w14:textId="5390E3BF" w:rsidR="00C7397F" w:rsidRPr="00D62124" w:rsidRDefault="00A568E8" w:rsidP="00C739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Atualiz</w:t>
      </w:r>
      <w:r w:rsidR="00C7397F"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ação: Camila Maria Rio Pinto, Eduardo Tinoco de Souza Pinto, Fl</w:t>
      </w:r>
      <w:r w:rsidR="00506DE4"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C7397F"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via Crepaldi Alves Duarte e Simone Bastos Rodrigues.</w:t>
      </w:r>
    </w:p>
    <w:p w14:paraId="44A6F05A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Revisão Normativo-Institucional </w:t>
      </w:r>
    </w:p>
    <w:p w14:paraId="535F76A6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Roberto Vianna da Silva</w:t>
      </w:r>
    </w:p>
    <w:p w14:paraId="1057A2DD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Chefe de Gabinete</w:t>
      </w:r>
    </w:p>
    <w:p w14:paraId="0D0FA2A0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BDE794A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Assessoria ao Grupo de Trabalho</w:t>
      </w:r>
    </w:p>
    <w:p w14:paraId="10DFE952" w14:textId="77777777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Maria Carla Britto de Castro Lima</w:t>
      </w:r>
    </w:p>
    <w:p w14:paraId="7906B5AB" w14:textId="2B224060" w:rsidR="00C7397F" w:rsidRPr="00D62124" w:rsidRDefault="00C7397F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Maria das Graças Madeira</w:t>
      </w:r>
    </w:p>
    <w:p w14:paraId="5C0C755F" w14:textId="64FF96D3" w:rsidR="003E75C2" w:rsidRPr="00D62124" w:rsidRDefault="003E75C2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C4A0A46" w14:textId="4CC73DA3" w:rsidR="003E75C2" w:rsidRPr="00D62124" w:rsidRDefault="003E75C2" w:rsidP="00C739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Agradecimento: Geovana Radael Massante</w:t>
      </w:r>
    </w:p>
    <w:p w14:paraId="4F6878E1" w14:textId="2C2AE928" w:rsidR="005C197A" w:rsidRPr="00D62124" w:rsidRDefault="00553AC8" w:rsidP="005C197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C0470" wp14:editId="41814933">
                <wp:simplePos x="0" y="0"/>
                <wp:positionH relativeFrom="column">
                  <wp:posOffset>916941</wp:posOffset>
                </wp:positionH>
                <wp:positionV relativeFrom="paragraph">
                  <wp:posOffset>120015</wp:posOffset>
                </wp:positionV>
                <wp:extent cx="3765550" cy="2073275"/>
                <wp:effectExtent l="0" t="0" r="25400" b="222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2073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99CB159" id="Retângulo 2" o:spid="_x0000_s1026" style="position:absolute;margin-left:72.2pt;margin-top:9.45pt;width:296.5pt;height:1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7759346E" w14:textId="4B3C9FD8" w:rsidR="00A10FE4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</w:t>
      </w:r>
      <w:r w:rsidR="00553AC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Universidade Federal do Estado do Rio de Janeiro. Chefia de Gabinete. </w:t>
      </w:r>
    </w:p>
    <w:p w14:paraId="3F5703CD" w14:textId="439AA366" w:rsidR="00E0596A" w:rsidRPr="00AC733C" w:rsidRDefault="00553AC8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</w:t>
      </w:r>
      <w:r w:rsidR="00E0596A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U58      </w:t>
      </w:r>
      <w:r w:rsidR="00E0596A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Manual de atos oficiais / Universidade Federal do Estado do Rio de </w:t>
      </w:r>
    </w:p>
    <w:p w14:paraId="6FAC49BA" w14:textId="0F1B9735" w:rsidR="00E0596A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Janeiro. Chefia de Gabinete. – 2. ed. rev. e atual. – Rio de Janeiro : </w:t>
      </w:r>
    </w:p>
    <w:p w14:paraId="2010573A" w14:textId="7182B6A9" w:rsidR="00E0596A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UNIRIO. Chefia de Gabinete, 2021. </w:t>
      </w:r>
    </w:p>
    <w:p w14:paraId="4C325E3E" w14:textId="00275364" w:rsidR="00E0596A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1 e-book (68 p.) : il. </w:t>
      </w:r>
    </w:p>
    <w:p w14:paraId="58560841" w14:textId="77777777" w:rsidR="00553AC8" w:rsidRDefault="00553AC8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</w:t>
      </w:r>
      <w:r w:rsidR="00E0596A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</w:t>
      </w:r>
    </w:p>
    <w:p w14:paraId="42D9EF76" w14:textId="392C8DFA" w:rsidR="00E0596A" w:rsidRPr="00AC733C" w:rsidRDefault="00553AC8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            </w:t>
      </w:r>
      <w:r w:rsidR="00E0596A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Trata-se de um manual produzido pelo Grupo de Trabalho Atos </w:t>
      </w:r>
    </w:p>
    <w:p w14:paraId="296B4C80" w14:textId="285D1930" w:rsidR="00E0596A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>Normativos.</w:t>
      </w:r>
    </w:p>
    <w:p w14:paraId="72D99B5A" w14:textId="434105B0" w:rsidR="00E0596A" w:rsidRPr="00AC733C" w:rsidRDefault="00E0596A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1. Universidade Federal do Estado do Rio de Janeiro - Manuais. </w:t>
      </w:r>
    </w:p>
    <w:p w14:paraId="3DC79370" w14:textId="402FFA72" w:rsidR="00AC733C" w:rsidRPr="00AC733C" w:rsidRDefault="00AC733C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2. Administração pública. 3. Redação oficial. 4. Publicações oficiais. </w:t>
      </w:r>
    </w:p>
    <w:p w14:paraId="37715D4B" w14:textId="04D7DA20" w:rsidR="00AC733C" w:rsidRPr="00AC733C" w:rsidRDefault="00553AC8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</w:t>
      </w:r>
      <w:r w:rsidR="00AC733C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5. Comunicação na administração. 6. Correspondência oficial. I. Título. </w:t>
      </w:r>
    </w:p>
    <w:p w14:paraId="1F64A604" w14:textId="77777777" w:rsidR="00AC733C" w:rsidRPr="00AC733C" w:rsidRDefault="00AC733C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71F01DF4" w14:textId="0876FBA5" w:rsidR="00A10FE4" w:rsidRPr="00AC733C" w:rsidRDefault="00AC733C" w:rsidP="00E0596A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            </w:t>
      </w:r>
      <w:r w:rsidR="00553AC8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                                                                     </w:t>
      </w:r>
      <w:r w:rsidR="00A10FE4" w:rsidRPr="00AC733C">
        <w:rPr>
          <w:rFonts w:ascii="Times New Roman" w:eastAsia="Times New Roman" w:hAnsi="Times New Roman" w:cs="Times New Roman"/>
          <w:sz w:val="18"/>
          <w:szCs w:val="18"/>
          <w:lang w:eastAsia="pt-BR"/>
        </w:rPr>
        <w:t>CDD 808.066</w:t>
      </w:r>
    </w:p>
    <w:p w14:paraId="6376E627" w14:textId="65DBF9B5" w:rsidR="000F0DB6" w:rsidRPr="00D62124" w:rsidRDefault="000F0DB6" w:rsidP="000E2D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E941DE" w14:textId="0E782BE0" w:rsidR="00814D13" w:rsidRPr="00D62124" w:rsidRDefault="00814D13" w:rsidP="00C739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SUMÁRIO</w:t>
      </w:r>
    </w:p>
    <w:p w14:paraId="5190B1D2" w14:textId="77777777" w:rsidR="00814D13" w:rsidRPr="00D62124" w:rsidRDefault="00814D13" w:rsidP="008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C20F7" w14:textId="14D3E42A" w:rsidR="006717D2" w:rsidRPr="00D62124" w:rsidRDefault="006717D2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Calibri" w:hAnsi="Calibri"/>
          <w:b/>
          <w:noProof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1 CONSIDERAÇÕES INICIAIS....................................................................................6</w:t>
      </w:r>
    </w:p>
    <w:p w14:paraId="18B53CF1" w14:textId="0CAA8C99" w:rsidR="006717D2" w:rsidRPr="00D62124" w:rsidRDefault="006717D2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2 ADMINISTRAÇÃO PÚBLICA: CONCEITO, CLASSIFICAÇÃO E ESPÉCIES DE ATOS ADMINISTRATIVOS........................................................................................</w:t>
      </w:r>
      <w:r w:rsidR="005131AD"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.</w:t>
      </w: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7</w:t>
      </w:r>
    </w:p>
    <w:p w14:paraId="28519431" w14:textId="53AF3C72" w:rsidR="006717D2" w:rsidRPr="00D62124" w:rsidRDefault="006717D2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 REDAÇÃO OFICIAL.................................................................................................10</w:t>
      </w:r>
    </w:p>
    <w:p w14:paraId="04AECEE3" w14:textId="20815453" w:rsidR="006717D2" w:rsidRPr="00D62124" w:rsidRDefault="006717D2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3.1 Conceito......................................................................................................................10</w:t>
      </w:r>
    </w:p>
    <w:p w14:paraId="1C8CACE0" w14:textId="0AE26411" w:rsidR="006717D2" w:rsidRPr="00D62124" w:rsidRDefault="006717D2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 xml:space="preserve">3.1.1 </w: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t>Aspectos fundamentais da Redação Oficial.............................................................</w:t>
      </w:r>
      <w:r w:rsidR="005131AD" w:rsidRPr="00D62124">
        <w:rPr>
          <w:rFonts w:ascii="Times New Roman" w:hAnsi="Times New Roman"/>
          <w:noProof/>
          <w:sz w:val="24"/>
          <w:szCs w:val="24"/>
          <w:lang w:eastAsia="pt-BR"/>
        </w:rPr>
        <w:t>1</w: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t>0</w:t>
      </w:r>
    </w:p>
    <w:p w14:paraId="2A259D52" w14:textId="6F0B354A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3.2 O Padrão Ofício.........................................................................................................11</w:t>
      </w:r>
    </w:p>
    <w:p w14:paraId="1C085D7C" w14:textId="19683242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3.3 O Decreto nº 10.139 e a Edição de Atos Normativos..............................................12</w:t>
      </w:r>
    </w:p>
    <w:p w14:paraId="4D5CD17D" w14:textId="6EBA166A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 xml:space="preserve">3.3.1 </w: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t>Articulação e formatação do texto dos Atos Normativos.........................................12</w:t>
      </w:r>
    </w:p>
    <w:p w14:paraId="73FADCBC" w14:textId="526E5305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3.4 Estrutura e Critérios de Formatação e Diagramação dos Documentos Oficiais na UNIRIO.............................................................................................................................13</w:t>
      </w:r>
    </w:p>
    <w:p w14:paraId="07927906" w14:textId="3F70CF19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 xml:space="preserve">3.4.1 </w: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t>Outras recomendações...............................................................................................15</w:t>
      </w:r>
    </w:p>
    <w:p w14:paraId="65C5D549" w14:textId="1975EA02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3.5 Pronomes de Tratamento...........................................................................................1</w:t>
      </w:r>
      <w:r w:rsidR="007E1AEA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6</w:t>
      </w:r>
    </w:p>
    <w:p w14:paraId="44B6C45B" w14:textId="39A2D261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 xml:space="preserve">3.5.1 </w: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t>Emprego de alguns Pronomes de Tratamento............................................................21</w:t>
      </w:r>
    </w:p>
    <w:p w14:paraId="366DB89E" w14:textId="6D73C4A0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3.6 Tabela de Temporalidade e Destinação de Documentos (TTDD)...........................22</w:t>
      </w:r>
    </w:p>
    <w:p w14:paraId="0D4B17DA" w14:textId="208F6C70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4 ATOS ADMINISTRATIVOS........................................................................................24</w:t>
      </w:r>
    </w:p>
    <w:p w14:paraId="393FD0F7" w14:textId="2DBD4C4F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Acordo................................................................................................................................24</w:t>
      </w:r>
    </w:p>
    <w:p w14:paraId="52253A08" w14:textId="667A1711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Ata.......................................................................................................................................26</w:t>
      </w:r>
    </w:p>
    <w:p w14:paraId="74D3D013" w14:textId="418FC773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Boletim...............................................................................................................................28</w:t>
      </w:r>
    </w:p>
    <w:p w14:paraId="43E34D96" w14:textId="6D91785C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Cerimonial.........................................................................................................................30</w:t>
      </w:r>
    </w:p>
    <w:p w14:paraId="00C351D2" w14:textId="2BC352CD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Certificado.........................................................................................................................31</w:t>
      </w:r>
    </w:p>
    <w:p w14:paraId="7F4C4561" w14:textId="6FB44C5C" w:rsidR="005131AD" w:rsidRPr="00D62124" w:rsidRDefault="005131A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Correio Eletrônico (</w:t>
      </w:r>
      <w:r w:rsidRPr="00D62124">
        <w:rPr>
          <w:rFonts w:ascii="Times New Roman" w:hAnsi="Times New Roman"/>
          <w:b/>
          <w:bCs/>
          <w:i/>
          <w:iCs/>
          <w:noProof/>
          <w:sz w:val="24"/>
          <w:szCs w:val="24"/>
          <w:lang w:eastAsia="pt-BR"/>
        </w:rPr>
        <w:t>e-mail</w:t>
      </w: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)..............................................................................................33</w:t>
      </w:r>
    </w:p>
    <w:p w14:paraId="72E25224" w14:textId="44280106" w:rsidR="005131AD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Declaração..........................................................................................................................35</w:t>
      </w:r>
    </w:p>
    <w:p w14:paraId="4DBC1F0B" w14:textId="433DAE51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Despacho............................................................................................................................37</w:t>
      </w:r>
    </w:p>
    <w:p w14:paraId="30553597" w14:textId="44F9536B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Edital..................................................................................................................................39</w:t>
      </w:r>
    </w:p>
    <w:p w14:paraId="2C02085D" w14:textId="386E8141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Estatuto..............................................................................................................................41</w:t>
      </w:r>
    </w:p>
    <w:p w14:paraId="026165B2" w14:textId="63DA48EB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Formulário.........................................................................................................................43</w:t>
      </w:r>
    </w:p>
    <w:p w14:paraId="482C4A72" w14:textId="51DC39AA" w:rsidR="004A6D08" w:rsidRPr="00D62124" w:rsidRDefault="001C786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Instrução Normativa</w:t>
      </w:r>
      <w:r w:rsidR="004A6D08"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...............................................</w:t>
      </w: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.........................................................</w:t>
      </w:r>
      <w:r w:rsidR="004A6D08"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45</w:t>
      </w:r>
    </w:p>
    <w:p w14:paraId="089D217A" w14:textId="1BC1552B" w:rsidR="001C786D" w:rsidRPr="00D62124" w:rsidRDefault="001C786D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Manual...............................................................................................................................47</w:t>
      </w:r>
    </w:p>
    <w:p w14:paraId="2C077D1E" w14:textId="3D73D7B3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Ofício..................................................................................................................................4</w:t>
      </w:r>
      <w:r w:rsidR="001C786D"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8</w:t>
      </w:r>
    </w:p>
    <w:p w14:paraId="729F6A59" w14:textId="7598B47F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Processo..............................................................................................................................51</w:t>
      </w:r>
    </w:p>
    <w:p w14:paraId="7E5171F5" w14:textId="0C07CA50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Portaria..............................................................................................................................53</w:t>
      </w:r>
    </w:p>
    <w:p w14:paraId="21E915FD" w14:textId="13C8A8C6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Regimento..........................................................................................................................56</w:t>
      </w:r>
    </w:p>
    <w:p w14:paraId="13FF7917" w14:textId="01279035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Regulamento.................................................................................................................</w:t>
      </w:r>
      <w:r w:rsidR="00A3659F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.....</w:t>
      </w: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58</w:t>
      </w:r>
    </w:p>
    <w:p w14:paraId="66ADFC20" w14:textId="416C63D9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lastRenderedPageBreak/>
        <w:t>Relatório........................................................................................................................60</w:t>
      </w:r>
    </w:p>
    <w:p w14:paraId="763F4B2E" w14:textId="00E231B1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b/>
          <w:bCs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Resolução.......................................................................................................................62</w:t>
      </w:r>
    </w:p>
    <w:p w14:paraId="00990F2C" w14:textId="7524C319" w:rsidR="004A6D08" w:rsidRPr="00D62124" w:rsidRDefault="004A6D08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D62124">
        <w:rPr>
          <w:rFonts w:ascii="Times New Roman" w:hAnsi="Times New Roman"/>
          <w:b/>
          <w:bCs/>
          <w:noProof/>
          <w:sz w:val="24"/>
          <w:szCs w:val="24"/>
          <w:lang w:eastAsia="pt-BR"/>
        </w:rPr>
        <w:t>5 REFERÊNCIAS.........................................................................................................65</w:t>
      </w:r>
    </w:p>
    <w:p w14:paraId="3702ACC4" w14:textId="42C4F344" w:rsidR="00814D13" w:rsidRPr="00D62124" w:rsidRDefault="00814D13" w:rsidP="006717D2">
      <w:pPr>
        <w:tabs>
          <w:tab w:val="right" w:leader="dot" w:pos="9064"/>
        </w:tabs>
        <w:spacing w:after="0" w:line="380" w:lineRule="exact"/>
        <w:ind w:left="360"/>
        <w:jc w:val="both"/>
        <w:rPr>
          <w:rFonts w:ascii="Calibri" w:hAnsi="Calibri"/>
          <w:b/>
          <w:noProof/>
          <w:lang w:eastAsia="pt-BR"/>
        </w:rPr>
      </w:pPr>
      <w:r w:rsidRPr="00D62124">
        <w:rPr>
          <w:rFonts w:ascii="Times New Roman" w:hAnsi="Times New Roman"/>
          <w:noProof/>
          <w:sz w:val="24"/>
          <w:szCs w:val="24"/>
          <w:lang w:eastAsia="pt-BR"/>
        </w:rPr>
        <w:fldChar w:fldCharType="begin"/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instrText xml:space="preserve"> TOC \o "1-2" \h \z \u </w:instrText>
      </w:r>
      <w:r w:rsidRPr="00D62124">
        <w:rPr>
          <w:rFonts w:ascii="Times New Roman" w:hAnsi="Times New Roman"/>
          <w:noProof/>
          <w:sz w:val="24"/>
          <w:szCs w:val="24"/>
          <w:lang w:eastAsia="pt-BR"/>
        </w:rPr>
        <w:fldChar w:fldCharType="separate"/>
      </w:r>
    </w:p>
    <w:p w14:paraId="7CAAAF1F" w14:textId="2BFB0AD1" w:rsidR="00814D13" w:rsidRPr="00D62124" w:rsidRDefault="00814D13" w:rsidP="00814D13">
      <w:pPr>
        <w:tabs>
          <w:tab w:val="right" w:leader="dot" w:pos="9064"/>
        </w:tabs>
        <w:spacing w:after="0" w:line="380" w:lineRule="exact"/>
        <w:jc w:val="both"/>
        <w:rPr>
          <w:rFonts w:ascii="Calibri" w:eastAsia="Times New Roman" w:hAnsi="Calibri" w:cs="Times New Roman"/>
          <w:b/>
          <w:noProof/>
          <w:lang w:eastAsia="pt-BR"/>
        </w:rPr>
      </w:pPr>
    </w:p>
    <w:p w14:paraId="192052F7" w14:textId="77777777" w:rsidR="00814D13" w:rsidRPr="00D62124" w:rsidRDefault="00814D13" w:rsidP="00814D13">
      <w:pPr>
        <w:spacing w:after="0" w:line="380" w:lineRule="exact"/>
        <w:rPr>
          <w:rFonts w:ascii="Arial" w:eastAsia="Times New Roman" w:hAnsi="Arial" w:cs="Arial"/>
          <w:lang w:eastAsia="pt-BR"/>
        </w:rPr>
      </w:pPr>
      <w:r w:rsidRPr="00D62124">
        <w:rPr>
          <w:rFonts w:ascii="Arial" w:eastAsia="Times New Roman" w:hAnsi="Arial" w:cs="Times New Roman"/>
          <w:b/>
          <w:caps/>
          <w:szCs w:val="24"/>
          <w:lang w:eastAsia="pt-BR"/>
        </w:rPr>
        <w:fldChar w:fldCharType="end"/>
      </w:r>
    </w:p>
    <w:p w14:paraId="081B9883" w14:textId="54D44BE7" w:rsidR="00814D13" w:rsidRPr="00D62124" w:rsidRDefault="00814D13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  <w:bookmarkStart w:id="1" w:name="_Toc456545071"/>
      <w:bookmarkStart w:id="2" w:name="_Toc465152075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1 </w:t>
      </w:r>
      <w:bookmarkEnd w:id="1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CONSIDERAÇÕES INICIAIS</w:t>
      </w:r>
      <w:bookmarkEnd w:id="2"/>
    </w:p>
    <w:p w14:paraId="799F71D2" w14:textId="77777777" w:rsidR="00694100" w:rsidRPr="00D62124" w:rsidRDefault="00694100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9DAF2D" w14:textId="4E2F2597" w:rsidR="002807C7" w:rsidRPr="00D62124" w:rsidRDefault="006E6DD4" w:rsidP="006E6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 de Atos Oficiais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Universidade Federal do Estado do Rio de Janeiro (UNIRIO), elaborado em 2016, pautava-se por três objetivos principais que se inter-relacionavam: uniformizar a correspondência oficial da U</w:t>
      </w:r>
      <w:r w:rsidR="002807C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NIRIO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direcionada à comunidade interna e externa; otimizar as rotinas de trabalho dos seus servidores; e fortalecer</w:t>
      </w:r>
      <w:r w:rsidR="002807C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identidade (visual) da Universidade, sempre se norteando pelos princípios da legalidade, impessoalidade, moralidade, publicidade e eficiência </w:t>
      </w:r>
      <w:r w:rsidR="00F106B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determina</w:t>
      </w:r>
      <w:r w:rsidR="002807C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dos para a Administração Pública no art. 37 da Constituição Federal de 1988.</w:t>
      </w:r>
    </w:p>
    <w:p w14:paraId="456CB5B4" w14:textId="15CA9365" w:rsidR="00AE5D80" w:rsidRPr="00D62124" w:rsidRDefault="002807C7" w:rsidP="006E6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Decorridos esses cinco anos desde a elaboração do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observou-se a necessidade natural de sua atualização, </w:t>
      </w:r>
      <w:r w:rsidR="00F106B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especialmente,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</w:t>
      </w:r>
      <w:r w:rsidR="00F106B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constantes alterações legislativas estabelecidas pela Administração Pública Federal. Soma-se a esse fato o contexto próprio da UNIRIO baseado na modernização permanente de suas atividades, no empenho</w:t>
      </w:r>
      <w:r w:rsidR="00AE5D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acompanhar as mudanças que ocorrem </w:t>
      </w:r>
      <w:r w:rsidR="00E50E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r w:rsidR="00AE5D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50E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extra</w:t>
      </w:r>
      <w:r w:rsidR="00AE5D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muros.</w:t>
      </w:r>
    </w:p>
    <w:p w14:paraId="25B697B5" w14:textId="524E892C" w:rsidR="00814D13" w:rsidRPr="00D62124" w:rsidRDefault="00AE5D80" w:rsidP="006E6D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nesta</w:t>
      </w:r>
      <w:r w:rsidR="00E50E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segunda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edição, pretende-se</w:t>
      </w:r>
      <w:r w:rsidR="00E50E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revisitar os objetivos traçados para o </w:t>
      </w:r>
      <w:r w:rsidR="00E50E8B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</w:t>
      </w:r>
      <w:r w:rsidR="00E50E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modo a adequá-los à nova realidade que se apresenta particularmente para a correspondência oficial da Universidade.</w:t>
      </w:r>
      <w:r w:rsidR="002807C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68E6C47B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2728FE" w14:textId="1E234B58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pt-BR"/>
        </w:rPr>
      </w:pPr>
      <w:bookmarkStart w:id="3" w:name="_Toc456545073"/>
    </w:p>
    <w:p w14:paraId="0B5C5EB6" w14:textId="1889C9F7" w:rsidR="00814D13" w:rsidRPr="00D62124" w:rsidRDefault="00814D13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eastAsia="pt-BR"/>
        </w:rPr>
        <w:br w:type="page"/>
      </w:r>
      <w:bookmarkStart w:id="4" w:name="_Toc465152076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2 ADMINISTRAÇÃO PÚBLICA: CONCEITO, CLASSIFICAÇÃO E ESPÉCIES DE ATOS ADMINISTRATIVOS</w:t>
      </w:r>
      <w:bookmarkEnd w:id="3"/>
      <w:bookmarkEnd w:id="4"/>
    </w:p>
    <w:p w14:paraId="71AA15B3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0F6CF7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D3F9CC" w14:textId="77777777" w:rsidR="00814D13" w:rsidRPr="00D62124" w:rsidRDefault="00814D13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Administração Pública abrange pessoas jurídicas, órgãos e agentes públicos que exercem funções administrativas, e também designa a natureza da atividade exercida pelos entes públicos. Segundo Di Pietro (2011), a Administração Pública é a própria função administrativa que incube, predominantemente, ao Poder Executivo.</w:t>
      </w:r>
    </w:p>
    <w:p w14:paraId="6E22FE8B" w14:textId="086BC7BF" w:rsidR="00814D13" w:rsidRPr="00D62124" w:rsidRDefault="00814D13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Pode-se verificar que a Administração Pública se norteia pela Constituição Federal de 1988, que define, no seu art</w:t>
      </w:r>
      <w:r w:rsidR="00CA46C8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37,</w:t>
      </w:r>
      <w:r w:rsidR="00E17DBE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caput</w:t>
      </w:r>
      <w:r w:rsidR="00E17DB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(com redação dada pela Emenda Constitucional nº 19/</w:t>
      </w:r>
      <w:r w:rsidR="00CA46C8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="00E17DB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98),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princípios que devem ser aplicados e obedecidos na redação de documentos oficiais. São eles:</w:t>
      </w:r>
    </w:p>
    <w:p w14:paraId="180E8486" w14:textId="77777777" w:rsidR="00E17DBE" w:rsidRPr="00D62124" w:rsidRDefault="00E17DBE" w:rsidP="00E1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FFEB7BB" w14:textId="77777777" w:rsidR="00E17DBE" w:rsidRPr="00D62124" w:rsidRDefault="00E17DBE" w:rsidP="00E17DB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Legalidade: a Administração Pública só pode fazer o que a lei permite;</w:t>
      </w:r>
    </w:p>
    <w:p w14:paraId="69DB83D5" w14:textId="77777777" w:rsidR="00E17DBE" w:rsidRPr="00D62124" w:rsidRDefault="00E17DBE" w:rsidP="00E17DB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Impessoalidade: a Administração não pode atuar com vistas a prejudicar ou beneficiar pessoas determinadas, uma vez que é sempre o interesse público que tem que nortear o seu comportamento;</w:t>
      </w:r>
    </w:p>
    <w:p w14:paraId="255D68CF" w14:textId="6F5AB5F5" w:rsidR="00E17DBE" w:rsidRPr="00D62124" w:rsidRDefault="00E17DBE" w:rsidP="00E17DB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Moralidade: sempre que em matéria administrativa se verificar que o comportamento da Administração ou do administrado que com ela se relaciona juridicamente, embora em consonância com a lei, ofende a moral, os bons costumes, as regras de boa administração, os princípios de justiça e de equidade, a ideia comum de honestidade, estará havendo ofensa a este princípio</w:t>
      </w:r>
      <w:r w:rsidR="006A4C6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B8A8C4B" w14:textId="4C80CDF0" w:rsidR="00E17DBE" w:rsidRPr="00D62124" w:rsidRDefault="00E17DBE" w:rsidP="00E17DB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Publicidade: corresponde ao princípio que exige a ampla divulgação dos atos praticados pela Administração Pública, ressalvadas as hipóteses de sigilo previstas em lei</w:t>
      </w:r>
      <w:r w:rsidR="006A4C6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D34CA79" w14:textId="5504EED4" w:rsidR="00E17DBE" w:rsidRPr="00D62124" w:rsidRDefault="00E17DBE" w:rsidP="00E17DBE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Eficiência: Todo agente público deve realizar suas atribuições com presteza, perfeição e rendimento funcional, ou seja, é o modo de atuação do agente, do qual se espera o melhor desempenho possível de suas atribuições, para se obter</w:t>
      </w:r>
      <w:r w:rsidR="006A4C6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melhores resultados.</w:t>
      </w:r>
    </w:p>
    <w:p w14:paraId="01021CFA" w14:textId="77777777" w:rsidR="00E17DBE" w:rsidRPr="00D62124" w:rsidRDefault="00E17DBE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8C08DD" w14:textId="1451DD57" w:rsidR="00814D13" w:rsidRPr="00D62124" w:rsidRDefault="00814D13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documentação que possui validade jurídica, decorrente do exercício da função administrativa do Estado, é chamada de ato administrativo. Os atos administrativos, também conhecidos como atos oficiais, são originários dos Três Poderes – Legislativo, Judiciário e Executivo –, e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sua veiculação, utiliza-se a linguagem escrita, levando-se em conta o padr</w:t>
      </w:r>
      <w:r w:rsidR="007D56D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ortografia oficial.</w:t>
      </w:r>
    </w:p>
    <w:p w14:paraId="4A3CF58E" w14:textId="77777777" w:rsidR="00814D13" w:rsidRPr="00D62124" w:rsidRDefault="00814D13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documentos oficiais, utilizados no serviço público, estão divididos em seis categorias, segundo Lima (2010):</w:t>
      </w:r>
    </w:p>
    <w:p w14:paraId="1FA51850" w14:textId="0CF584A8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Atos deliberativo-normativos – deliberações de um determinado colegiado; regras, resoluções e normas promulgadas por autoridade administrativa. São eles: Ato Declaratório,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Carta de Ratificação, Decisão, Decreto, Estatuto, Instrução Normativa, Lei, Medida Provisória, Norma de Execução, Ordem de Serviço, Portaria, Regulamento, Regimento, Resolução e Veto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BA272BB" w14:textId="04F35307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b) Atos de correspondência – podem ser atos de correspondência individual ou pública e apresentam-se por um destinatário declarado. São eles: Alvará, Aviso, Carta, Carta Credencial, Carta Diplomática, Carta-Memorial, Carta de Plenos Poderes, Carta Revogatória, Circular, Correio Eletrônico, Edital, Exposição de Motivos, Formulário, Intimação, Manifesto, Memorando, Mensagem, Nota Diplomática, Nota Ministerial, Notificação, Ofício, Papeleta, Relatório, Representação, Requerimento, Telegrama, Telex e Fac-Símile (fax, cópia xerográfica, heliográfica e fotostática)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2183637" w14:textId="6EDF50FA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c) Atos enunciativo-esclarecedores – esclarecem ou opinam sobre assuntos de processo. Têm por finalidade instruir para solução de seu objeto. São eles: Despacho, Informação, Parecer e Voto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5E4C45B" w14:textId="122888E6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d) Atos de assentamento – aqueles destinados a registro. São apontamentos sobre fatos ou ocorrências. São eles: Apostila, Ata, Auto de Infração, Boletim, Cerimonial, Manual, Processo e Termo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44DB1E0" w14:textId="20CD9717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e) Atos comprovativo-declaratórios – são aqueles declarados, para fins de comprovação, e que estão contidos em um processo ou assentamento, com conhecimento apenas de quem assina. São eles: Atestado, Declaração, Certidão, Certificado, Cópia Autenticada, Cópia Idêntica e Traslado Oficial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3AD978B" w14:textId="77777777" w:rsidR="00814D13" w:rsidRPr="00D62124" w:rsidRDefault="00814D13" w:rsidP="00814D13">
      <w:pPr>
        <w:spacing w:after="120" w:line="36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f) Atos de pacto ou ajuste (bilaterais) – são aqueles que se resumem em um acordo mútuo de vontades. São eles: Acordo, Contrato, Convênio e Tratado.</w:t>
      </w:r>
    </w:p>
    <w:p w14:paraId="3E5A3EC9" w14:textId="18E852A7" w:rsidR="00E17DBE" w:rsidRPr="00D62124" w:rsidRDefault="00E17DBE" w:rsidP="007D5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Já segundo Hely Lopes Meirelles (201</w:t>
      </w:r>
      <w:r w:rsidR="0013087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), os atos normativos são classificados em: atos administrativos normativos; atos administrativos ordinatórios; atos administrativos negociais; atos administrativos enunciativos;</w:t>
      </w:r>
      <w:r w:rsidR="007D56D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atos administrativos punitivos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 </w:t>
      </w:r>
    </w:p>
    <w:p w14:paraId="272777AB" w14:textId="77777777" w:rsidR="00E17DBE" w:rsidRPr="00D62124" w:rsidRDefault="00E17DBE" w:rsidP="007D5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Cabe conceituar os atos normativos devido a sua importância no âmbito institucional.</w:t>
      </w:r>
    </w:p>
    <w:p w14:paraId="30269C03" w14:textId="7C8B3E5F" w:rsidR="00E17DBE" w:rsidRPr="00D62124" w:rsidRDefault="00E17DBE" w:rsidP="007D5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o citado autor</w:t>
      </w:r>
      <w:r w:rsidR="007D56D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</w:t>
      </w:r>
      <w:r w:rsidR="007D56D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tos normativos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são aqueles que contêm um comando geral do Executivo, visando à correta aplicação da lei. O objetivo imediato de tais atos é explicitar a norma legal a ser observada pela Administração e pelos administrados. Esses atos expressam o mandamento abstrato da lei, e o fazem</w:t>
      </w:r>
      <w:r w:rsidR="006B3D9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mesma normatividade da regra legislativa, embora sejam manifestações tipicamente administrativas.</w:t>
      </w:r>
    </w:p>
    <w:p w14:paraId="543BDE1B" w14:textId="77777777" w:rsidR="00E17DBE" w:rsidRPr="00D62124" w:rsidRDefault="00E17DBE" w:rsidP="007D56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Dessa forma, o ato normativo é uma norma que estabelece ou sugere condutas de modo geral e abstrato. Como o próprio nome sugere, têm carga normativa, ou seja, estabelecem normas, regramento, padrões ou obrigações.</w:t>
      </w:r>
    </w:p>
    <w:p w14:paraId="17C4826F" w14:textId="5D435484" w:rsidR="00E17DBE" w:rsidRPr="00D62124" w:rsidRDefault="00E17DBE" w:rsidP="007D56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da entrada em vigor do Decreto</w:t>
      </w:r>
      <w:r w:rsidR="003A4A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10.139, de 28</w:t>
      </w:r>
      <w:r w:rsidR="003A4A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2019,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dispõe sobre a revisão e a consolidação dos atos normativos inferiores a decreto,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estes, uma vez</w:t>
      </w:r>
      <w:r w:rsidR="003A4A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editados pelos órgãos e entidades da Administração Pública direta, autárquica e fundacional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4A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passam a 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existir </w:t>
      </w:r>
      <w:r w:rsidR="00687C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</w:t>
      </w:r>
      <w:r w:rsidR="003A4A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sob a forma de portarias, resoluções e instruções normativas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(incisos I, II e III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2º).</w:t>
      </w:r>
      <w:r w:rsidR="00687C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</w:t>
      </w:r>
      <w:r w:rsidR="00687C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o Decreto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§ 1º</w:t>
      </w:r>
      <w:r w:rsidR="009B0B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2º,</w:t>
      </w:r>
      <w:r w:rsidR="00687C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afasta a possibilidade da existência de outras denominações de atos normativos por exigência legal, como é o caso dos regulamentos e dos regimentos produzidos pela UNIRIO e do seu próprio Estatuto; de edição de portarias, resoluções ou instruções normativas conjuntas; e de edição de portarias de pessoal, conceituadas no Decreto como os atos referentes a agentes públicos nominalmente identificados</w:t>
      </w:r>
      <w:r w:rsidR="008E51C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(§ 2º do art. 2º)</w:t>
      </w:r>
      <w:r w:rsidR="00687C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59BA00A" w14:textId="77777777" w:rsidR="00814D13" w:rsidRPr="00D62124" w:rsidRDefault="00814D13" w:rsidP="008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5772BA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D93444" w14:textId="6760EA8D" w:rsidR="00814D13" w:rsidRPr="00D62124" w:rsidRDefault="00814D13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  <w:bookmarkStart w:id="5" w:name="_Toc456545074"/>
      <w:bookmarkStart w:id="6" w:name="_Toc465152077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 REDAÇÃO OFICIAL</w:t>
      </w:r>
      <w:bookmarkEnd w:id="5"/>
      <w:bookmarkEnd w:id="6"/>
    </w:p>
    <w:p w14:paraId="56B707B8" w14:textId="77777777" w:rsidR="00814D13" w:rsidRPr="00D62124" w:rsidRDefault="00814D13" w:rsidP="008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AFF0CA" w14:textId="500F5577" w:rsidR="00814D13" w:rsidRPr="00D62124" w:rsidRDefault="00374630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7" w:name="_Toc465152078"/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 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Conceito</w:t>
      </w:r>
      <w:bookmarkEnd w:id="7"/>
    </w:p>
    <w:p w14:paraId="66B55224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51D2A56" w14:textId="19AA298C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Redação Oficial é a maneira de se redigir todo</w:t>
      </w:r>
      <w:r w:rsidR="006B3D9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os documentos oficiais </w:t>
      </w:r>
      <w:r w:rsidR="0079188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produzi</w:t>
      </w:r>
      <w:r w:rsidR="006B3D9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dos no serviço público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É estruturada a partir de seis pilares, que têm origem nos princípios da Administração Pública</w:t>
      </w:r>
      <w:r w:rsidR="006B3D9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188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anteriormente citados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 impessoalidade, uso do padrão culto de linguagem, concisão, clareza, formalidade e uniformidade.</w:t>
      </w:r>
    </w:p>
    <w:p w14:paraId="5AEDF75D" w14:textId="0C62BC56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Com o objetivo de comunicar com a máxima clareza e impessoalidade os assuntos pertinentes ao órgão emissor, as comunicações oficiais devem permitir uma única interpretação, ser uniformes e compreensíveis por todo e qualquer cidadão brasileiro.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637879E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de um texto correto, claro e bem escrito reflete as condições de publicidade e eficiência da comunicação administrativa. Além de nortear a elaboração textual, assim como a visual, dos documentos para que todo cidadão possa ter acesso à informação e a uma leitura mais simples, os pilares da Redação Oficial demonstram unidade e integração entre os diversos órgãos da Administração Pública.</w:t>
      </w:r>
    </w:p>
    <w:p w14:paraId="4B5ABAA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2B65A46" w14:textId="6FDBB814" w:rsidR="00814D13" w:rsidRPr="00D62124" w:rsidRDefault="00374630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8" w:name="_Toc465152079"/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3.1.1 </w:t>
      </w:r>
      <w:r w:rsidR="00814D13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Aspectos fundamentais da </w:t>
      </w:r>
      <w:r w:rsidR="006775FF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="00814D13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edação </w:t>
      </w:r>
      <w:r w:rsidR="006775FF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814D13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ficial</w:t>
      </w:r>
      <w:bookmarkEnd w:id="8"/>
    </w:p>
    <w:p w14:paraId="58B21A93" w14:textId="77777777" w:rsidR="00814D13" w:rsidRPr="00D62124" w:rsidRDefault="00814D13" w:rsidP="00814D1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B27004" w14:textId="77777777" w:rsidR="00814D13" w:rsidRPr="00D62124" w:rsidRDefault="00814D13" w:rsidP="00814D1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Impessoalidade</w:t>
      </w:r>
    </w:p>
    <w:p w14:paraId="2F801189" w14:textId="77777777" w:rsidR="00814D13" w:rsidRPr="00D62124" w:rsidRDefault="00814D13" w:rsidP="00814D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2D8491" w14:textId="1B69EE59" w:rsidR="00814D13" w:rsidRPr="00D62124" w:rsidRDefault="00814D13" w:rsidP="00814D13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79188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edação </w:t>
      </w:r>
      <w:r w:rsidR="0079188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ficial, os documentos representam um órgão público e, por isso, devem ser elaborados a partir do emprego de verbos e pronomes na terceira pessoa do singular, o que lhes confere isenção e imparcialidade. Um ato oficial não pode conter qualquer interferência da individualidade de quem o escreve.</w:t>
      </w:r>
    </w:p>
    <w:p w14:paraId="704399AC" w14:textId="77777777" w:rsidR="00814D13" w:rsidRPr="00D62124" w:rsidRDefault="00814D13" w:rsidP="00814D13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tratamento impessoal decorre:</w:t>
      </w:r>
    </w:p>
    <w:p w14:paraId="6C6B4402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a) da ausência de impressões individuais de quem comunica, uma vez que a comunicação é sempre realizada em nome do Serviço Público. Isso gera padronização e uniformidade aos diferentes setores e órgãos da Administração;</w:t>
      </w:r>
    </w:p>
    <w:p w14:paraId="6A1CE98D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b) da impessoalidade de quem recebe a comunicação, podendo ser um cidadão ou um outro órgão público; e</w:t>
      </w:r>
    </w:p>
    <w:p w14:paraId="7238A48E" w14:textId="42DFD621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>c) do caráter impessoal do próprio assunto tratado, que se restringe a questões de interesse público.</w:t>
      </w:r>
    </w:p>
    <w:p w14:paraId="2026943F" w14:textId="77777777" w:rsidR="00C76BCB" w:rsidRPr="00D62124" w:rsidRDefault="00C76BCB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</w:pPr>
    </w:p>
    <w:p w14:paraId="020DCFBB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Uso do padrão culto de linguagem</w:t>
      </w:r>
    </w:p>
    <w:p w14:paraId="66E6DB06" w14:textId="77777777" w:rsidR="00814D13" w:rsidRPr="00D62124" w:rsidRDefault="00814D13" w:rsidP="00814D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6D67D3" w14:textId="77777777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seu caráter público, a comunicação oficial deve seguir o padrão culto de linguagem, buscando ser compreendida por todo cidadão brasileiro. É fundamental informar com clareza e concisão, 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respeitando as regras da gramática formal e empregando um vocabulário comum da língua portuguesa. É fundamental também evitar o uso de uma linguagem restrita a determinados grupos, assim como gírias, regionalismos vocabulares ou jargões técnicos, que dificultam o entendimento.</w:t>
      </w:r>
    </w:p>
    <w:p w14:paraId="1D34D0B0" w14:textId="77777777" w:rsidR="00814D13" w:rsidRPr="00D62124" w:rsidRDefault="00814D13" w:rsidP="00814D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E36AAE9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Concisão e clareza</w:t>
      </w:r>
    </w:p>
    <w:p w14:paraId="62475E3F" w14:textId="77777777" w:rsidR="00814D13" w:rsidRPr="00D62124" w:rsidRDefault="00814D13" w:rsidP="00814D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F77A2A" w14:textId="77777777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Ao redigir um comunicado oficial, é essencial que ele seja conciso e claro. A concisão se caracteriza por transmitir o máximo de informações com um mínimo de palavras, com o objetivo de facilitar a compreensão e evitar excessos linguísticos e linguagem técnica.</w:t>
      </w:r>
    </w:p>
    <w:p w14:paraId="3F1690F3" w14:textId="527550AF" w:rsidR="00814D13" w:rsidRPr="00D62124" w:rsidRDefault="00814D13" w:rsidP="00814D1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a clareza é a qualidade básica de todo texto oficial, que busca o entendimento imediato do leitor. Para elaborar um texto adequado e claro, é essencial ter organização mental e riqueza de vocabulário e </w:t>
      </w:r>
      <w:r w:rsidR="006718D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usar ideias e frases de duplo sentido.</w:t>
      </w:r>
    </w:p>
    <w:p w14:paraId="5FC37F23" w14:textId="77777777" w:rsidR="00814D13" w:rsidRPr="00D62124" w:rsidRDefault="00814D13" w:rsidP="00814D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F138C7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Formalidade e uniformidade</w:t>
      </w:r>
    </w:p>
    <w:p w14:paraId="661C2D0A" w14:textId="77777777" w:rsidR="00814D13" w:rsidRPr="00D62124" w:rsidRDefault="00814D13" w:rsidP="00814D1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8D769" w14:textId="77777777" w:rsidR="00814D13" w:rsidRPr="00D62124" w:rsidRDefault="00814D13" w:rsidP="00814D13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Os atos oficiais devem ser formais, mantendo a polidez e a civilidade próprias do assunto tratado, seguindo os aspectos mencionados anteriormente e empregando pronomes de tratamento.</w:t>
      </w:r>
    </w:p>
    <w:p w14:paraId="226CBDE0" w14:textId="77777777" w:rsidR="00814D13" w:rsidRPr="00D62124" w:rsidRDefault="00814D13" w:rsidP="00814D13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 formalidade de tratamento é tão necessária quanto a uniformidade da redação oficial, que deve seguir um mesmo padrão em toda a instituição. A partir do uso de uma linguagem uniforme e de uma diagramação comum aos documentos, a padronização dá unidade à comunicação institucional de cada órgão público.</w:t>
      </w:r>
    </w:p>
    <w:p w14:paraId="0000A4EE" w14:textId="77777777" w:rsidR="00814D13" w:rsidRPr="00D62124" w:rsidRDefault="00814D13" w:rsidP="00374630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3F802" w14:textId="0732AC92" w:rsidR="00814D13" w:rsidRPr="00D62124" w:rsidRDefault="00374630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733440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.2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Padrão Ofício</w:t>
      </w:r>
    </w:p>
    <w:p w14:paraId="3E12FE88" w14:textId="79BB88A9" w:rsidR="00733440" w:rsidRPr="00D62124" w:rsidRDefault="00733440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76B2C2" w14:textId="64209E61" w:rsidR="00733440" w:rsidRPr="00D62124" w:rsidRDefault="00733440" w:rsidP="0073344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“Padrão Ofício” é a expressão empregada no </w:t>
      </w:r>
      <w:r w:rsidRPr="00D621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Manual de Redação da Presidência da República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(2018) para indicar a uniformização da nomenclatura e diagramação de três atos oficiais utilizados no âmbito d</w:t>
      </w:r>
      <w:r w:rsidR="006718DF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Administração Pública</w:t>
      </w:r>
      <w:r w:rsidR="00793A2C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343B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793A2C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ederal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o aviso, o ofício e o memorando.</w:t>
      </w:r>
    </w:p>
    <w:p w14:paraId="2AD23B66" w14:textId="2652E6BC" w:rsidR="00733440" w:rsidRPr="00D62124" w:rsidRDefault="00733440" w:rsidP="0073344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edição do </w:t>
      </w:r>
      <w:r w:rsidRPr="00D621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Manual de Atos Oficiais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optou-se por seguir a uniformização acima. Desse modo, ajustando-se à realidade da UNIRIO, cancela-se o uso do memorando e adota-se 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o único termo Ofício, que continua com a sua finalidade precípua de comunicação com órgãos e entidades externas ou com particulares, mas também passa a se</w:t>
      </w:r>
      <w:r w:rsidR="006775FF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 utilizado para a comunicação interna, tomando para si a finalidade outrora do memorando.</w:t>
      </w:r>
    </w:p>
    <w:p w14:paraId="556A78DC" w14:textId="4DB7D5AE" w:rsidR="006775FF" w:rsidRPr="00D62124" w:rsidRDefault="006775FF" w:rsidP="0073344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 tópico 4, </w:t>
      </w:r>
      <w:r w:rsidR="0049459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ATOS ADMINISTRATIVOS</w:t>
      </w:r>
      <w:r w:rsidR="00E00380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9459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Ofício, 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apresentada a nova estrutura do ofício tanto para a comunicação externa quanto para a interna, exemplificada em dois modelos.</w:t>
      </w:r>
    </w:p>
    <w:p w14:paraId="15FEA8D0" w14:textId="659EE191" w:rsidR="006775FF" w:rsidRPr="00D62124" w:rsidRDefault="006775FF" w:rsidP="0073344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4065BF" w14:textId="3A533EF1" w:rsidR="006775FF" w:rsidRPr="00D62124" w:rsidRDefault="006775FF" w:rsidP="006775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3.3 O Decreto nº 10.139/2019 e a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dição de</w:t>
      </w:r>
      <w:r w:rsidR="008218C0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Atos Normativos</w:t>
      </w:r>
    </w:p>
    <w:p w14:paraId="73B5F8EA" w14:textId="271B2B4F" w:rsidR="00C4025A" w:rsidRPr="00D62124" w:rsidRDefault="00C4025A" w:rsidP="006775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BE5885" w14:textId="61CB19F1" w:rsidR="00DF49D4" w:rsidRPr="00D62124" w:rsidRDefault="00DF49D4" w:rsidP="00DF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entrada em vigor do Decreto nº 10.139/2019, mencionada no 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ópico 2,</w:t>
      </w:r>
      <w:r w:rsidR="0061608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6086"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ADMINISTRAÇÃO PÚBLICA: CONCEITO, CLASSIFICAÇÃO E ESPÉCIES DE ATOS ADMINISTRATIVOS</w:t>
      </w:r>
      <w:r w:rsidR="0061608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necessário que a UNIRIO se adequasse a essa nova determinação do Governo Federal e, por consequência, </w:t>
      </w:r>
      <w:r w:rsidR="0061608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próprio </w:t>
      </w:r>
      <w:r w:rsidR="00616086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 de Atos Oficiais</w:t>
      </w:r>
      <w:r w:rsidR="0061608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cancelamento, por exemplo, do </w:t>
      </w:r>
      <w:r w:rsidR="00A229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ato normativo</w:t>
      </w:r>
      <w:r w:rsidR="0061608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Ordem de Serviço</w:t>
      </w:r>
      <w:r w:rsidR="0040343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6354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substituíd</w:t>
      </w:r>
      <w:r w:rsidR="00A229C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0343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Instrução Normativa.</w:t>
      </w:r>
    </w:p>
    <w:p w14:paraId="3B846726" w14:textId="213DA90D" w:rsidR="00616086" w:rsidRPr="00D62124" w:rsidRDefault="00616086" w:rsidP="00DF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atualização da estrutura dos atos normativos Portarias, Resoluções e Instruções Normativas,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o Decreto,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inclusive os modelos concernentes, está detalhada no 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ópico 4,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ATOS ADMINISTRATIVOS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Instrução Normativa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respectivamente. </w:t>
      </w:r>
    </w:p>
    <w:p w14:paraId="37432A8B" w14:textId="26C3D5E3" w:rsidR="00C4025A" w:rsidRPr="00D62124" w:rsidRDefault="00C4025A" w:rsidP="0061608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F13291" w14:textId="00350BDD" w:rsidR="00C4025A" w:rsidRPr="00D62124" w:rsidRDefault="00C4025A" w:rsidP="00C402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3.3.1 Articulação e formatação</w:t>
      </w:r>
      <w:r w:rsidR="0032101E"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texto</w:t>
      </w:r>
      <w:r w:rsidRPr="00D621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Atos Normativos</w:t>
      </w:r>
    </w:p>
    <w:p w14:paraId="207245D2" w14:textId="5AED4F1F" w:rsidR="00C4025A" w:rsidRPr="00D62124" w:rsidRDefault="00C4025A" w:rsidP="00C402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FEEACF" w14:textId="75423D3C" w:rsidR="00C4025A" w:rsidRPr="00D62124" w:rsidRDefault="00C4025A" w:rsidP="00C4025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 informações básicas são as seguintes</w:t>
      </w:r>
      <w:r w:rsidR="009C79A5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7128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</w:t>
      </w:r>
      <w:r w:rsidR="009C79A5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15 do Decreto nº 9.191, de 1º de novembro de 2017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182DC52" w14:textId="77777777" w:rsidR="00C4025A" w:rsidRPr="00D62124" w:rsidRDefault="00C4025A" w:rsidP="00C402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4AF673" w14:textId="51D7B998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unidade básica de articulação do texto será o artigo, designado pela forma abreviada “Art.”, seguida de numeração ordinal até o nono, inclusive, e cardinal a partir deste; o número ordinal será separado do texto por um espaço em branco e o número cardinal, por um ponto (exemplos: Art. 1º Os textos legais obedecerão aos seguintes princípios;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10. Os textos legais obedecerão aos seguintes princípios)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ADD909D" w14:textId="518AA4B4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 artigos se desdobrarão em parágrafos ou incisos; os parágrafos em incisos; os incisos em alíneas; e as alíneas em itens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101B406" w14:textId="1D63E467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Os parágrafos serão representados pelo símbolo “§”, seguido de numeração ordinal até o nono, inclusive, e cardinal a partir deste, utilizando-se, quando existente apenas um, a expressão “Parágrafo único” por extenso, seguido de ponto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9640D9E" w14:textId="1337DE35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 incisos serão representados por algarismos romanos, seguidos de hífen, com texto iniciado por letra minúscula (exemplo: III - para obtenção de ordem lógica); as alíneas serão representadas por letras minúsculas, seguidas de parêntese (exemplo: a) para obtenção de ordem lógica); e os itens serão representados por algarismos arábicos, seguidos de ponto (exemplo: 1. para obtenção de ordem lógica)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E6B2C28" w14:textId="7AE8EC69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agrupamento de artigos poderá constituir Subseções; o de Subseções, a Seção; o de Seções, o Capítulo. No caso de códigos, os Capítulos podem ser agrupados em Títulos, os Títulos em Livros, e os Livros em Partes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89D87E" w14:textId="43BDBE02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 Capítulos, Títulos, Livros e Partes serão grafados em letras maiúsculas e identificados por algarismos romanos (exemplo: CAPÍTULO I, DISPOSIÇÕES PRELIMINARES), podendo a Parte desdobrar-se em Parte Geral e Parte Especial ou ser subdividida em partes expressas em numeral ordinal, por extenso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3432B12" w14:textId="6C658A79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Subseções e Seções serão identificadas em algarismos romanos, grafadas em letras maiúsculas e minúsculas e postas em negrito ou caracteres que as coloquem em realce (exemplo: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I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Estruturação das Leis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E0038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2D82E73" w14:textId="77777777" w:rsidR="00C4025A" w:rsidRPr="00D62124" w:rsidRDefault="00C4025A" w:rsidP="00C4025A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composição prevista no item 5 poderá também compreender agrupamentos em Disposições Preliminares, Gerais, Finais ou Transitórias, de acordo com a necessidade.</w:t>
      </w:r>
    </w:p>
    <w:p w14:paraId="144D440B" w14:textId="77777777" w:rsidR="00814D13" w:rsidRPr="00D62124" w:rsidRDefault="00814D13" w:rsidP="00994188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8071A" w14:textId="5098CDD8" w:rsidR="00814D13" w:rsidRPr="00D62124" w:rsidRDefault="00C4025A" w:rsidP="002C206C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9" w:name="_Toc465152081"/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3.4 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Estrutura e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ritérios de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ormatação e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iagramação dos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ocumentos </w:t>
      </w:r>
      <w:r w:rsidR="002C206C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ficiais</w:t>
      </w:r>
      <w:bookmarkEnd w:id="9"/>
      <w:r w:rsidR="0032101E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 UNIRIO</w:t>
      </w:r>
    </w:p>
    <w:p w14:paraId="4775579F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AF4D3E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 critérios de formatação e diagramação do documento oficial são constituídos pela fonte e a cor empregadas; o espaçamento que define as margens do papel; a indicação do início do parágrafo; o espaçamento entre as linhas e os parágrafos; o alinhamento do texto; o papel utilizado; as formas de destaque do texto; o cabeçalho e o rodapé.</w:t>
      </w:r>
    </w:p>
    <w:p w14:paraId="0F33459A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01E502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Página e papel</w:t>
      </w:r>
    </w:p>
    <w:p w14:paraId="0CBB632F" w14:textId="1F2CD59E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Preferencialmente, a emissão de documentos deve ser realizada em papel branco tamanho A4 (</w:t>
      </w:r>
      <w:smartTag w:uri="urn:schemas-microsoft-com:office:smarttags" w:element="metricconverter">
        <w:smartTagPr>
          <w:attr w:name="ProductID" w:val="21 cm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21 cm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 </w:t>
      </w:r>
      <w:smartTag w:uri="urn:schemas-microsoft-com:office:smarttags" w:element="metricconverter">
        <w:smartTagPr>
          <w:attr w:name="ProductID" w:val="29,7 cm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29,7 cm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orientação retrato; com espaçamento simples (1,0) entre as linhas do parágrafo para Ata, Boletim, Edital, Estatuto, </w:t>
      </w:r>
      <w:r w:rsidR="007964B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Instrução Normativa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Portaria, Regimento, Regulamento e Resolução, e com espaçamento de 1,5 para Cerimonial, Certificado,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Declaração, Despacho, Manual, Ofício e Relatório; com o recuo na primeira linha do parágrafo de </w:t>
      </w:r>
      <w:smartTag w:uri="urn:schemas-microsoft-com:office:smarttags" w:element="metricconverter">
        <w:smartTagPr>
          <w:attr w:name="ProductID" w:val="1,25 cm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1,25 cm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alinhamento justificado.</w:t>
      </w:r>
    </w:p>
    <w:p w14:paraId="0BD8B34E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6377C7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Cabeçalho</w:t>
      </w:r>
    </w:p>
    <w:p w14:paraId="69F6C8DC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3B848946" w14:textId="75B8EE09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conter </w:t>
      </w:r>
      <w:r w:rsidR="008959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logo</w:t>
      </w:r>
      <w:r w:rsidR="008959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marca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UNIRIO, não preenchid</w:t>
      </w:r>
      <w:r w:rsidR="0089599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32E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sem assinatura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centralizad</w:t>
      </w:r>
      <w:r w:rsidR="00D32ED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primeira linha, tendo em conta as exceções discriminadas no tópico 4, </w:t>
      </w:r>
      <w:r w:rsidR="008E2843" w:rsidRPr="00D32E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ATOS ADMINISTRATIVOS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 Acordo/Termo de Cooperação, Certificado</w:t>
      </w:r>
      <w:r w:rsidR="008E284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Despacho.</w:t>
      </w:r>
      <w:r w:rsidR="008E284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consulta, a logomarca da UNIRIO pode ser encontrada na página eletrônica da Coordenadoria de Comunicação Social (COMSO).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segunda linha conterá o nome completo da Universidade em caixa alta na fonte Times New Roman, tamanho 14, centralizado.</w:t>
      </w:r>
    </w:p>
    <w:p w14:paraId="669304BD" w14:textId="32D1AFBD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Na terceira linha</w:t>
      </w:r>
      <w:r w:rsidR="00871C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constar o nome da unidade organizacional principal ligada à Reitoria de acordo com o organograma vigente da época, também centralizado. Esta informação deverá ser escrita de forma convencional, com a fonte Times New Roman, tamanho 12, e ao final deve constar a sigla separada por travessão, se necessário. Nos casos em que houver descrição da subunidade administrativa, a fonte deverá ser registrada sob o tamanho 10 (Times New Roman), como segue:</w:t>
      </w:r>
    </w:p>
    <w:p w14:paraId="3129BD59" w14:textId="77777777" w:rsidR="00814D13" w:rsidRPr="00E708A0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951CE62" w14:textId="593144E7" w:rsidR="00814D13" w:rsidRDefault="00EC606D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522D45E8" wp14:editId="2DDFB604">
            <wp:extent cx="736600" cy="621745"/>
            <wp:effectExtent l="0" t="0" r="6350" b="6985"/>
            <wp:docPr id="40" name="Imagem 40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7E08" w14:textId="77777777" w:rsidR="00EC606D" w:rsidRPr="00D62124" w:rsidRDefault="00EC606D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42675148" w14:textId="18637983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10A5FC2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Administrativo</w:t>
      </w:r>
    </w:p>
    <w:p w14:paraId="4AC7BC4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Subunidade Administrativa</w:t>
      </w:r>
    </w:p>
    <w:p w14:paraId="6B8E2A7B" w14:textId="77777777" w:rsidR="00814D13" w:rsidRPr="00E708A0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800B036" w14:textId="77777777" w:rsidR="00814D13" w:rsidRPr="00E708A0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5D74E773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Rodapé</w:t>
      </w:r>
    </w:p>
    <w:p w14:paraId="68E00CD4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5909FD" w14:textId="5FCEEBFD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rodapé será centralizado na página, </w:t>
      </w:r>
      <w:r w:rsidR="00A17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fio na cor preta, acompanhando as margens à esquerda e à direita da página,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fonte Times New Roman, tamanho 8, com o número da página para os documentos com mais de uma página, nome da rua, número, bairro, cidade/estado, CEP, na primeira linha; telefone e </w:t>
      </w:r>
      <w:r w:rsidR="00E2355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correio eletrônico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segunda linha; e página eletrônica da unidade organizacional, na terceira linha.</w:t>
      </w:r>
    </w:p>
    <w:p w14:paraId="50E11B1B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814D13" w:rsidRPr="00D62124" w14:paraId="7C7C16D4" w14:textId="77777777" w:rsidTr="00EC606D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66D9BFBC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4A9D82D6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(21) 2542-4481 – comunicação@unirio.br</w:t>
            </w:r>
          </w:p>
          <w:p w14:paraId="17B12908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www.unirio.br/comso</w:t>
            </w:r>
          </w:p>
          <w:p w14:paraId="027FD0DB" w14:textId="77777777" w:rsidR="00814D13" w:rsidRPr="00D62124" w:rsidRDefault="00814D13" w:rsidP="00814D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lastRenderedPageBreak/>
              <w:t>(nº da página)</w:t>
            </w:r>
          </w:p>
        </w:tc>
      </w:tr>
    </w:tbl>
    <w:p w14:paraId="6419BA64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Corpo</w:t>
      </w:r>
    </w:p>
    <w:p w14:paraId="4A1089CF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962273" w14:textId="2CD51300" w:rsidR="00814D13" w:rsidRPr="00D62124" w:rsidRDefault="00814D13" w:rsidP="00C4025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Terá a fonte Times New Roman, tamanho 12, de acordo com as especificações descritas n</w:t>
      </w:r>
      <w:r w:rsidR="008218C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tópico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8218C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tópico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82B3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8218C0" w:rsidRPr="00882B3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18C0"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ATOS ADMINISTRATIVOS</w:t>
      </w:r>
      <w:r w:rsidR="000714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7146F" w:rsidRPr="000714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tendo em conta as exceções para Certificado, Correio Eletrônico (</w:t>
      </w:r>
      <w:r w:rsidR="0007146F" w:rsidRPr="0007146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e-mail</w:t>
      </w:r>
      <w:r w:rsidR="0007146F" w:rsidRPr="000714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) e Manual discriminadas no tópico 4.</w:t>
      </w:r>
    </w:p>
    <w:p w14:paraId="78A9CEE8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39850" w14:textId="337137E2" w:rsidR="00814D13" w:rsidRPr="00D62124" w:rsidRDefault="00994188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="008218C0" w:rsidRPr="00D62124">
        <w:rPr>
          <w:rFonts w:ascii="Times New Roman" w:eastAsia="Times New Roman" w:hAnsi="Times New Roman" w:cs="Times New Roman"/>
          <w:iCs/>
          <w:sz w:val="24"/>
          <w:szCs w:val="24"/>
        </w:rPr>
        <w:t>4.1</w:t>
      </w: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14D13" w:rsidRPr="00D62124">
        <w:rPr>
          <w:rFonts w:ascii="Times New Roman" w:eastAsia="Times New Roman" w:hAnsi="Times New Roman" w:cs="Times New Roman"/>
          <w:iCs/>
          <w:sz w:val="24"/>
          <w:szCs w:val="24"/>
        </w:rPr>
        <w:t>Outras recomendações</w:t>
      </w:r>
    </w:p>
    <w:p w14:paraId="5EA6FC9E" w14:textId="77777777" w:rsidR="00814D13" w:rsidRPr="00D62124" w:rsidRDefault="00814D13" w:rsidP="00814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33BDDED" w14:textId="4FAB308C" w:rsidR="00814D13" w:rsidRPr="00D62124" w:rsidRDefault="00814D13" w:rsidP="00994188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62124">
        <w:rPr>
          <w:rFonts w:ascii="Times New Roman" w:hAnsi="Times New Roman"/>
          <w:sz w:val="24"/>
          <w:szCs w:val="24"/>
          <w:lang w:eastAsia="pt-BR"/>
        </w:rPr>
        <w:t xml:space="preserve">Não é permitida a inclusão de figuras como pano de fundo </w:t>
      </w:r>
      <w:r w:rsidR="00813ACB">
        <w:rPr>
          <w:rFonts w:ascii="Times New Roman" w:hAnsi="Times New Roman"/>
          <w:sz w:val="24"/>
          <w:szCs w:val="24"/>
          <w:lang w:eastAsia="pt-BR"/>
        </w:rPr>
        <w:t>ou marca-</w:t>
      </w:r>
      <w:r w:rsidRPr="00D62124">
        <w:rPr>
          <w:rFonts w:ascii="Times New Roman" w:hAnsi="Times New Roman"/>
          <w:sz w:val="24"/>
          <w:szCs w:val="24"/>
          <w:lang w:eastAsia="pt-BR"/>
        </w:rPr>
        <w:t>d’água</w:t>
      </w:r>
      <w:r w:rsidR="0084322D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84322D" w:rsidRPr="0084322D">
        <w:rPr>
          <w:rFonts w:ascii="Times New Roman" w:hAnsi="Times New Roman"/>
          <w:color w:val="222222"/>
          <w:sz w:val="24"/>
          <w:szCs w:val="24"/>
          <w:lang w:eastAsia="pt-BR"/>
        </w:rPr>
        <w:t>salvo para Certificado, Correio Eletrônico (</w:t>
      </w:r>
      <w:r w:rsidR="0084322D" w:rsidRPr="0084322D">
        <w:rPr>
          <w:rFonts w:ascii="Times New Roman" w:hAnsi="Times New Roman"/>
          <w:i/>
          <w:iCs/>
          <w:color w:val="222222"/>
          <w:sz w:val="24"/>
          <w:szCs w:val="24"/>
          <w:lang w:eastAsia="pt-BR"/>
        </w:rPr>
        <w:t>e-mail</w:t>
      </w:r>
      <w:r w:rsidR="0084322D" w:rsidRPr="0084322D">
        <w:rPr>
          <w:rFonts w:ascii="Times New Roman" w:hAnsi="Times New Roman"/>
          <w:color w:val="222222"/>
          <w:sz w:val="24"/>
          <w:szCs w:val="24"/>
          <w:lang w:eastAsia="pt-BR"/>
        </w:rPr>
        <w:t>) e</w:t>
      </w:r>
      <w:r w:rsidR="0084322D">
        <w:rPr>
          <w:rFonts w:ascii="Times New Roman" w:hAnsi="Times New Roman"/>
          <w:color w:val="222222"/>
          <w:sz w:val="24"/>
          <w:szCs w:val="24"/>
          <w:lang w:eastAsia="pt-BR"/>
        </w:rPr>
        <w:t xml:space="preserve"> </w:t>
      </w:r>
      <w:r w:rsidR="0084322D" w:rsidRPr="0084322D">
        <w:rPr>
          <w:rFonts w:ascii="Times New Roman" w:hAnsi="Times New Roman"/>
          <w:color w:val="222222"/>
          <w:sz w:val="24"/>
          <w:szCs w:val="24"/>
          <w:lang w:eastAsia="pt-BR"/>
        </w:rPr>
        <w:t>Manual discriminad</w:t>
      </w:r>
      <w:r w:rsidR="0084322D">
        <w:rPr>
          <w:rFonts w:ascii="Times New Roman" w:hAnsi="Times New Roman"/>
          <w:color w:val="222222"/>
          <w:sz w:val="24"/>
          <w:szCs w:val="24"/>
          <w:lang w:eastAsia="pt-BR"/>
        </w:rPr>
        <w:t>o</w:t>
      </w:r>
      <w:r w:rsidR="0084322D" w:rsidRPr="0084322D">
        <w:rPr>
          <w:rFonts w:ascii="Times New Roman" w:hAnsi="Times New Roman"/>
          <w:color w:val="222222"/>
          <w:sz w:val="24"/>
          <w:szCs w:val="24"/>
          <w:lang w:eastAsia="pt-BR"/>
        </w:rPr>
        <w:t>s no tópico 4</w:t>
      </w:r>
      <w:r w:rsidR="007C6A19" w:rsidRPr="00D62124">
        <w:rPr>
          <w:rFonts w:ascii="Times New Roman" w:hAnsi="Times New Roman"/>
          <w:sz w:val="24"/>
          <w:szCs w:val="24"/>
          <w:lang w:eastAsia="pt-BR"/>
        </w:rPr>
        <w:t>;</w:t>
      </w:r>
    </w:p>
    <w:p w14:paraId="2ABD8CA3" w14:textId="4B711A03" w:rsidR="00814D13" w:rsidRPr="00D62124" w:rsidRDefault="00814D13" w:rsidP="00994188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62124">
        <w:rPr>
          <w:rFonts w:ascii="Times New Roman" w:hAnsi="Times New Roman"/>
          <w:sz w:val="24"/>
          <w:szCs w:val="24"/>
          <w:lang w:eastAsia="pt-BR"/>
        </w:rPr>
        <w:t>Quando o documento tiver mais de uma página, o cabeçalho e o rodapé serão impressos também nas páginas subsequentes</w:t>
      </w:r>
      <w:r w:rsidR="007C6A19" w:rsidRPr="00D62124">
        <w:rPr>
          <w:rFonts w:ascii="Times New Roman" w:hAnsi="Times New Roman"/>
          <w:sz w:val="24"/>
          <w:szCs w:val="24"/>
          <w:lang w:eastAsia="pt-BR"/>
        </w:rPr>
        <w:t>;</w:t>
      </w:r>
    </w:p>
    <w:p w14:paraId="7447F4C3" w14:textId="0CD624E9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Usar itálico nas expressões estrangeiras e latinas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0785DF25" w14:textId="13DEB414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Usar negrito para destacar alguma palavra no texto quando necessário. No entanto, deve-se evitar excessos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35CE3D1F" w14:textId="591B9B5E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Evitar a separação de palavras, principalmente algarismos, nomes próprios</w:t>
      </w:r>
      <w:r w:rsidR="007C6A19" w:rsidRPr="00D62124">
        <w:rPr>
          <w:rFonts w:ascii="Times New Roman" w:hAnsi="Times New Roman"/>
          <w:sz w:val="24"/>
          <w:szCs w:val="24"/>
        </w:rPr>
        <w:t xml:space="preserve"> e</w:t>
      </w:r>
      <w:r w:rsidRPr="00D62124">
        <w:rPr>
          <w:rFonts w:ascii="Times New Roman" w:hAnsi="Times New Roman"/>
          <w:sz w:val="24"/>
          <w:szCs w:val="24"/>
        </w:rPr>
        <w:t xml:space="preserve"> valores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440BAE52" w14:textId="2F14485D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Conferir identificação própria aos documentos oficiais. Para isso, a letra inicial</w:t>
      </w:r>
      <w:r w:rsidR="007C6A19" w:rsidRPr="00D62124">
        <w:rPr>
          <w:rFonts w:ascii="Times New Roman" w:hAnsi="Times New Roman"/>
          <w:sz w:val="24"/>
          <w:szCs w:val="24"/>
        </w:rPr>
        <w:t xml:space="preserve"> do tipo de documento</w:t>
      </w:r>
      <w:r w:rsidRPr="00D62124">
        <w:rPr>
          <w:rFonts w:ascii="Times New Roman" w:hAnsi="Times New Roman"/>
          <w:sz w:val="24"/>
          <w:szCs w:val="24"/>
        </w:rPr>
        <w:t xml:space="preserve"> deve ser maiúscula. Exemplo: “Recebi o Ofício nº 5/PROGRAD/2021...”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0F2B5463" w14:textId="11D0C695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 xml:space="preserve">Não indicar o ano com ponto entre as casas de milhar e centena. Exemplo: </w:t>
      </w:r>
      <w:r w:rsidRPr="00D62124">
        <w:rPr>
          <w:rFonts w:ascii="Times New Roman" w:hAnsi="Times New Roman"/>
          <w:b/>
          <w:sz w:val="24"/>
          <w:szCs w:val="24"/>
          <w:u w:val="single"/>
        </w:rPr>
        <w:t>2021</w:t>
      </w:r>
      <w:r w:rsidRPr="00D62124">
        <w:rPr>
          <w:rFonts w:ascii="Times New Roman" w:hAnsi="Times New Roman"/>
          <w:sz w:val="24"/>
          <w:szCs w:val="24"/>
        </w:rPr>
        <w:t xml:space="preserve"> e não </w:t>
      </w:r>
      <w:r w:rsidRPr="00D62124">
        <w:rPr>
          <w:rFonts w:ascii="Times New Roman" w:hAnsi="Times New Roman"/>
          <w:b/>
          <w:sz w:val="24"/>
          <w:szCs w:val="24"/>
          <w:u w:val="single"/>
        </w:rPr>
        <w:t>2.021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0C511037" w14:textId="03180BF3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Indicar os dias na forma numérica, sem o numeral zero à esquerda. O primeiro dia do mês escreve-se em número ordinal. Exemplos: “8 de julho de 2021”; “1º de agosto de 2021”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1CE7D4F1" w14:textId="2A0CA141" w:rsidR="00994188" w:rsidRPr="00D62124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>Ao datar o documento, começar com a cidade de origem em letra maiúscula, seguida de vírgula e terminar com ponto. Sem citar a cidade, usa-se “Em”, não seguido de vírgula. Exemplos: “Rio de Janeiro, 28 de julho de 2021.” e “Em 28 de julho de 2021”</w:t>
      </w:r>
      <w:r w:rsidR="007C6A19" w:rsidRPr="00D62124">
        <w:rPr>
          <w:rFonts w:ascii="Times New Roman" w:hAnsi="Times New Roman"/>
          <w:sz w:val="24"/>
          <w:szCs w:val="24"/>
        </w:rPr>
        <w:t>;</w:t>
      </w:r>
    </w:p>
    <w:p w14:paraId="04E0D58E" w14:textId="63B1E68C" w:rsidR="00994188" w:rsidRDefault="00994188" w:rsidP="00994188">
      <w:pPr>
        <w:pStyle w:val="PargrafodaLista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62124">
        <w:rPr>
          <w:rFonts w:ascii="Times New Roman" w:hAnsi="Times New Roman"/>
          <w:sz w:val="24"/>
          <w:szCs w:val="24"/>
        </w:rPr>
        <w:t xml:space="preserve">Usar sempre por extenso as medidas de distância ou comprimento quando os números forem redondos. Exemplos: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hAnsi="Times New Roman"/>
            <w:sz w:val="24"/>
            <w:szCs w:val="24"/>
          </w:rPr>
          <w:t>50 metros</w:t>
        </w:r>
      </w:smartTag>
      <w:r w:rsidRPr="00D6212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hAnsi="Times New Roman"/>
            <w:sz w:val="24"/>
            <w:szCs w:val="24"/>
          </w:rPr>
          <w:t>18 quilômetros</w:t>
        </w:r>
      </w:smartTag>
      <w:r w:rsidRPr="00D62124">
        <w:rPr>
          <w:rFonts w:ascii="Times New Roman" w:hAnsi="Times New Roman"/>
          <w:sz w:val="24"/>
          <w:szCs w:val="24"/>
        </w:rPr>
        <w:t xml:space="preserve">. Nos títulos e tabelas, pode-se usar a abreviatura, que não deve ter ponto nem plural e deve manter o seu espaço em relação ao número. Exemplos: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hAnsi="Times New Roman"/>
            <w:sz w:val="24"/>
            <w:szCs w:val="24"/>
          </w:rPr>
          <w:t>50 m</w:t>
        </w:r>
      </w:smartTag>
      <w:r w:rsidRPr="00D6212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hAnsi="Times New Roman"/>
            <w:sz w:val="24"/>
            <w:szCs w:val="24"/>
          </w:rPr>
          <w:t>18 km</w:t>
        </w:r>
      </w:smartTag>
      <w:r w:rsidR="00007C4C">
        <w:rPr>
          <w:rFonts w:ascii="Times New Roman" w:hAnsi="Times New Roman"/>
          <w:sz w:val="24"/>
          <w:szCs w:val="24"/>
        </w:rPr>
        <w:t>;</w:t>
      </w:r>
    </w:p>
    <w:p w14:paraId="0A915B32" w14:textId="072499E0" w:rsidR="00D977A4" w:rsidRDefault="00007C4C" w:rsidP="00007C4C">
      <w:pPr>
        <w:pStyle w:val="PargrafodaLista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hAnsi="Times New Roman"/>
          <w:color w:val="222222"/>
          <w:sz w:val="24"/>
          <w:szCs w:val="24"/>
          <w:lang w:eastAsia="pt-BR"/>
        </w:rPr>
      </w:pP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>Em regra, usar</w:t>
      </w:r>
      <w:r w:rsidR="00BE7407">
        <w:rPr>
          <w:rFonts w:ascii="Times New Roman" w:hAnsi="Times New Roman"/>
          <w:color w:val="222222"/>
          <w:sz w:val="24"/>
          <w:szCs w:val="24"/>
          <w:lang w:eastAsia="pt-BR"/>
        </w:rPr>
        <w:t>,</w:t>
      </w: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 xml:space="preserve"> nos Atos Oficiais da Universidade</w:t>
      </w:r>
      <w:r w:rsidR="00BE7407">
        <w:rPr>
          <w:rFonts w:ascii="Times New Roman" w:hAnsi="Times New Roman"/>
          <w:color w:val="222222"/>
          <w:sz w:val="24"/>
          <w:szCs w:val="24"/>
          <w:lang w:eastAsia="pt-BR"/>
        </w:rPr>
        <w:t>,</w:t>
      </w: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 xml:space="preserve"> textos na fonte Times New Roman, salvo para Manual, Certificado e Correio Eletrônico (</w:t>
      </w:r>
      <w:r w:rsidRPr="00007C4C">
        <w:rPr>
          <w:rFonts w:ascii="Times New Roman" w:hAnsi="Times New Roman"/>
          <w:i/>
          <w:iCs/>
          <w:color w:val="222222"/>
          <w:sz w:val="24"/>
          <w:szCs w:val="24"/>
          <w:lang w:eastAsia="pt-BR"/>
        </w:rPr>
        <w:t>e-mail</w:t>
      </w: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>)</w:t>
      </w:r>
      <w:r w:rsidR="00BE7407">
        <w:rPr>
          <w:rFonts w:ascii="Times New Roman" w:hAnsi="Times New Roman"/>
          <w:color w:val="222222"/>
          <w:sz w:val="24"/>
          <w:szCs w:val="24"/>
          <w:lang w:eastAsia="pt-BR"/>
        </w:rPr>
        <w:t>, quando serão</w:t>
      </w: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 xml:space="preserve"> utiliza</w:t>
      </w:r>
      <w:r w:rsidR="00BE7407">
        <w:rPr>
          <w:rFonts w:ascii="Times New Roman" w:hAnsi="Times New Roman"/>
          <w:color w:val="222222"/>
          <w:sz w:val="24"/>
          <w:szCs w:val="24"/>
          <w:lang w:eastAsia="pt-BR"/>
        </w:rPr>
        <w:t>das</w:t>
      </w:r>
      <w:r w:rsidRPr="00007C4C">
        <w:rPr>
          <w:rFonts w:ascii="Times New Roman" w:hAnsi="Times New Roman"/>
          <w:color w:val="222222"/>
          <w:sz w:val="24"/>
          <w:szCs w:val="24"/>
          <w:lang w:eastAsia="pt-BR"/>
        </w:rPr>
        <w:t xml:space="preserve"> as regras de formatação discriminadas no tópico 4.</w:t>
      </w:r>
    </w:p>
    <w:p w14:paraId="222FEC6F" w14:textId="77777777" w:rsidR="00882B32" w:rsidRDefault="00882B32" w:rsidP="00882B32">
      <w:pPr>
        <w:pStyle w:val="PargrafodaLista"/>
        <w:spacing w:after="0" w:line="360" w:lineRule="auto"/>
        <w:ind w:left="714"/>
        <w:jc w:val="both"/>
        <w:rPr>
          <w:rFonts w:ascii="Times New Roman" w:hAnsi="Times New Roman"/>
          <w:color w:val="222222"/>
          <w:sz w:val="24"/>
          <w:szCs w:val="24"/>
          <w:lang w:eastAsia="pt-BR"/>
        </w:rPr>
      </w:pPr>
    </w:p>
    <w:p w14:paraId="2BED7F6A" w14:textId="03B79424" w:rsidR="00814D13" w:rsidRPr="00D62124" w:rsidRDefault="00994188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0" w:name="_Toc465152082"/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</w:t>
      </w:r>
      <w:r w:rsidR="008218C0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Pronomes de </w:t>
      </w:r>
      <w:r w:rsidR="008218C0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ratamento</w:t>
      </w:r>
      <w:bookmarkEnd w:id="10"/>
    </w:p>
    <w:p w14:paraId="513DDA8D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Arial"/>
          <w:b/>
          <w:sz w:val="24"/>
          <w:szCs w:val="24"/>
          <w:lang w:eastAsia="pt-BR"/>
        </w:rPr>
      </w:pPr>
    </w:p>
    <w:p w14:paraId="4CF63348" w14:textId="124677A2" w:rsidR="00814D13" w:rsidRPr="00D62124" w:rsidRDefault="00B159C1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Cunha e Cintra (2008) conceituam 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Pronomes de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ratamento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 e locuções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valem por verdadeiros pronomes pessoais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Aplicam-se tanto à 2ª pessoa do discurso (aquela com quem falamos) quanto à 3ª pessoa (aquela de quem falamos), levando o verbo sempre para a 3ª pessoa.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6A1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pronomes de tratamento – ou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formas de tratamento</w:t>
      </w:r>
      <w:r w:rsidR="007C6A1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ser dividid</w:t>
      </w:r>
      <w:r w:rsidR="007C6A1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em dois tipos: forma de tratamento não cerimonioso (informal), como é o caso de </w:t>
      </w:r>
      <w:r w:rsidR="0094697E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você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 forma de tratamento cerimonioso (formal), como é o caso de </w:t>
      </w:r>
      <w:r w:rsidR="0094697E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senhor(a)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4697E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Vossa Excelência 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94697E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Vossa Senhoria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consideradas estas duas últimas formas de reverência.</w:t>
      </w:r>
    </w:p>
    <w:p w14:paraId="27AD08CB" w14:textId="1EE39165" w:rsidR="0094697E" w:rsidRPr="00D62124" w:rsidRDefault="005D20C2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Na correspondência oficial,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 formas de tratamento</w:t>
      </w:r>
      <w:r w:rsidR="000800D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cerimonioso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especialmente as formas de reverência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largamente utilizadas. Para empregá-las devidamente, 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deve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considerar não apenas a área de atuação da autoridade (universitária, judiciária, religiosa etc.), mas também a posição hierárquica do cargo que a pessoa ocupa.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exemplo, no caso de Reitores de universidades, a forma de tratamento</w:t>
      </w:r>
      <w:r w:rsidR="00A70E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protocolar</w:t>
      </w:r>
      <w:r w:rsidR="0094697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correspondente utilizada</w:t>
      </w:r>
      <w:r w:rsidR="00A70E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</w:t>
      </w:r>
      <w:r w:rsidR="00A70ED1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Sua Magnificência o Senhor</w:t>
      </w:r>
      <w:r w:rsidR="00A70E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endereçamento no documento a ser expedido,</w:t>
      </w:r>
      <w:r w:rsidR="00A70ED1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Magnífico Reitor</w:t>
      </w:r>
      <w:r w:rsidR="00A70E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vocativo do documento e </w:t>
      </w:r>
      <w:r w:rsidR="00A70ED1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Vossa Magnificência</w:t>
      </w:r>
      <w:r w:rsidR="00A70ED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corpo do texto; o mesmo acontece para as outras Autoridades Universitárias: para cada uma, há uma forma de tratamento específica, prática comumente adotada na UNIRIO.</w:t>
      </w:r>
    </w:p>
    <w:p w14:paraId="1C6B7D0E" w14:textId="3D01CAB0" w:rsidR="004C7D60" w:rsidRPr="00D62124" w:rsidRDefault="004C7D60" w:rsidP="00C67D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Decreto nº 9.758, de 11 de abril de 2019, que dispõe sobre a forma de tratamento e de endereçamento nas comunicações com agentes públicos da administração pública federal, apresenta um outro entendimento para 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dos pronomes de tratamento na correspondência oficial. O Decreto, no art. 3º e respectivos incisos, veda o uso das seguintes formas de tratamento na comunicação com agentes públicos: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Vossa Excelência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Excelentíssimo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Vossa Senhoria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Vossa Magnificência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doutor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ilustre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ilustríssimo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digno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digníssimo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respeitável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 estabelece, no art. 2º, que se deve empregar somente o pronome de tratamento </w:t>
      </w:r>
      <w:r w:rsidR="00C67DC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senhor</w:t>
      </w:r>
      <w:r w:rsidR="00C67DC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comunicação com agentes públicos, independentemente do nível hierárquico, da natureza do cargo ou da função ou da ocasião</w:t>
      </w:r>
      <w:r w:rsidR="00E967B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essa orientação vai de encontro à prática adotada pela Universidade.</w:t>
      </w:r>
    </w:p>
    <w:p w14:paraId="3F458FE9" w14:textId="680B7259" w:rsidR="00902867" w:rsidRPr="00D62124" w:rsidRDefault="00B30371" w:rsidP="00C67DC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967B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Decreto, porém, no inciso II, § 3º, do art. 1º,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r w:rsidR="004F746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enumera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="004F746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situações de comunicação entre agentes públicos em que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ato normativo</w:t>
      </w:r>
      <w:r w:rsidR="004F746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aplica devido à exigência de tratamento especial pela outra parte, com base em norma aplicável a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órgão, à entidade ou aos ocupantes dos cargos.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Ou seja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vez que </w:t>
      </w:r>
      <w:r w:rsidR="0090286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órgão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tenha a sua normatização própria,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estabelecida internamente, em relação às formas de tratamento utilizadas na sua 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correspondência oficial</w:t>
      </w:r>
      <w:r w:rsidR="00A77EC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é o caso da UNIRIO, que tem a sua própria norma</w:t>
      </w:r>
      <w:r w:rsidR="00A77EC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8C7E5F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 de Atos Oficiais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garantida pelo art. 207 da Constituição Federal </w:t>
      </w:r>
      <w:r w:rsidR="001A20F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8C7E5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1988</w:t>
      </w:r>
      <w:r w:rsidR="00A77EC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–, </w:t>
      </w:r>
      <w:r w:rsidR="0090286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necessidade de adequar-se ao Decreto.</w:t>
      </w:r>
    </w:p>
    <w:p w14:paraId="1C1A25C1" w14:textId="4B546CD4" w:rsidR="00814D13" w:rsidRPr="00D62124" w:rsidRDefault="000C4593" w:rsidP="000C45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nesta edição do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recomenda-se a continuidade do emprego dos pronomes de tratamento como vem sendo feito até o presente, de acordo com o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quadro a seguir, adaptado de Scarton e Smith (2002),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mostra como o pronome deve ser empregado por extenso e abreviadamente, qual o seu vocativo correspondente, bem como seu devido endereçamento. </w:t>
      </w:r>
      <w:r w:rsidR="00086D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B3037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086D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recomendação, </w:t>
      </w:r>
      <w:r w:rsidR="00B3037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</w:t>
      </w:r>
      <w:r w:rsidR="00086D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proíbe o uso do pronome de tratamento</w:t>
      </w:r>
      <w:r w:rsidR="00B3037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correspondência oficial da Universidade</w:t>
      </w:r>
      <w:r w:rsidR="00086D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o Decreto acima referido.</w:t>
      </w:r>
    </w:p>
    <w:p w14:paraId="3227135D" w14:textId="77777777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65C63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pt-BR"/>
        </w:rPr>
        <w:sectPr w:rsidR="00814D13" w:rsidRPr="00D62124" w:rsidSect="00EC606D">
          <w:footerReference w:type="default" r:id="rId9"/>
          <w:pgSz w:w="11909" w:h="16834"/>
          <w:pgMar w:top="1701" w:right="1134" w:bottom="1134" w:left="1701" w:header="709" w:footer="709" w:gutter="0"/>
          <w:cols w:space="708"/>
          <w:noEndnote/>
          <w:titlePg/>
          <w:docGrid w:linePitch="360"/>
        </w:sectPr>
      </w:pPr>
    </w:p>
    <w:p w14:paraId="10631E0E" w14:textId="08C291C5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"/>
        <w:gridCol w:w="2211"/>
        <w:gridCol w:w="1892"/>
        <w:gridCol w:w="1701"/>
        <w:gridCol w:w="1814"/>
        <w:gridCol w:w="2778"/>
        <w:gridCol w:w="3170"/>
      </w:tblGrid>
      <w:tr w:rsidR="00D62124" w:rsidRPr="00D62124" w14:paraId="6D1DB386" w14:textId="77777777" w:rsidTr="00EC606D">
        <w:trPr>
          <w:jc w:val="center"/>
        </w:trPr>
        <w:tc>
          <w:tcPr>
            <w:tcW w:w="481" w:type="dxa"/>
            <w:tcBorders>
              <w:top w:val="nil"/>
              <w:left w:val="nil"/>
            </w:tcBorders>
            <w:vAlign w:val="center"/>
          </w:tcPr>
          <w:p w14:paraId="4584BBA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2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1EE057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ou Função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911CB6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Extenso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0720F2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0187D1EA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Singular</w:t>
            </w:r>
          </w:p>
        </w:tc>
        <w:tc>
          <w:tcPr>
            <w:tcW w:w="181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CA3FF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787C4AFF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Plural</w:t>
            </w:r>
          </w:p>
        </w:tc>
        <w:tc>
          <w:tcPr>
            <w:tcW w:w="277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60A6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Vocativo</w:t>
            </w:r>
          </w:p>
        </w:tc>
        <w:tc>
          <w:tcPr>
            <w:tcW w:w="31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8FAE4" w14:textId="77777777" w:rsidR="00814D13" w:rsidRPr="00D62124" w:rsidRDefault="00814D13" w:rsidP="00814D1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Endereçamento</w:t>
            </w:r>
          </w:p>
        </w:tc>
      </w:tr>
      <w:tr w:rsidR="00D62124" w:rsidRPr="00D62124" w14:paraId="0603066A" w14:textId="77777777" w:rsidTr="00EC606D">
        <w:trPr>
          <w:jc w:val="center"/>
        </w:trPr>
        <w:tc>
          <w:tcPr>
            <w:tcW w:w="481" w:type="dxa"/>
            <w:vMerge w:val="restart"/>
            <w:textDirection w:val="btLr"/>
            <w:vAlign w:val="center"/>
          </w:tcPr>
          <w:p w14:paraId="277D0C73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  <w:t>Autoridades Universitárias</w:t>
            </w: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3597E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Reitores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CF5B7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Magnificência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B372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V. Mag.ª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Maga.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F1965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Mag.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Magas.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E362B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Magnífico Reitor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100D7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Magnífico Reitor</w:t>
            </w:r>
          </w:p>
          <w:p w14:paraId="5EC9FD30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182884D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3D19BA2B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7DD2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Vice-Reitores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C4A0F" w14:textId="610E3D69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1E4F5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V. Ex.ª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97E19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 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7388E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eastAsia="pt-BR"/>
              </w:rPr>
              <w:t>Excelentíssimo Senhor Vice-Reitor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1979F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eastAsia="pt-BR"/>
              </w:rPr>
              <w:t>Ao Excelentíssimo Senhor Vice-Reitor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067B0617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47B3CE22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57904" w14:textId="4AF0018C" w:rsidR="00C7128C" w:rsidRPr="00D62124" w:rsidRDefault="00C7128C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Pró-Reitores</w:t>
            </w:r>
            <w:r w:rsidR="00814D13"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Chefe de Gabinete</w:t>
            </w:r>
            <w:r w:rsidR="006C2A6F"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</w:t>
            </w:r>
          </w:p>
          <w:p w14:paraId="57F7D839" w14:textId="61E2A2F9" w:rsidR="00814D13" w:rsidRPr="00D62124" w:rsidRDefault="00C7128C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Assessores</w:t>
            </w:r>
            <w:r w:rsidR="00814D13"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Diretores</w:t>
            </w:r>
            <w:r w:rsidR="00814D13"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Coord. de Departamento</w:t>
            </w:r>
            <w:r w:rsidR="00814D13"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Demais servidores públicos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EF5CC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Senhoria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86CF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S.ª 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877F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E7EA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Senhor + Cargo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E3459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D8DB20D" w14:textId="77777777" w:rsidTr="00EC606D">
        <w:trPr>
          <w:cantSplit/>
          <w:trHeight w:val="1134"/>
          <w:jc w:val="center"/>
        </w:trPr>
        <w:tc>
          <w:tcPr>
            <w:tcW w:w="481" w:type="dxa"/>
            <w:vMerge w:val="restart"/>
            <w:textDirection w:val="btLr"/>
            <w:vAlign w:val="center"/>
          </w:tcPr>
          <w:p w14:paraId="38A545F8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  <w:t>Autoridades Civis</w:t>
            </w: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A1BF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Chefe da Casa Civil e da Casa Militar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Cônsules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Deputados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Embaixadores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Governadores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Ministros de Estado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Prefeitos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Presidentes da República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Secretários de Estado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Senadores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Vice-Presidentes de Repúblicas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01A5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F513F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V.Ex.ª 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CCF5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AA380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Excelentíssimo Senhor + Cargo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F6B8C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Excelentíssimo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814D13" w:rsidRPr="00D62124" w14:paraId="3BD592F7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4FF46E8B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1B1D2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Demais autoridades não contempladas com tratamento específico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FB1A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Senhoria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E86DD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S.ª 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8C58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E554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Senhor + Cargo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9ABEF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</w:tbl>
    <w:p w14:paraId="0B73EED7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"/>
        <w:gridCol w:w="2211"/>
        <w:gridCol w:w="1892"/>
        <w:gridCol w:w="1701"/>
        <w:gridCol w:w="1814"/>
        <w:gridCol w:w="2778"/>
        <w:gridCol w:w="3170"/>
      </w:tblGrid>
      <w:tr w:rsidR="00D62124" w:rsidRPr="00D62124" w14:paraId="6140EF29" w14:textId="77777777" w:rsidTr="00EC606D">
        <w:trPr>
          <w:jc w:val="center"/>
        </w:trPr>
        <w:tc>
          <w:tcPr>
            <w:tcW w:w="481" w:type="dxa"/>
            <w:tcBorders>
              <w:top w:val="nil"/>
              <w:left w:val="nil"/>
            </w:tcBorders>
            <w:vAlign w:val="center"/>
          </w:tcPr>
          <w:p w14:paraId="799E712A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2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847E7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ou Função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B3546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Extenso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57756E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5840BCE0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Singular</w:t>
            </w:r>
          </w:p>
        </w:tc>
        <w:tc>
          <w:tcPr>
            <w:tcW w:w="181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AB4E4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381A6EAA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Plural</w:t>
            </w:r>
          </w:p>
        </w:tc>
        <w:tc>
          <w:tcPr>
            <w:tcW w:w="277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2F72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Vocativo</w:t>
            </w:r>
          </w:p>
        </w:tc>
        <w:tc>
          <w:tcPr>
            <w:tcW w:w="31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6D1163" w14:textId="77777777" w:rsidR="00814D13" w:rsidRPr="00D62124" w:rsidRDefault="00814D13" w:rsidP="00814D1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Endereçamento</w:t>
            </w:r>
          </w:p>
        </w:tc>
      </w:tr>
      <w:tr w:rsidR="00D62124" w:rsidRPr="00D62124" w14:paraId="58A95E72" w14:textId="77777777" w:rsidTr="00EC606D">
        <w:trPr>
          <w:cantSplit/>
          <w:trHeight w:val="1134"/>
          <w:jc w:val="center"/>
        </w:trPr>
        <w:tc>
          <w:tcPr>
            <w:tcW w:w="481" w:type="dxa"/>
            <w:vMerge w:val="restart"/>
            <w:textDirection w:val="btLr"/>
            <w:vAlign w:val="center"/>
          </w:tcPr>
          <w:p w14:paraId="1323DCD3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  <w:t>Autoridades Judiciárias</w:t>
            </w: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B57D4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Auditores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Curadores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Defensores Públicos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Desembargadores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Membros de Tribunais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Presidentes de Tribunais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Procuradores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Promotores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53D4D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D9248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Ex.ª 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1AFCB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1DE35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Excelentíssimo Senhor + Cargo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65A78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Excelentíssimo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3D31BB5" w14:textId="77777777" w:rsidTr="00EC606D">
        <w:trPr>
          <w:cantSplit/>
          <w:trHeight w:val="1134"/>
          <w:jc w:val="center"/>
        </w:trPr>
        <w:tc>
          <w:tcPr>
            <w:tcW w:w="481" w:type="dxa"/>
            <w:vMerge/>
            <w:textDirection w:val="btLr"/>
            <w:vAlign w:val="center"/>
          </w:tcPr>
          <w:p w14:paraId="749925BC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993D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Juízes de Direito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93A01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Meritíssimo Juiz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Vossa Excelência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31A39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M. Juiz, V. Ex.ª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Exas.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1B8B9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87E00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Meritíssimo Senhor Juiz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Excelentíssimo Senhor Juiz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6BC50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Meritíssimo Senhor Juiz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Ao Excelentíssimo Senhor Juiz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25550D13" w14:textId="77777777" w:rsidTr="00EC606D">
        <w:trPr>
          <w:cantSplit/>
          <w:trHeight w:val="1134"/>
          <w:jc w:val="center"/>
        </w:trPr>
        <w:tc>
          <w:tcPr>
            <w:tcW w:w="481" w:type="dxa"/>
            <w:vMerge w:val="restart"/>
            <w:textDirection w:val="btLr"/>
            <w:vAlign w:val="center"/>
          </w:tcPr>
          <w:p w14:paraId="14DAD602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  <w:t>Autoridades Militares</w:t>
            </w: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0C9BE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Oficiais Generais (até Coronéis)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84EA5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DFADD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V. Ex.ª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DD1E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,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AF1EB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Excelentíssimo Senhor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FC493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Excelentíssimo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814D13" w:rsidRPr="00D62124" w14:paraId="37799887" w14:textId="77777777" w:rsidTr="00EC606D">
        <w:trPr>
          <w:trHeight w:val="1153"/>
          <w:jc w:val="center"/>
        </w:trPr>
        <w:tc>
          <w:tcPr>
            <w:tcW w:w="481" w:type="dxa"/>
            <w:vMerge/>
            <w:vAlign w:val="center"/>
          </w:tcPr>
          <w:p w14:paraId="4AE36B4B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7EA79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Outras Patentes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AEFB7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Senhoria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AE519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V. S.ª 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3AA9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 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Sas.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4AA7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Senhor + Patente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C6CE0" w14:textId="77777777" w:rsidR="00814D13" w:rsidRPr="00D62124" w:rsidRDefault="00814D13" w:rsidP="00814D13">
            <w:pPr>
              <w:spacing w:after="0" w:line="22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Patente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</w:tbl>
    <w:p w14:paraId="4EDD5400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1BEC5F7D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56180FEE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74280F46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3FDEED43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640A38BB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p w14:paraId="772F396B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"/>
        <w:gridCol w:w="2211"/>
        <w:gridCol w:w="1892"/>
        <w:gridCol w:w="1701"/>
        <w:gridCol w:w="1814"/>
        <w:gridCol w:w="2778"/>
        <w:gridCol w:w="3170"/>
      </w:tblGrid>
      <w:tr w:rsidR="00D62124" w:rsidRPr="00D62124" w14:paraId="1A5E3B7B" w14:textId="77777777" w:rsidTr="00EC606D">
        <w:trPr>
          <w:jc w:val="center"/>
        </w:trPr>
        <w:tc>
          <w:tcPr>
            <w:tcW w:w="481" w:type="dxa"/>
            <w:tcBorders>
              <w:top w:val="nil"/>
              <w:left w:val="nil"/>
            </w:tcBorders>
            <w:vAlign w:val="center"/>
          </w:tcPr>
          <w:p w14:paraId="69BAB5C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21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B9EEE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ou Função</w:t>
            </w:r>
          </w:p>
        </w:tc>
        <w:tc>
          <w:tcPr>
            <w:tcW w:w="18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6CE6EE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Extenso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0376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4865BF40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Singular</w:t>
            </w:r>
          </w:p>
        </w:tc>
        <w:tc>
          <w:tcPr>
            <w:tcW w:w="181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66DDFC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Abreviatura</w:t>
            </w:r>
          </w:p>
          <w:p w14:paraId="3F5EB6F5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Plural</w:t>
            </w:r>
          </w:p>
        </w:tc>
        <w:tc>
          <w:tcPr>
            <w:tcW w:w="277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DA78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Vocativo</w:t>
            </w:r>
          </w:p>
        </w:tc>
        <w:tc>
          <w:tcPr>
            <w:tcW w:w="31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2FC9D1" w14:textId="77777777" w:rsidR="00814D13" w:rsidRPr="00D62124" w:rsidRDefault="00814D13" w:rsidP="00814D1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Endereçamento</w:t>
            </w:r>
          </w:p>
        </w:tc>
      </w:tr>
      <w:tr w:rsidR="00D62124" w:rsidRPr="00D62124" w14:paraId="48752CC7" w14:textId="77777777" w:rsidTr="00EC606D">
        <w:trPr>
          <w:jc w:val="center"/>
        </w:trPr>
        <w:tc>
          <w:tcPr>
            <w:tcW w:w="481" w:type="dxa"/>
            <w:vMerge w:val="restart"/>
            <w:textDirection w:val="btLr"/>
            <w:vAlign w:val="center"/>
          </w:tcPr>
          <w:p w14:paraId="2C1CAE62" w14:textId="77777777" w:rsidR="00814D13" w:rsidRPr="00D62124" w:rsidRDefault="00814D13" w:rsidP="00814D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t-BR"/>
              </w:rPr>
              <w:t>Autoridades Eclesiásticas</w:t>
            </w: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AB121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Arcebispos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A1C6D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1487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Ex.ª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ma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ou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66A14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mas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ou V. Exas.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0617A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Excelentíssimo Reverendíssimo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8417D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Sua Excelência Reverendíssima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162E4154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5243BC5D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E0F1C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Bispos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6580C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Excelência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CAB02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Ex.ª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ma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ou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Exa.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96616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Ex.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mas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ou V. Exas.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E254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Excelentíssimo Reverendíssimo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99D23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Sua Excelência Reverendíssima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EA7F5EE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078CDF8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6FCE1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Cardeais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0133E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Eminência ou Vossa Eminência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EDA4A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Em.ª, V. Ema.; ou V. Em.ª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, V. Ema.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8F52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Em.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, V. Emas.; ou V. Em.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, V. Emas.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23383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Eminentíssimo Reverendíssimo ou Eminentíssimo Senhor Cardeal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EE79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Sua Eminência Reverendíssima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3E8DE231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1C929663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00F29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Cônegos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25E68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C6C56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4EDB1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V.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4F7FF6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Reverendíssimo Cônego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CBFF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Reverendíssimo Cônego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92313FF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642B3BC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03FAA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Frades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B753D2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76AD1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9B15C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 xml:space="preserve">mas 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br/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ou V.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603BD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Reverendíssimo Frade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A6A77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Reverendíssimo Frade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6F09872F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61C30363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5E06F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Freiras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FB248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73139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832F9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83713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Reverendíssimo Irmã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5ABB8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Reverendíssima Irmã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5221EA12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5B941201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39AFC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Monsenhores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DA199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D1B36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59BC0A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F81CD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Reverendíssimo Monsenhor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3A230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Reverendíssimo Monsenhor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  <w:tr w:rsidR="00D62124" w:rsidRPr="00D62124" w14:paraId="4B64FDEF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7A1D9E2F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A759F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Papa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F3B0B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Santidade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8C626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S.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67FA4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B7658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Santíssimo Padre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7D78C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 Sua Santidade o Papa</w:t>
            </w:r>
          </w:p>
        </w:tc>
      </w:tr>
      <w:tr w:rsidR="00D62124" w:rsidRPr="00D62124" w14:paraId="72E129B5" w14:textId="77777777" w:rsidTr="00EC606D">
        <w:trPr>
          <w:jc w:val="center"/>
        </w:trPr>
        <w:tc>
          <w:tcPr>
            <w:tcW w:w="481" w:type="dxa"/>
            <w:vMerge/>
            <w:vAlign w:val="center"/>
          </w:tcPr>
          <w:p w14:paraId="7C6E9F20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22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B7EA5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Sacerdotes em geral e pastores</w:t>
            </w:r>
          </w:p>
        </w:tc>
        <w:tc>
          <w:tcPr>
            <w:tcW w:w="18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648B3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Vossa Reverendíssima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FBCD0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Revma.</w:t>
            </w:r>
          </w:p>
        </w:tc>
        <w:tc>
          <w:tcPr>
            <w:tcW w:w="18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B63D5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V. Rev.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pt-BR"/>
              </w:rPr>
              <w:t>mas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ou V. Revmas.</w:t>
            </w:r>
          </w:p>
        </w:tc>
        <w:tc>
          <w:tcPr>
            <w:tcW w:w="277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1CE47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Reverendo Padre/Pastor</w:t>
            </w:r>
          </w:p>
        </w:tc>
        <w:tc>
          <w:tcPr>
            <w:tcW w:w="31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342D8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Reverendíssimo Padre/Pastor ou</w:t>
            </w:r>
          </w:p>
          <w:p w14:paraId="62585C7E" w14:textId="77777777" w:rsidR="00814D13" w:rsidRPr="00D62124" w:rsidRDefault="00814D13" w:rsidP="00814D13">
            <w:pPr>
              <w:spacing w:after="0" w:line="20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Ao Reverendo Padre/Pastor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Nome 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Cargo</w:t>
            </w:r>
            <w:r w:rsidRPr="00D62124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br/>
              <w:t>Endereço</w:t>
            </w:r>
          </w:p>
        </w:tc>
      </w:tr>
    </w:tbl>
    <w:p w14:paraId="430A001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Adaptado de Scarton e Smith (2002). </w:t>
      </w:r>
    </w:p>
    <w:p w14:paraId="71B2253B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14D13" w:rsidRPr="00D62124" w:rsidSect="00EC606D">
          <w:headerReference w:type="default" r:id="rId10"/>
          <w:footerReference w:type="default" r:id="rId11"/>
          <w:pgSz w:w="16834" w:h="11909" w:orient="landscape"/>
          <w:pgMar w:top="1701" w:right="1701" w:bottom="1134" w:left="1134" w:header="709" w:footer="709" w:gutter="0"/>
          <w:cols w:space="708"/>
          <w:noEndnote/>
          <w:docGrid w:linePitch="360"/>
        </w:sectPr>
      </w:pPr>
    </w:p>
    <w:p w14:paraId="5A4B2F16" w14:textId="0B54708D" w:rsidR="00814D13" w:rsidRPr="00D62124" w:rsidRDefault="00941447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3.5.1 Emprego de alguns</w:t>
      </w:r>
      <w:r w:rsidR="00814D13" w:rsidRPr="00D621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814D13" w:rsidRPr="00D62124">
        <w:rPr>
          <w:rFonts w:ascii="Times New Roman" w:eastAsia="Times New Roman" w:hAnsi="Times New Roman" w:cs="Times New Roman"/>
          <w:iCs/>
          <w:sz w:val="24"/>
          <w:szCs w:val="24"/>
        </w:rPr>
        <w:t xml:space="preserve">ronomes de </w:t>
      </w: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814D13" w:rsidRPr="00D62124">
        <w:rPr>
          <w:rFonts w:ascii="Times New Roman" w:eastAsia="Times New Roman" w:hAnsi="Times New Roman" w:cs="Times New Roman"/>
          <w:iCs/>
          <w:sz w:val="24"/>
          <w:szCs w:val="24"/>
        </w:rPr>
        <w:t>ratamento</w:t>
      </w:r>
    </w:p>
    <w:p w14:paraId="115A3324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689EE1" w14:textId="7F39A949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  <w:t>- Os pronomes de tratamento concordam em gênero</w:t>
      </w:r>
      <w:r w:rsidR="0026314C" w:rsidRPr="00D62124"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  <w:t xml:space="preserve"> e número</w:t>
      </w:r>
      <w:r w:rsidRPr="00D62124"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  <w:t xml:space="preserve"> com as pessoas a que se referem. Exemplo:</w:t>
      </w:r>
    </w:p>
    <w:p w14:paraId="023DF05B" w14:textId="6220636F" w:rsidR="00814D13" w:rsidRPr="00D62124" w:rsidRDefault="00814D13" w:rsidP="0026314C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Vossa Senhoria está convidado (ou convidad</w:t>
      </w:r>
      <w:r w:rsidRPr="00D621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se for mulher) a assistir à outorga de título de Professor Benemérito da UNIRIO.</w:t>
      </w:r>
    </w:p>
    <w:p w14:paraId="644FB04F" w14:textId="0BDDFC14" w:rsidR="00814D13" w:rsidRPr="00D62124" w:rsidRDefault="00814D13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Vossa</w:t>
      </w:r>
      <w:r w:rsidRPr="00D621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>s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Excelência</w:t>
      </w:r>
      <w:r w:rsidRPr="00D621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>s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26314C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deve</w:t>
      </w:r>
      <w:r w:rsidR="0026314C" w:rsidRPr="00D6212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t-BR"/>
        </w:rPr>
        <w:t>m</w:t>
      </w:r>
      <w:r w:rsidR="0026314C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encaminhar os documentos o mais breve possível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02BB405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A5FE2F" w14:textId="21AA47F1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26314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pronomes de tratamento que se distinguem pelo modo de uso. Para se dirigir diretamente à pessoa com quem se fala, deve-se usar Vossa Excelência</w:t>
      </w:r>
      <w:r w:rsidR="0026314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/Senhoria/Magnificência etc.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correlatos. E nos casos em que houver referência à pessoa </w:t>
      </w:r>
      <w:r w:rsidR="000800D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quem se fala, usa-se Sua Excelência</w:t>
      </w:r>
      <w:r w:rsidR="0026314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/Magnificência etc.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correlatos. Exemplos:</w:t>
      </w:r>
    </w:p>
    <w:p w14:paraId="061506CD" w14:textId="2AA3B7E3" w:rsidR="00814D13" w:rsidRPr="00D62124" w:rsidRDefault="00814D13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Vossa </w:t>
      </w:r>
      <w:r w:rsidR="0026314C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Excelência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está convidado a prestigiar a cerimônia de Colação de Grau da graduação em Museologia.</w:t>
      </w:r>
    </w:p>
    <w:p w14:paraId="6FB2A303" w14:textId="416E86DF" w:rsidR="00814D13" w:rsidRPr="00D62124" w:rsidRDefault="00814D13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Na abertura da cerimônia de Colação de Grau, Sua Magnificência felicitou os formandos pela conclusão do curso.</w:t>
      </w:r>
    </w:p>
    <w:p w14:paraId="4838F4F3" w14:textId="4C19E33F" w:rsidR="00941447" w:rsidRPr="00D62124" w:rsidRDefault="00941447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82FC0FB" w14:textId="0869E46C" w:rsidR="00941447" w:rsidRPr="00D62124" w:rsidRDefault="001545EE" w:rsidP="001545E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Observação: O pronome de tratamento no endereçamento das comunicações dirigidas às autoridades tratadas por Vossa Excelência terá a seguinte forma: “A Sua Excelência o Senhor” ou “A Sua Excelência a Senhora” e, às autoridades tratadas por Vossa Senhoria</w:t>
      </w:r>
      <w:r w:rsidR="00F127AE"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:</w:t>
      </w:r>
      <w:r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“Ao Senhor” ou “À Senhora”. A expressão “A Sua Senhoria o Senhor” ou “A Sua Senhoria a Senhora” não será utilizada.</w:t>
      </w:r>
    </w:p>
    <w:p w14:paraId="3324A14D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CE084" w14:textId="77777777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pacing w:val="-2"/>
          <w:sz w:val="24"/>
          <w:szCs w:val="24"/>
          <w:lang w:eastAsia="pt-BR"/>
        </w:rPr>
        <w:t>- As abreviaturas das formas de tratamento devem ser evitadas, uma vez que demonstram mais respeito, maior deferência, quando se empregam os pronomes na forma extensiva. Exemplo:</w:t>
      </w:r>
    </w:p>
    <w:p w14:paraId="634DDDC0" w14:textId="77777777" w:rsidR="00814D13" w:rsidRPr="00D62124" w:rsidRDefault="00814D13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Ainda chegará o momento em que Vossa Excelência será homenageado(a) por esta universidade.</w:t>
      </w:r>
    </w:p>
    <w:p w14:paraId="3D40F8A0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EDEDB" w14:textId="24E91BED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Para o servidor público em geral, que não exerce cargo de chefia algum, recomenda-se o uso do vocativo </w:t>
      </w:r>
      <w:r w:rsidR="00F127A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enhor, seguido do cargo respectivo, e de Vossa Senhoria no corpo do texto, conforme o quadro acima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Autoridades Universitárias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parte atribuída a Pró-Reitores, </w:t>
      </w:r>
      <w:r w:rsidR="006C2A6F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Chefe de Gabinete do Reitor, Assessores,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Diretores, Coordenadores de Departamento e demais servidores públicos. Exemplo:</w:t>
      </w:r>
    </w:p>
    <w:p w14:paraId="04082B0A" w14:textId="77777777" w:rsidR="00814D13" w:rsidRPr="00D62124" w:rsidRDefault="00814D13" w:rsidP="00814D13">
      <w:pPr>
        <w:spacing w:before="100"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Ressaltamos que, conforme anunciado previamente, Vossa Senhoria deverá solicitar o benefício por meio do sistema eletrônico de agendamento de férias.</w:t>
      </w:r>
    </w:p>
    <w:p w14:paraId="4867C9F1" w14:textId="77777777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BB0770" w14:textId="09B4E288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- Outras observações dizem respeito à extinção do uso do tratamento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Digníssimo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(DD.)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ao emprego de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Doutor (Dr.)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preferencialmente a pessoas que pleitearam o grau universitário de doutorado.</w:t>
      </w:r>
    </w:p>
    <w:p w14:paraId="7B634236" w14:textId="77777777" w:rsidR="006C2A6F" w:rsidRPr="00D62124" w:rsidRDefault="006C2A6F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1928F5" w14:textId="33D418D2" w:rsidR="00814D13" w:rsidRPr="00D62124" w:rsidRDefault="00994188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bookmarkStart w:id="11" w:name="_Toc465152083"/>
      <w:r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3.</w:t>
      </w:r>
      <w:r w:rsidR="008218C0"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6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Tabela de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T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emporalidade e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estinação de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D</w:t>
      </w:r>
      <w:r w:rsidR="00814D13" w:rsidRPr="00D621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ocumentos (TTDD)</w:t>
      </w:r>
      <w:bookmarkEnd w:id="11"/>
    </w:p>
    <w:p w14:paraId="0A450D9B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1627BB8B" w14:textId="51566881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estudos desenvolvidos na área das ciências da informação, principalmente em Arquivologia e Biblioteconomia, categorizaram os documentos em razão do teor de seu conteúdo. Atribuir um código a assuntos específicos tornou-se uma forma de melhor gerenciar os arquivos sob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responsabilidade da Administração Pública. Assim, seja para ordenar, seja para realizar pesquisas, a classificação documental é essencial para o bom funcionamento das atividades relacionadas à manipulação de informações registradas em documentos impressos e virtuais.</w:t>
      </w:r>
    </w:p>
    <w:p w14:paraId="0D527ADF" w14:textId="77777777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Nesse sentido, a Tabela de Temporalidade e Destinação de Documentos (TTDD) é um instrumento vital para o exercício das funções desempenhadas pelos servidores públicos. Além de aumentar a eficiência no manuseio de seus documentos, o uso da TTDD propicia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celeridade para recuperar informações que servem de suporte às decisões político-administrativas e aos direitos dos cidadãos. 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 caso das Instituições Federais de Ensino Superior, há regulamentações específicas sobre essa temática, como a Portaria MEC sobre o uso da TTDD (Portaria nº 1.261, de 23 de dezembro de 2013), a Lei de Arquivos (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8.159, de 8 de janeiro de 1991)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a Lei de Acesso à Informação Pública (Lei nº 12.527, de 18 de novembro de 2011).</w:t>
      </w:r>
    </w:p>
    <w:p w14:paraId="30407968" w14:textId="6F43AF7E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fim de manter esses princípios, o servidor da UNIRIO, ao criar a documentação, deverá classificá-la, de maneira a estar em sintonia com as diretrizes do sistema de gestão de documentos de arquivo da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dministração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Pública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</w:t>
      </w:r>
      <w:r w:rsidRPr="00D62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ederal, por meio do registro dos códigos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 classificação de documentos de arquivo relativos às atividades-meio e atividades-fim da Universidade.</w:t>
      </w:r>
    </w:p>
    <w:p w14:paraId="347E4DB1" w14:textId="2D710A66" w:rsidR="00814D13" w:rsidRPr="00D62124" w:rsidRDefault="00814D13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as regulamentações arquivísticas sob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responsabilidade do Arquivo Nacional (2001; 2011), no caso da Administração Pública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ederal, a TTDD de atividades-meio diz respeito aos processos administrativos pertinentes ao funcionamento básico de quaisquer organizações burocráticas, como, por exemplo, assuntos relacionados a pessoal, orçamento e comunicação. Por sua vez, a TTDD de atividades-fim ilustra as etapas específicas de cada instituição, sendo as vertentes ensino, pesquisa e extensão próprias da UNIRIO, por ser uma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nstituição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ederal de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nsino </w:t>
      </w:r>
      <w:r w:rsidR="009B044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uperior. Assim, cada código é facilmente encontrado nas tabelas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eletrônicas disponíveis pelo Arquivo Nacional, bem como pela unidade central de arquivologia da UNIRIO.</w:t>
      </w:r>
    </w:p>
    <w:p w14:paraId="64A8AD84" w14:textId="60EE3BFA" w:rsidR="003C403A" w:rsidRPr="00D62124" w:rsidRDefault="003C403A" w:rsidP="00814D1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seguir, são </w:t>
      </w:r>
      <w:r w:rsidR="00455B4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455B4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atos administrativos m</w:t>
      </w:r>
      <w:r w:rsidR="00455B4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ais recorrentes produzidos na Universidade – a partir de pesquisa institucional feita em 2016 –, suas características principais e exemplificação.</w:t>
      </w:r>
    </w:p>
    <w:p w14:paraId="6C776101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D15E2C" w14:textId="2CDD3639" w:rsidR="00814D13" w:rsidRPr="00D62124" w:rsidRDefault="00814D13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  <w:bookmarkStart w:id="12" w:name="_Toc456545075"/>
      <w:bookmarkStart w:id="13" w:name="_Toc465152084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 ATOS ADMINISTRATIVOS</w:t>
      </w:r>
      <w:bookmarkEnd w:id="12"/>
      <w:bookmarkEnd w:id="13"/>
    </w:p>
    <w:p w14:paraId="0D168CBD" w14:textId="222FF6AF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6F6050B9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3521DE77" w14:textId="27D20935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bookmarkStart w:id="14" w:name="_Toc456545076"/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Acordo/Termo de Cooperação</w:t>
            </w:r>
            <w:bookmarkEnd w:id="14"/>
          </w:p>
        </w:tc>
      </w:tr>
      <w:tr w:rsidR="00D62124" w:rsidRPr="00D62124" w14:paraId="7C10C930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5D05ACB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3DBFA45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Trata-se de um convênio ou contrato realizado por duas ou mais partes. Também pode significar o entendimento entre pessoas para a realização de um serviço ou para a abstenção de um ato.</w:t>
            </w:r>
          </w:p>
        </w:tc>
      </w:tr>
      <w:tr w:rsidR="00D62124" w:rsidRPr="00D62124" w14:paraId="35FB6B66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2B0334FE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Estrutura </w:t>
            </w:r>
          </w:p>
        </w:tc>
        <w:tc>
          <w:tcPr>
            <w:tcW w:w="6699" w:type="dxa"/>
            <w:vAlign w:val="center"/>
          </w:tcPr>
          <w:p w14:paraId="3514C62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logotipos da UNIRIO e de quem faz o acordo com ela.</w:t>
            </w:r>
          </w:p>
          <w:p w14:paraId="79034DE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ED0F23D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do documento: em negrito e caixa alta, deslocado à direita, a partir do meio da folha e começando com a palavra “Acordo”. Deve conter o nome das partes por extenso – o da UNIRIO e o da outra instituição.</w:t>
            </w:r>
          </w:p>
          <w:p w14:paraId="00E9B4C1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0C7F22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introdução mais cláusulas de objeto, implementação, propriedade dos resultados, vigência, publicação, denúncia e rescisão.</w:t>
            </w:r>
          </w:p>
          <w:p w14:paraId="31A0C7A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0018846A" w14:textId="0FFDFEDC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Fecho: local e data analítica (mês por extenso): nome da cidade e data, com alinhamento à esquerda e assinaturas das autoridades competentes de cada órgão com identificação do signatário – do Reitor da UNIRIO e da outra parte.</w:t>
            </w:r>
          </w:p>
          <w:p w14:paraId="479C827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A45773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11A6AC36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0953E98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733349E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 (três) vias.</w:t>
            </w:r>
          </w:p>
        </w:tc>
      </w:tr>
      <w:tr w:rsidR="00814D13" w:rsidRPr="00D62124" w14:paraId="3658F16B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42295B2D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Observação</w:t>
            </w:r>
          </w:p>
        </w:tc>
        <w:tc>
          <w:tcPr>
            <w:tcW w:w="6699" w:type="dxa"/>
            <w:vAlign w:val="center"/>
          </w:tcPr>
          <w:p w14:paraId="479B92B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0D32556A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03782E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267127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Acordo/Termo de Cooperação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86"/>
        <w:gridCol w:w="3207"/>
        <w:gridCol w:w="1206"/>
        <w:gridCol w:w="3275"/>
      </w:tblGrid>
      <w:tr w:rsidR="00814D13" w:rsidRPr="00D62124" w14:paraId="16114946" w14:textId="77777777" w:rsidTr="00EC606D">
        <w:tc>
          <w:tcPr>
            <w:tcW w:w="1011" w:type="dxa"/>
          </w:tcPr>
          <w:p w14:paraId="14CFA2FD" w14:textId="73244DFC" w:rsidR="00814D13" w:rsidRPr="00D62124" w:rsidRDefault="00EC606D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EC606D">
              <w:rPr>
                <w:rFonts w:ascii="Broadview" w:eastAsia="Times New Roman" w:hAnsi="Broadview" w:cs="Times New Roman"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52D0B0AF" wp14:editId="2B171865">
                  <wp:extent cx="736600" cy="621745"/>
                  <wp:effectExtent l="0" t="0" r="6350" b="6985"/>
                  <wp:docPr id="41" name="Imagem 41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54" cy="63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tcBorders>
              <w:right w:val="dashed" w:sz="4" w:space="0" w:color="auto"/>
            </w:tcBorders>
            <w:vAlign w:val="center"/>
          </w:tcPr>
          <w:p w14:paraId="7CAC71C3" w14:textId="04154B99" w:rsidR="00814D13" w:rsidRPr="00D62124" w:rsidRDefault="00814D13" w:rsidP="00814D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Universidade Federal do Estado do Rio de Janeiro</w:t>
            </w:r>
          </w:p>
        </w:tc>
        <w:tc>
          <w:tcPr>
            <w:tcW w:w="8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954C55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(símbolo da outra instituição)</w:t>
            </w:r>
          </w:p>
        </w:tc>
        <w:tc>
          <w:tcPr>
            <w:tcW w:w="3719" w:type="dxa"/>
            <w:tcBorders>
              <w:left w:val="dashed" w:sz="4" w:space="0" w:color="auto"/>
            </w:tcBorders>
            <w:vAlign w:val="center"/>
          </w:tcPr>
          <w:p w14:paraId="409E5AE1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u w:val="single"/>
                <w:lang w:eastAsia="pt-BR"/>
              </w:rPr>
              <w:t>(nome da outra instituição)</w:t>
            </w:r>
          </w:p>
        </w:tc>
      </w:tr>
    </w:tbl>
    <w:p w14:paraId="3034CC9C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9A4FC4" w14:textId="77777777" w:rsidR="00814D13" w:rsidRPr="00D62124" w:rsidRDefault="00814D13" w:rsidP="00814D13">
      <w:pPr>
        <w:spacing w:after="0" w:line="240" w:lineRule="auto"/>
        <w:ind w:left="4224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ACORDO DE MÚTUA COOPERAÇÃO QUE ENTRE SI CELEBRAM, DE UM LADO, A UNIVERSIDADE FEDERAL DO ESTADO DO RIO DE JANEIRO - UNIRIO E DE OUTRO, ____________________________ (nome da instituição conveniada), NA FORMA ABAIXO.</w:t>
      </w:r>
    </w:p>
    <w:p w14:paraId="5EF2FCE6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ADCF692" w14:textId="7AE86D8D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>UNIVERSIDADE FEDERAL DO ESTADO DO RIO DE JANEIRO - UNIRIO,</w:t>
      </w:r>
      <w:r w:rsidRPr="00D62124">
        <w:rPr>
          <w:rFonts w:ascii="Times New Roman" w:eastAsia="Times New Roman" w:hAnsi="Times New Roman" w:cs="Times New Roman"/>
          <w:lang w:eastAsia="pt-BR"/>
        </w:rPr>
        <w:t xml:space="preserve"> Fundação Pública, instituída nos termos da Lei n° 6.655, de 5 de junho de 1979, com sede e foro nesta cidade do Rio de Janeiro, Capital do Estado do mesmo nome, situada na Avenida Pasteur, n° 296, Urca, Rio de Janeiro, CEP 22.290-240, Brasil, inscrita no CNPJ/MF sob o nº 34.023.077/0001-07, doravante denominada simplesmente UNIRIO, neste ato representada pelo Magnífico Reitor, Professor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 xml:space="preserve">____________ (nome do </w:t>
      </w:r>
      <w:r w:rsidR="00D977A4" w:rsidRPr="00D62124">
        <w:rPr>
          <w:rFonts w:ascii="Times New Roman" w:eastAsia="Times New Roman" w:hAnsi="Times New Roman" w:cs="Times New Roman"/>
          <w:lang w:eastAsia="pt-BR"/>
        </w:rPr>
        <w:t>Reitor</w:t>
      </w:r>
      <w:r w:rsidRPr="00D62124">
        <w:rPr>
          <w:rFonts w:ascii="Times New Roman" w:eastAsia="Times New Roman" w:hAnsi="Times New Roman" w:cs="Times New Roman"/>
          <w:lang w:eastAsia="pt-BR"/>
        </w:rPr>
        <w:t>)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Pr="00D62124">
        <w:rPr>
          <w:rFonts w:ascii="Times New Roman" w:eastAsia="Times New Roman" w:hAnsi="Times New Roman" w:cs="Times New Roman"/>
          <w:lang w:eastAsia="pt-BR"/>
        </w:rPr>
        <w:t>nomeado através do Decreto Ministerial de 2 de junho de 2015, publicado no Diário Oficial da União, 3 de junho de 2015, Seção 2, e a ____________</w:t>
      </w:r>
      <w:r w:rsidRPr="00D6212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lang w:eastAsia="pt-BR"/>
        </w:rPr>
        <w:t>(nome da entidade e seu endereço completo), doravante denominada _______ (nome simplificado, sigla, abreviatura), representada por seu ________ (cargo e nome do representante legal), resolvem celebrar o presente Acordo de Mútua Cooperação, sob as cláusulas e condições seguintes.</w:t>
      </w:r>
    </w:p>
    <w:p w14:paraId="79EC11E8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7077ED6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(...)</w:t>
      </w:r>
    </w:p>
    <w:p w14:paraId="43DCBAC7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pt-BR"/>
        </w:rPr>
      </w:pPr>
    </w:p>
    <w:p w14:paraId="05F63D16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CLÁUSULA SEXTA – DA DENÚNCIA E RESCISÃO</w:t>
      </w:r>
    </w:p>
    <w:p w14:paraId="529231D5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8EA519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O presente Acordo poderá ser denunciado por qualquer das Partes desde que haja comunicação prévia e expressa com antecedência mínima de 30 (trinta) dias, e rescindido por qualquer uma das Partes mediante notificação prévia e expressa, com antecedência mínima de 60 (sessenta) dias.</w:t>
      </w:r>
    </w:p>
    <w:p w14:paraId="74609F6C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9D0EF4A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As controvérsias surgidas na execução do presente Acordo deverão ser resolvidas integralmente por via administrativa e de comum acordo entre as Partes.</w:t>
      </w:r>
    </w:p>
    <w:p w14:paraId="1F78C9DE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E51745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E por concordarem as partes com o conteúdo e condições acima convencionadas, assinam as três (3) vias originais deste documento.</w:t>
      </w:r>
    </w:p>
    <w:p w14:paraId="2ABAB92A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8"/>
      </w:tblGrid>
      <w:tr w:rsidR="00814D13" w:rsidRPr="00D62124" w14:paraId="35EE115C" w14:textId="77777777" w:rsidTr="00EC606D">
        <w:tc>
          <w:tcPr>
            <w:tcW w:w="4607" w:type="dxa"/>
          </w:tcPr>
          <w:p w14:paraId="585E46E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Rio de Janeiro, ___ de _________ de ____.</w:t>
            </w:r>
          </w:p>
          <w:p w14:paraId="33D363DD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FAADB7E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8B3522E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do Reitor da UNIRIO</w:t>
            </w:r>
          </w:p>
          <w:p w14:paraId="42648DA5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269AD21A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1C7AFD26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607" w:type="dxa"/>
          </w:tcPr>
          <w:p w14:paraId="354E5C25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Cidade, ___ de _________ de ____.</w:t>
            </w:r>
          </w:p>
          <w:p w14:paraId="1A31B9E8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0B5B12F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55AF884" w14:textId="77777777" w:rsidR="00814D13" w:rsidRPr="00D62124" w:rsidRDefault="00814D13" w:rsidP="00814D13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pacing w:val="-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8"/>
                <w:lang w:eastAsia="pt-BR"/>
              </w:rPr>
              <w:t>Assinatura do Representante da Instituição Conveniada</w:t>
            </w:r>
          </w:p>
          <w:p w14:paraId="1DFCD2BF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Nome</w:t>
            </w:r>
          </w:p>
          <w:p w14:paraId="072DB2D2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  <w:p w14:paraId="7F31D61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091CBF7B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EEA88FB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95E0F8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4777D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004.</w:t>
      </w:r>
    </w:p>
    <w:p w14:paraId="4DC8D7BE" w14:textId="4DA6B280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Start w:id="15" w:name="_Toc45654507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6632"/>
      </w:tblGrid>
      <w:tr w:rsidR="00D62124" w:rsidRPr="00D62124" w14:paraId="5D838C0F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2D096C11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Ata</w:t>
            </w:r>
          </w:p>
        </w:tc>
      </w:tr>
      <w:tr w:rsidR="00D62124" w:rsidRPr="00D62124" w14:paraId="60E14F45" w14:textId="77777777" w:rsidTr="00EC606D">
        <w:trPr>
          <w:trHeight w:val="5102"/>
          <w:jc w:val="center"/>
        </w:trPr>
        <w:tc>
          <w:tcPr>
            <w:tcW w:w="2448" w:type="dxa"/>
            <w:vAlign w:val="center"/>
          </w:tcPr>
          <w:p w14:paraId="1AA10B05" w14:textId="77777777" w:rsidR="00814D13" w:rsidRPr="00D62124" w:rsidRDefault="00814D13" w:rsidP="00814D13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2F30840D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Documento de valor jurídico que consiste no registro objetivo e fiel dos atos, propostas e deliberações ocorridos em uma assembleia, sessão ou reunião. Geralmente é lavrada em livro próprio, autenticada, com páginas rubricadas pela autoridade que redigiu os termos de abertura e encerramento. Também pode ser elaborada em folhas soltas, digitadas, com páginas numeradas e rubricadas pela mesma pessoa que assina o documento.</w:t>
            </w:r>
          </w:p>
          <w:p w14:paraId="7346BA44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O responsável por redigir a ata é um secretário efetivo, ou designado </w:t>
            </w:r>
            <w:r w:rsidRPr="00D62124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t-BR"/>
              </w:rPr>
              <w:t xml:space="preserve">ad hoc 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(para este fim particular) para a reunião. Ela deve ser submetida à aprovação dos participantes e deve conter a assinatura de todos os presentes ou, quando deliberado, somente a do presidente e a do secretário, quando houver registro específico de frequência.</w:t>
            </w:r>
          </w:p>
          <w:p w14:paraId="7B64B0D8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Com texto simples, claro e preciso. A ata deve ser redigida de forma linear, sem parágrafos ou alíneas, ocupando cada linha inteira, sem espaços em branco ou rasuras. O documento também deve ser lavrado de maneira a impedir qualquer acréscimo ou modificação – os números devem ser escritos por extenso ou traduzidos em palavras entre parênteses – e não deve conter abreviações. Essa estruturação tem como objetivo evitar fraudes.</w:t>
            </w:r>
          </w:p>
        </w:tc>
      </w:tr>
      <w:tr w:rsidR="00D62124" w:rsidRPr="00D62124" w14:paraId="0944DD35" w14:textId="77777777" w:rsidTr="00EC606D">
        <w:trPr>
          <w:trHeight w:val="4479"/>
          <w:jc w:val="center"/>
        </w:trPr>
        <w:tc>
          <w:tcPr>
            <w:tcW w:w="2448" w:type="dxa"/>
            <w:vAlign w:val="center"/>
          </w:tcPr>
          <w:p w14:paraId="3EAAED32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3E5A7CEB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Cabeçalho:</w:t>
            </w:r>
            <w:r w:rsidRPr="00D6212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logotipo da UNIRIO; nome completo da Universidade; nome do órgão/setor emitente.</w:t>
            </w:r>
          </w:p>
          <w:p w14:paraId="30771079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Título: em caixa alta, a palavra ATA, seguida do número ordinal da assembleia, sessão ou reunião e nome do órgão/setor e data, em negrito e centralizado.</w:t>
            </w:r>
          </w:p>
          <w:p w14:paraId="62BFC846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Corpo do texto: deve começar informando data, horário e local da reunião, por extenso. Em seguida, o nome e sobrenome dos participantes, assim como suas qualificações e qual órgão/setor representam; as declarações do presidente e secretário; os assuntos tratados (ordem do dia); e as decisões tomadas.</w:t>
            </w:r>
          </w:p>
          <w:p w14:paraId="727308DB" w14:textId="124BE426" w:rsidR="00814D13" w:rsidRPr="00D62124" w:rsidRDefault="00814D13" w:rsidP="00814D1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Fecho: “E, nada mais havendo a tratar, foi encerrada a assembleia/sessão/reunião, da qual, para constar, foi lavrada a presente Ata, que vai assinada por mim, Secretário(a), e pelo(a) Senhor(a) Presidente”, seguido da assinatura do secretário e do presidente</w:t>
            </w:r>
            <w:r w:rsidR="00CD0774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(a assinatura do presidente [responsável] fica à esquerda e a do corresponsável [secretário], à direita). Se também houver as assinaturas 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dos participantes, </w:t>
            </w:r>
            <w:r w:rsidR="00CD0774"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todas ficarão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alinhadas à esquerda.</w:t>
            </w:r>
          </w:p>
          <w:p w14:paraId="4227BB2F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Código de assunto (TTDD): alinhado à esquerda.</w:t>
            </w:r>
          </w:p>
        </w:tc>
      </w:tr>
      <w:tr w:rsidR="00D62124" w:rsidRPr="00D62124" w14:paraId="04E90851" w14:textId="77777777" w:rsidTr="00EC606D">
        <w:trPr>
          <w:trHeight w:val="454"/>
          <w:jc w:val="center"/>
        </w:trPr>
        <w:tc>
          <w:tcPr>
            <w:tcW w:w="2448" w:type="dxa"/>
            <w:vAlign w:val="center"/>
          </w:tcPr>
          <w:p w14:paraId="31E6F9A5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0503FC0C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 (uma) via.</w:t>
            </w:r>
          </w:p>
        </w:tc>
      </w:tr>
      <w:tr w:rsidR="00814D13" w:rsidRPr="00D62124" w14:paraId="1F9CE197" w14:textId="77777777" w:rsidTr="00EC606D">
        <w:trPr>
          <w:trHeight w:val="1191"/>
          <w:jc w:val="center"/>
        </w:trPr>
        <w:tc>
          <w:tcPr>
            <w:tcW w:w="2448" w:type="dxa"/>
            <w:vAlign w:val="center"/>
          </w:tcPr>
          <w:p w14:paraId="7AF0C87D" w14:textId="526C23D5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0248650A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4"/>
                <w:lang w:eastAsia="pt-BR"/>
              </w:rPr>
              <w:t>Em atas manuscritas, se houver engano e for percebido durante a redação, o secretário deve escrever a expressão “digo”, retificando o pensamento. Se o engano for constatado depois de finalizado todo o texto, deve-se colocar a expressão “Em tempo: onde se lê ... , leia-se ...”.</w:t>
            </w:r>
          </w:p>
          <w:p w14:paraId="2E58ED67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4"/>
                <w:lang w:eastAsia="pt-BR"/>
              </w:rPr>
              <w:t>O tempo verbal utilizado é o pretérito perfeito do indicativo.</w:t>
            </w:r>
          </w:p>
          <w:p w14:paraId="249847D0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4"/>
                <w:lang w:eastAsia="pt-BR"/>
              </w:rPr>
              <w:t>Os itens devem ser destacados em negrito, inclusive seus possíveis subitens.</w:t>
            </w:r>
          </w:p>
          <w:p w14:paraId="0107B44F" w14:textId="77777777" w:rsidR="00814D13" w:rsidRPr="00D62124" w:rsidRDefault="00814D13" w:rsidP="00814D1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pacing w:val="-4"/>
                <w:lang w:eastAsia="pt-BR"/>
              </w:rPr>
              <w:t>Recomenda-se usar espaçamento entrelinhas de 1,0 (simples).</w:t>
            </w:r>
          </w:p>
        </w:tc>
      </w:tr>
    </w:tbl>
    <w:p w14:paraId="60871BBF" w14:textId="77777777" w:rsidR="00814D13" w:rsidRPr="00D62124" w:rsidRDefault="00814D13" w:rsidP="00814D1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bookmarkEnd w:id="15"/>
    <w:p w14:paraId="3A405514" w14:textId="4F0912E4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Ata</w:t>
      </w:r>
    </w:p>
    <w:p w14:paraId="510CA499" w14:textId="63854E7C" w:rsidR="00814D13" w:rsidRDefault="00EC606D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0C20D573" wp14:editId="62A94D8E">
            <wp:extent cx="736600" cy="621745"/>
            <wp:effectExtent l="0" t="0" r="6350" b="6985"/>
            <wp:docPr id="42" name="Imagem 4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23F2" w14:textId="77777777" w:rsidR="00EC606D" w:rsidRPr="00D62124" w:rsidRDefault="00EC606D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6D137498" w14:textId="56D98F54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1E6CE475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52850C15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D6894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11E5A2" w14:textId="1503C5F5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361ª SESSÃO ORDINÁRIA DO CONSELHO DE ENSINO, PESQUISA E EXTENSÃO </w:t>
      </w:r>
      <w:r w:rsidR="00C12A16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CONSEPE</w:t>
      </w:r>
      <w:r w:rsidR="00C12A16"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REALIZADA NO DIA 15 DE MARÇO DE 2013</w:t>
      </w:r>
    </w:p>
    <w:p w14:paraId="2BA358F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98986E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C7D3D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quinze dias do mês de março de dois mil e treze, às nove horas e trinta minutos, reuniram-se na Sala dos Conselhos Superiores da Universidade Federal do Estado do Rio de Janeiro (UNIRIO) os membros do Conselho de Ensino, Pesquisa e Extensão (CONSEPE). Justificaram a ausência as Professoras _______________ (nome), __________ (cargo), e _______________ (nome), __________ (cargo). Foi convidada e compareceu à Sessão a Senhora _____________ (nome), ________________ (cargo). Enquanto aguardava a formação do quórum para iniciar a Sessão, o Senhor Presidente ________________ (nome), ________________ (cargo), concedeu a palavra aos Senhores Conselheiros que desejassem se manifestar, adiantando, dessa maneira, o item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Assuntos Gerais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 Autoavaliação institucional.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Conselheira _____________________ (nome) informou que, do dia dezoito ao dia vinte e quatro de março do corrente, haveria a primeira semana da autoavaliação institucional na UNIRIO. Disse, ainda, que estaria disponível no site da Universidade um questionário e solicitou a colaboração de todos para seu preenchimento, pois o prazo de postagem do Relatório seria o dia trinta de abril do corrente. 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1.2. Selo de acreditação ARCU-SUL do MERCOSUL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Dando continuidade, a Professora ___________ (nome), _________ (cargo), comunicou que havia recebido um telefonema informando que a Escola obtivera o selo de acreditação do Sistema ARCU-SUL do MERCOSUL e agradeceu a todos que colaboraram para tal.</w:t>
      </w:r>
      <w:r w:rsidRPr="00D62124">
        <w:rPr>
          <w:rFonts w:ascii="Arial" w:eastAsia="Times New Roman" w:hAnsi="Arial" w:cs="Arial"/>
          <w:lang w:eastAsia="pt-BR"/>
        </w:rPr>
        <w:t xml:space="preserve"> (...)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E, nada mais havendo a tratar, foi encerrada a Sessão, da qual, para constar, foi lavrada a presente Ata, que vai assinada por mim, Secretário, e pelo Senhor Presidente.</w:t>
      </w:r>
    </w:p>
    <w:p w14:paraId="28FD7FBA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7"/>
      </w:tblGrid>
      <w:tr w:rsidR="00814D13" w:rsidRPr="00D62124" w14:paraId="3C01CA38" w14:textId="77777777" w:rsidTr="00EC606D">
        <w:tc>
          <w:tcPr>
            <w:tcW w:w="4607" w:type="dxa"/>
          </w:tcPr>
          <w:p w14:paraId="2019D1FF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Presidente</w:t>
            </w:r>
          </w:p>
          <w:p w14:paraId="1999EBCC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  <w:p w14:paraId="40F7A183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4607" w:type="dxa"/>
          </w:tcPr>
          <w:p w14:paraId="76FC0577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Secretário</w:t>
            </w:r>
          </w:p>
          <w:p w14:paraId="3D6A8F21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</w:tr>
    </w:tbl>
    <w:p w14:paraId="2BB78908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10C4B5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57349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5DC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37ED090D" w14:textId="35334FD8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3F46ED1C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1B81026E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Boletim</w:t>
            </w:r>
          </w:p>
        </w:tc>
      </w:tr>
      <w:tr w:rsidR="00D62124" w:rsidRPr="00D62124" w14:paraId="41DAA4B9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1F03190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54E3CA74" w14:textId="74E83AE6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interna destinada à divulgação de atos oficiais e extraoficiais</w:t>
            </w:r>
            <w:r w:rsidR="00EB7F4A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Universidade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D62124" w:rsidRPr="00D62124" w14:paraId="5BCDF98F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7BEE2C3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7B23201B" w14:textId="72F7004D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2CDDCC5" w14:textId="791FF353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r w:rsidR="00C2555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ome do documento; número, mês e ano da publicação.</w:t>
            </w:r>
          </w:p>
          <w:p w14:paraId="5E9B59B7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Título (identificação do órgão/setor que expede o ato, seguida pela identificação do Boletim – número e data).</w:t>
            </w:r>
          </w:p>
          <w:p w14:paraId="08CDADE8" w14:textId="77777777" w:rsidR="00814D13" w:rsidRPr="00D62124" w:rsidRDefault="00814D13" w:rsidP="00814D13">
            <w:pPr>
              <w:spacing w:after="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Texto (publicação dos atos, inclusive dos seus respectivos anexos).</w:t>
            </w:r>
          </w:p>
          <w:p w14:paraId="55954A6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38BEBE28" w14:textId="77777777" w:rsidR="00814D13" w:rsidRPr="00D62124" w:rsidRDefault="00814D13" w:rsidP="00814D13">
            <w:pPr>
              <w:spacing w:after="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891C8B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37AFF19E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07EBBE11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79E740D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6461FE30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73D50F24" w14:textId="7031C3AB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4FB2C2A0" w14:textId="6F78E6CF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UNIRIO, a publicação do Boletim é quinzenal</w:t>
            </w:r>
            <w:r w:rsidR="008C19D6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feita</w:t>
            </w:r>
            <w:r w:rsidR="00C2555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página eletrônica da Reitoria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mas, excepcionalmente, pode haver edição especial.</w:t>
            </w:r>
          </w:p>
          <w:p w14:paraId="17E1595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B2DBAB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1E61583F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33671" w14:textId="7F9BB803" w:rsidR="00814D13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Exemplo da Publicação de Atos e Anexos </w:t>
      </w:r>
      <w:r w:rsidR="00095B5B" w:rsidRPr="00D6212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o Boletim</w:t>
      </w:r>
      <w:r w:rsidR="00095B5B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3EF4A52" w14:textId="2CE38082" w:rsidR="00560694" w:rsidRPr="0056379E" w:rsidRDefault="00DA69D6" w:rsidP="00560694">
      <w:pPr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iCs/>
          <w:sz w:val="2"/>
          <w:szCs w:val="2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2EC5C495" wp14:editId="74135B4C">
            <wp:extent cx="736600" cy="621745"/>
            <wp:effectExtent l="0" t="0" r="6350" b="6985"/>
            <wp:docPr id="43" name="Imagem 43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C9AB" w14:textId="64E34B8F" w:rsidR="00560694" w:rsidRPr="00D62124" w:rsidRDefault="00560694" w:rsidP="005606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178F8D0A" w14:textId="32F36F14" w:rsidR="00095B5B" w:rsidRPr="00D62124" w:rsidRDefault="00095B5B" w:rsidP="00095B5B">
      <w:pPr>
        <w:spacing w:after="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Cs/>
          <w:sz w:val="24"/>
          <w:szCs w:val="24"/>
        </w:rPr>
        <w:t>Boletim UNIRIO nº 12 de 30 de junho de 2021</w:t>
      </w:r>
    </w:p>
    <w:p w14:paraId="1FCC407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D3BCA7D" w14:textId="42519636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ATOS DA REITORIA – BOLETIM </w:t>
      </w:r>
      <w:r w:rsidR="00095B5B"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UNIRI</w:t>
      </w: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N° 12 DE 30.06.2021</w:t>
      </w:r>
    </w:p>
    <w:p w14:paraId="565EE5CA" w14:textId="77777777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RESOLUÇÕES</w:t>
      </w:r>
    </w:p>
    <w:p w14:paraId="11A24EBA" w14:textId="77777777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 xml:space="preserve"> O Conselho de Ensino, Pesquisa e Extensão, em sessão ordinária remota realizada no dia 24 de junho de 2021, em conformidade com o Decreto do Governo Federal nº 10.416, de 7 de julho de 2020, e o Parecer nº 00066/2020/SEJUR da Procuradoria Federal junto à UNIRIO, aprovou e eu promulgo as seguintes Resoluções: </w:t>
      </w:r>
    </w:p>
    <w:p w14:paraId="1AB2EEF8" w14:textId="4AC88CC1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 xml:space="preserve">Nº 5.390, de 24.06.21 – Art. 1º Fica aprovada a abertura de Concurso Público de Provas e Títulos para a classe de Professor Assistente A, em regime de trabalho de Dedicação Exclusiva, na Área de Conhecimento/Disciplina Trompa/Trompa Complementar/Música de Câmara, do Departamento de Canto e Instrumentos de Sopro, do Centro de Letras e Artes (CLA), conforme previsto no </w:t>
      </w:r>
      <w:r w:rsidR="00CF29AC" w:rsidRPr="00D62124">
        <w:rPr>
          <w:rFonts w:ascii="Times New Roman" w:hAnsi="Times New Roman" w:cs="Times New Roman"/>
          <w:sz w:val="24"/>
          <w:szCs w:val="24"/>
        </w:rPr>
        <w:t>a</w:t>
      </w:r>
      <w:r w:rsidRPr="00D62124">
        <w:rPr>
          <w:rFonts w:ascii="Times New Roman" w:hAnsi="Times New Roman" w:cs="Times New Roman"/>
          <w:sz w:val="24"/>
          <w:szCs w:val="24"/>
        </w:rPr>
        <w:t>rt. 8º, § 3º, da Lei 12.772/2012. Art. 2º Esta Resolução entra em vigor a partir desta data. (Processo nº 23102.007566/2019-38).</w:t>
      </w:r>
    </w:p>
    <w:p w14:paraId="5D8658D0" w14:textId="77777777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>(...)</w:t>
      </w:r>
    </w:p>
    <w:p w14:paraId="060A10A9" w14:textId="77777777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PORTARIAS</w:t>
      </w:r>
    </w:p>
    <w:p w14:paraId="4B2DE8DA" w14:textId="77777777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 xml:space="preserve"> Nº 398, de 14.06.21 – Art. 1º Dispensa _____, matrícula SIAPE nº _____, CPF nº _____, de exercer a Função Gratificada (FG-6) de Chefe da Biblioteca Setorial do Centro de Letras e Artes. Art. 2º Esta Portaria entra em vigor nesta data. </w:t>
      </w:r>
    </w:p>
    <w:p w14:paraId="3B4ADBA5" w14:textId="77777777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>(...)</w:t>
      </w:r>
    </w:p>
    <w:p w14:paraId="41D92AB9" w14:textId="77777777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ATOS DA PRÓ-REITORIA DE PÓS-GRADUAÇÃO, PESQUISA E INOVAÇÃO</w:t>
      </w:r>
    </w:p>
    <w:p w14:paraId="4348D69F" w14:textId="77777777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PORTARIAS</w:t>
      </w:r>
    </w:p>
    <w:p w14:paraId="5C5E5C50" w14:textId="6BE314E2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 xml:space="preserve"> N° 048, de 22.06.21 – Art. 1º Dispensa _____, matrícula SIAPE nº _____, de compor a Comissão de Reconhecimento de Diplomas </w:t>
      </w:r>
      <w:r w:rsidRPr="00D62124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Pr="00D62124">
        <w:rPr>
          <w:rFonts w:ascii="Times New Roman" w:hAnsi="Times New Roman" w:cs="Times New Roman"/>
          <w:sz w:val="24"/>
          <w:szCs w:val="24"/>
        </w:rPr>
        <w:t xml:space="preserve"> obtidos no exterior, no âmbito da Plataforma Carolina Bori, do Programa de Pós-Graduação em Ciência Política do Centro de Ciências Jurídicas e Políticas desta Universidade. Art. 2º Esta Portaria entra em vigor na data de sua publicação no Boletim da UNIRIO (...).</w:t>
      </w:r>
    </w:p>
    <w:p w14:paraId="2B085F00" w14:textId="77777777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>(...)</w:t>
      </w:r>
    </w:p>
    <w:p w14:paraId="7B315917" w14:textId="58472FBB" w:rsidR="00EB7F4A" w:rsidRPr="00D62124" w:rsidRDefault="00EB7F4A" w:rsidP="00EB7F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1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Publica-se em anexo:</w:t>
      </w:r>
    </w:p>
    <w:p w14:paraId="2F33BC3F" w14:textId="1FFFD6F2" w:rsidR="00EB7F4A" w:rsidRPr="00D62124" w:rsidRDefault="00EB7F4A" w:rsidP="00EB7F4A">
      <w:pPr>
        <w:jc w:val="both"/>
        <w:rPr>
          <w:rFonts w:ascii="Times New Roman" w:hAnsi="Times New Roman" w:cs="Times New Roman"/>
          <w:sz w:val="24"/>
          <w:szCs w:val="24"/>
        </w:rPr>
      </w:pPr>
      <w:r w:rsidRPr="00D62124">
        <w:rPr>
          <w:rFonts w:ascii="Times New Roman" w:hAnsi="Times New Roman" w:cs="Times New Roman"/>
          <w:sz w:val="24"/>
          <w:szCs w:val="24"/>
        </w:rPr>
        <w:t xml:space="preserve"> </w:t>
      </w:r>
      <w:r w:rsidRPr="00D62124">
        <w:rPr>
          <w:rFonts w:ascii="Times New Roman" w:hAnsi="Times New Roman" w:cs="Times New Roman"/>
          <w:sz w:val="24"/>
          <w:szCs w:val="24"/>
        </w:rPr>
        <w:sym w:font="Symbol" w:char="F0B7"/>
      </w:r>
      <w:r w:rsidRPr="00D62124">
        <w:rPr>
          <w:rFonts w:ascii="Times New Roman" w:hAnsi="Times New Roman" w:cs="Times New Roman"/>
          <w:sz w:val="24"/>
          <w:szCs w:val="24"/>
        </w:rPr>
        <w:t xml:space="preserve"> Regimento Interno da Comissão de Ética da UNIRIO</w:t>
      </w:r>
      <w:r w:rsidR="004A601A">
        <w:rPr>
          <w:rFonts w:ascii="Times New Roman" w:hAnsi="Times New Roman" w:cs="Times New Roman"/>
          <w:sz w:val="24"/>
          <w:szCs w:val="24"/>
        </w:rPr>
        <w:t>.</w:t>
      </w:r>
      <w:r w:rsidRPr="00D62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AEA3E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012.2.</w:t>
      </w:r>
    </w:p>
    <w:p w14:paraId="6FF729D6" w14:textId="580BD6CA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6631"/>
      </w:tblGrid>
      <w:tr w:rsidR="00D62124" w:rsidRPr="00D62124" w14:paraId="23E079DF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780CF358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Cerimonial</w:t>
            </w:r>
          </w:p>
        </w:tc>
      </w:tr>
      <w:tr w:rsidR="00D62124" w:rsidRPr="00D62124" w14:paraId="14EFA0CD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75B02013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00CB5E5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roteiro de Cerimonial é um documento de aplicação prática de normas protocolares adotadas e praticadas por autoridades e outros participantes de eventos oficiais da UNIRIO. Ele contém o conjunto de formalidades observadas antes, durante e após um evento. Tem como objetivo orientar os órgãos/setores e as unidades acadêmicas sobre o correto procedimento na condução de uma cerimônia e assim normatizar os eventos da Universidade.</w:t>
            </w:r>
          </w:p>
        </w:tc>
      </w:tr>
      <w:tr w:rsidR="00D62124" w:rsidRPr="00D62124" w14:paraId="1FCCC608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47F8A6D9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2925B806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Todo evento de caráter oficial segue, basicamente, um mesmo roteiro.</w:t>
            </w:r>
          </w:p>
          <w:p w14:paraId="2711909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67E5364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 (contendo os elementos abaixo, centralizados):</w:t>
            </w:r>
          </w:p>
          <w:p w14:paraId="5F60A69F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-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Cabeçalho: logotipo da UNIRIO; nome completo da Universidade; nome do órgão/setor emitente</w:t>
            </w:r>
          </w:p>
          <w:p w14:paraId="19E517A0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Palavra CERIMONIAL em caixa alta</w:t>
            </w:r>
          </w:p>
          <w:p w14:paraId="04C82441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Nome do evento</w:t>
            </w:r>
          </w:p>
          <w:p w14:paraId="0D237DE6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Data de realização do evento e dia da semana</w:t>
            </w:r>
          </w:p>
          <w:p w14:paraId="25A1A172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Horário do evento</w:t>
            </w:r>
          </w:p>
          <w:p w14:paraId="44BB516E" w14:textId="77777777" w:rsidR="00814D13" w:rsidRPr="00D62124" w:rsidRDefault="00814D13" w:rsidP="00814D13">
            <w:pPr>
              <w:spacing w:after="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Local do evento</w:t>
            </w:r>
          </w:p>
          <w:p w14:paraId="612FB99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EEF740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Roteiro:</w:t>
            </w:r>
          </w:p>
          <w:p w14:paraId="4343F848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Introdução</w:t>
            </w:r>
          </w:p>
          <w:p w14:paraId="2198A8D1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Composição de mesa</w:t>
            </w:r>
          </w:p>
          <w:p w14:paraId="7891186A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Abertura dos trabalhos pela maior autoridade</w:t>
            </w:r>
          </w:p>
          <w:p w14:paraId="71628714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Hino Nacional</w:t>
            </w:r>
          </w:p>
          <w:p w14:paraId="6BE4EBBF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Registro das autoridades e convidados especiais</w:t>
            </w:r>
          </w:p>
          <w:p w14:paraId="4834E45D" w14:textId="77777777" w:rsidR="00814D13" w:rsidRPr="00D62124" w:rsidRDefault="00814D13" w:rsidP="00814D13">
            <w:pPr>
              <w:spacing w:after="12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Palavras da mesa</w:t>
            </w:r>
          </w:p>
          <w:p w14:paraId="3029A5DE" w14:textId="77777777" w:rsidR="00814D13" w:rsidRPr="00D62124" w:rsidRDefault="00814D13" w:rsidP="00814D13">
            <w:pPr>
              <w:spacing w:after="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Encerramento</w:t>
            </w:r>
          </w:p>
          <w:p w14:paraId="48CD0692" w14:textId="77777777" w:rsidR="00814D13" w:rsidRPr="00D62124" w:rsidRDefault="00814D13" w:rsidP="00814D13">
            <w:pPr>
              <w:spacing w:after="0" w:line="240" w:lineRule="auto"/>
              <w:ind w:left="280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C81EF7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do assunto (TTDD): alinhado à esquerda.</w:t>
            </w:r>
          </w:p>
        </w:tc>
      </w:tr>
      <w:tr w:rsidR="00D62124" w:rsidRPr="00D62124" w14:paraId="538CD1A4" w14:textId="77777777" w:rsidTr="00EC606D">
        <w:trPr>
          <w:trHeight w:val="850"/>
          <w:jc w:val="center"/>
        </w:trPr>
        <w:tc>
          <w:tcPr>
            <w:tcW w:w="2448" w:type="dxa"/>
            <w:vAlign w:val="center"/>
          </w:tcPr>
          <w:p w14:paraId="0DD5E911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625AE19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D62124" w:rsidRPr="00D62124" w14:paraId="7F25ADE8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5C53697A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Observação</w:t>
            </w:r>
          </w:p>
        </w:tc>
        <w:tc>
          <w:tcPr>
            <w:tcW w:w="6699" w:type="dxa"/>
            <w:vAlign w:val="center"/>
          </w:tcPr>
          <w:p w14:paraId="0702528D" w14:textId="680C8FC6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roteiro de Cerimonial pode variar em sua estrutura básica de acordo com a solenidade. Modelos de roteiros de alguns eventos estão exemplificados nos anexos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D62124"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1 a</w:t>
              </w:r>
            </w:smartTag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 do Manual de Cerimonial de Eventos Oficiais da Universidade, disponível na página eletrônica da Coordenadoria de Comunicação Social</w:t>
            </w:r>
            <w:r w:rsidR="00C0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(COMSO)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</w:tc>
      </w:tr>
    </w:tbl>
    <w:p w14:paraId="638D9072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14D13" w:rsidRPr="00D62124" w:rsidSect="00EC606D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1701" w:right="1134" w:bottom="1134" w:left="1701" w:header="709" w:footer="709" w:gutter="0"/>
          <w:cols w:space="708"/>
          <w:noEndnote/>
          <w:titlePg/>
          <w:docGrid w:linePitch="360"/>
        </w:sectPr>
      </w:pPr>
    </w:p>
    <w:p w14:paraId="48EB464C" w14:textId="6DFDE464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6" w:name="_Toc45654507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6631"/>
      </w:tblGrid>
      <w:tr w:rsidR="00D62124" w:rsidRPr="00D62124" w14:paraId="389615A2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bookmarkEnd w:id="16"/>
          <w:p w14:paraId="04F4A622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Certificado</w:t>
            </w:r>
          </w:p>
        </w:tc>
      </w:tr>
      <w:tr w:rsidR="00D62124" w:rsidRPr="00D62124" w14:paraId="3653D176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70C8B2ED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5E852E7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firmado por uma ou mais pessoas, a favor de outra, declarando a participação em palestras, colóquios, cursos, seminários, simpósios e mesas-redondas, entre outros eventos.</w:t>
            </w:r>
          </w:p>
        </w:tc>
      </w:tr>
      <w:tr w:rsidR="00D62124" w:rsidRPr="00D62124" w14:paraId="48B79028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489773F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75495566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se houver, logotipo e nome do evento/órgão/setor.</w:t>
            </w:r>
          </w:p>
          <w:p w14:paraId="195E1581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96BBB9F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CERTIFICADO, em caixa alta e centralizado acima do texto.</w:t>
            </w:r>
          </w:p>
          <w:p w14:paraId="4509A0B9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D67AA82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exposição do assunto (nome do participante, título e data do evento, carga horária, entre outros itens).</w:t>
            </w:r>
          </w:p>
          <w:p w14:paraId="2D04F3C7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208D5C3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 (dia, mês e ano): por extenso e centralizados.</w:t>
            </w:r>
          </w:p>
          <w:p w14:paraId="17FD63B9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EE7676D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Assinatura(s); nome(s); e cargo(s) da(s) autoridade(s) que certifica(m).</w:t>
            </w:r>
          </w:p>
          <w:p w14:paraId="3E77BBC8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26BB2D0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49627C0F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45222A05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4AB2D35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3BFCD8E5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623E21E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Observação</w:t>
            </w:r>
          </w:p>
        </w:tc>
        <w:tc>
          <w:tcPr>
            <w:tcW w:w="6699" w:type="dxa"/>
            <w:vAlign w:val="center"/>
          </w:tcPr>
          <w:p w14:paraId="04A7FF61" w14:textId="69A99B09" w:rsidR="00814D13" w:rsidRPr="00C040E4" w:rsidRDefault="00C040E4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40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Recomenda-se usar espaçamento entrelinhas de 1.5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,</w:t>
            </w:r>
            <w:r w:rsidRPr="00C040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com a orientação de página em paisagem. Para a definição da sua formatação, como o emprego de famílias tipográficas, cores e outros elementos gráficos,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deve-se </w:t>
            </w:r>
            <w:r w:rsidRPr="00C040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utilizar as regras a serem definidas no </w:t>
            </w:r>
            <w:r w:rsidRPr="00B5460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pt-BR"/>
              </w:rPr>
              <w:t>Manual de Identidade Visual</w:t>
            </w:r>
            <w:r w:rsidRPr="00C040E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da UNIRIO. </w:t>
            </w:r>
          </w:p>
        </w:tc>
      </w:tr>
    </w:tbl>
    <w:p w14:paraId="6E19ACEB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0BAA8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14D13" w:rsidRPr="00D62124" w:rsidSect="00EC606D">
          <w:headerReference w:type="default" r:id="rId16"/>
          <w:footerReference w:type="default" r:id="rId17"/>
          <w:headerReference w:type="first" r:id="rId18"/>
          <w:footerReference w:type="first" r:id="rId19"/>
          <w:pgSz w:w="11909" w:h="16834"/>
          <w:pgMar w:top="1701" w:right="1134" w:bottom="1134" w:left="1701" w:header="709" w:footer="709" w:gutter="0"/>
          <w:cols w:space="708"/>
          <w:noEndnote/>
          <w:titlePg/>
          <w:docGrid w:linePitch="360"/>
        </w:sectPr>
      </w:pPr>
    </w:p>
    <w:p w14:paraId="5C990FDF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Certificado</w:t>
      </w:r>
    </w:p>
    <w:p w14:paraId="7702C543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5573"/>
        <w:gridCol w:w="1951"/>
      </w:tblGrid>
      <w:tr w:rsidR="00814D13" w:rsidRPr="00D62124" w14:paraId="7CDD5A47" w14:textId="77777777" w:rsidTr="00EC606D">
        <w:trPr>
          <w:jc w:val="center"/>
        </w:trPr>
        <w:tc>
          <w:tcPr>
            <w:tcW w:w="1757" w:type="dxa"/>
            <w:vAlign w:val="center"/>
          </w:tcPr>
          <w:p w14:paraId="405680B8" w14:textId="61EDC066" w:rsidR="00814D13" w:rsidRPr="00D62124" w:rsidRDefault="00DA69D6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t-BR"/>
              </w:rPr>
            </w:pPr>
            <w:r w:rsidRPr="00EC606D">
              <w:rPr>
                <w:rFonts w:ascii="Broadview" w:eastAsia="Times New Roman" w:hAnsi="Broadview" w:cs="Times New Roman"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78FAE344" wp14:editId="4BED9C37">
                  <wp:extent cx="736600" cy="621745"/>
                  <wp:effectExtent l="0" t="0" r="6350" b="6985"/>
                  <wp:docPr id="44" name="Imagem 44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54" cy="63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2" w:type="dxa"/>
            <w:vAlign w:val="center"/>
          </w:tcPr>
          <w:p w14:paraId="5194E38A" w14:textId="0D3931BB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mallCaps/>
                <w:spacing w:val="-4"/>
                <w:sz w:val="28"/>
                <w:szCs w:val="3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mallCaps/>
                <w:spacing w:val="-4"/>
                <w:sz w:val="28"/>
                <w:szCs w:val="30"/>
                <w:lang w:eastAsia="pt-BR"/>
              </w:rPr>
              <w:t>UNIVERSIDADE FEDERAL DO ESTADO DO RIO DE JANEIRO</w:t>
            </w:r>
          </w:p>
          <w:p w14:paraId="57EA1706" w14:textId="77777777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30"/>
                <w:lang w:eastAsia="pt-BR"/>
              </w:rPr>
              <w:t>Pró-Reitoria de Graduação</w:t>
            </w:r>
          </w:p>
        </w:tc>
        <w:tc>
          <w:tcPr>
            <w:tcW w:w="2436" w:type="dxa"/>
            <w:vAlign w:val="center"/>
          </w:tcPr>
          <w:p w14:paraId="4A821E9D" w14:textId="11148A0A" w:rsidR="00814D13" w:rsidRPr="00D62124" w:rsidRDefault="00814D13" w:rsidP="00814D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pt-BR"/>
              </w:rPr>
              <w:drawing>
                <wp:inline distT="0" distB="0" distL="0" distR="0" wp14:anchorId="53FC6F8A" wp14:editId="06CF47A5">
                  <wp:extent cx="850900" cy="755650"/>
                  <wp:effectExtent l="0" t="0" r="6350" b="6350"/>
                  <wp:docPr id="16" name="Imagem 16" descr="logo SIA 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SIA 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D4F8D" w14:textId="77777777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41B482" w14:textId="77777777" w:rsidR="00814D13" w:rsidRPr="00D62124" w:rsidRDefault="00814D13" w:rsidP="00814D13">
      <w:pPr>
        <w:tabs>
          <w:tab w:val="left" w:pos="1318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62124">
        <w:rPr>
          <w:rFonts w:ascii="Times New Roman" w:eastAsia="Times New Roman" w:hAnsi="Times New Roman" w:cs="Times New Roman"/>
          <w:sz w:val="32"/>
        </w:rPr>
        <w:t>CERTIFICADO</w:t>
      </w:r>
    </w:p>
    <w:p w14:paraId="66B6A25C" w14:textId="77777777" w:rsidR="00814D13" w:rsidRPr="00D62124" w:rsidRDefault="00814D13" w:rsidP="00814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77F9A0A" w14:textId="77777777" w:rsidR="00814D13" w:rsidRPr="00D62124" w:rsidRDefault="00814D13" w:rsidP="00814D13">
      <w:pPr>
        <w:tabs>
          <w:tab w:val="left" w:pos="13183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32"/>
        </w:rPr>
      </w:pPr>
      <w:r w:rsidRPr="00D62124">
        <w:rPr>
          <w:rFonts w:ascii="Times New Roman" w:eastAsia="Times New Roman" w:hAnsi="Times New Roman" w:cs="Times New Roman"/>
          <w:sz w:val="32"/>
        </w:rPr>
        <w:t>Certificamos que o trabalho intitulado __________, de autoria de ________, foi apresentado em sessão oral na Semana de Integração Acadêmica promovida pela Pró-Reitoria de Graduação da Universidade Federal do Estado do Rio de Janeiro (UNIRIO), entre ___ e ___ de ________ deste ano.</w:t>
      </w:r>
    </w:p>
    <w:p w14:paraId="4545135A" w14:textId="77777777" w:rsidR="00814D13" w:rsidRPr="00D62124" w:rsidRDefault="00814D13" w:rsidP="00814D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604337F" w14:textId="77777777" w:rsidR="00814D13" w:rsidRPr="00D62124" w:rsidRDefault="00814D13" w:rsidP="00814D13">
      <w:pPr>
        <w:tabs>
          <w:tab w:val="left" w:pos="13183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32"/>
        </w:rPr>
      </w:pPr>
      <w:r w:rsidRPr="00D62124">
        <w:rPr>
          <w:rFonts w:ascii="Times New Roman" w:eastAsia="Times New Roman" w:hAnsi="Times New Roman" w:cs="Times New Roman"/>
          <w:sz w:val="32"/>
        </w:rPr>
        <w:t>Rio de Janeiro, __ de _______ de ____.</w:t>
      </w:r>
    </w:p>
    <w:p w14:paraId="6A3853C5" w14:textId="77777777" w:rsidR="00814D13" w:rsidRPr="00D62124" w:rsidRDefault="00814D13" w:rsidP="0081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0DF29518" w14:textId="77777777" w:rsidR="00814D13" w:rsidRPr="00D62124" w:rsidRDefault="00814D13" w:rsidP="0081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2E4E7C1B" w14:textId="77777777" w:rsidR="00814D13" w:rsidRPr="00D62124" w:rsidRDefault="00814D13" w:rsidP="00814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1"/>
        <w:gridCol w:w="334"/>
        <w:gridCol w:w="4449"/>
      </w:tblGrid>
      <w:tr w:rsidR="00814D13" w:rsidRPr="00D62124" w14:paraId="34B0E30B" w14:textId="77777777" w:rsidTr="00EC606D">
        <w:trPr>
          <w:trHeight w:val="757"/>
          <w:jc w:val="center"/>
        </w:trPr>
        <w:tc>
          <w:tcPr>
            <w:tcW w:w="6803" w:type="dxa"/>
          </w:tcPr>
          <w:p w14:paraId="13FBEF1A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Assinatura do Responsável</w:t>
            </w:r>
          </w:p>
          <w:p w14:paraId="43108360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Nome</w:t>
            </w:r>
          </w:p>
          <w:p w14:paraId="6B8CC5ED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Cargo</w:t>
            </w:r>
          </w:p>
        </w:tc>
        <w:tc>
          <w:tcPr>
            <w:tcW w:w="439" w:type="dxa"/>
          </w:tcPr>
          <w:p w14:paraId="1291FCF4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6803" w:type="dxa"/>
          </w:tcPr>
          <w:p w14:paraId="05A1C6D4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Assinatura do Corresponsável</w:t>
            </w:r>
          </w:p>
          <w:p w14:paraId="2A55709C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Nome</w:t>
            </w:r>
          </w:p>
          <w:p w14:paraId="2ACDCFFD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Cargo</w:t>
            </w:r>
          </w:p>
        </w:tc>
      </w:tr>
    </w:tbl>
    <w:p w14:paraId="0102F77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B406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920.</w:t>
      </w:r>
    </w:p>
    <w:p w14:paraId="1B41A807" w14:textId="3FB7B80B" w:rsidR="00814D13" w:rsidRDefault="00814D1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C548B" w14:textId="07E4041C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E4EB5" w14:textId="759E59DB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A1A2C" w14:textId="6DFAEE50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955538" w14:textId="51F31D62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B22D9" w14:textId="0434CE67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DF0AB9" w14:textId="1FAB5C16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87BA8" w14:textId="56AC9055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9DE7A" w14:textId="2248C0BE" w:rsidR="00B22EB3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70B5E" w14:textId="77777777" w:rsidR="00B22EB3" w:rsidRPr="00D62124" w:rsidRDefault="00B22EB3" w:rsidP="00814D1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8E7493" w14:textId="2453BC3A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441AF367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411B01A5" w14:textId="79621A95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Correio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Eletrônico</w:t>
            </w:r>
            <w:r w:rsidR="00B2427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</w:t>
            </w:r>
            <w:r w:rsidR="00B2427A" w:rsidRPr="00D6212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>e-mail</w:t>
            </w:r>
            <w:r w:rsidR="00B2427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)</w:t>
            </w:r>
          </w:p>
        </w:tc>
      </w:tr>
      <w:tr w:rsidR="00D62124" w:rsidRPr="00D62124" w14:paraId="7F17269A" w14:textId="77777777" w:rsidTr="00EC606D">
        <w:trPr>
          <w:trHeight w:val="3157"/>
          <w:jc w:val="center"/>
        </w:trPr>
        <w:tc>
          <w:tcPr>
            <w:tcW w:w="2448" w:type="dxa"/>
            <w:vAlign w:val="center"/>
          </w:tcPr>
          <w:p w14:paraId="58F895CD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5397BC14" w14:textId="6708B877" w:rsidR="00814D13" w:rsidRPr="00D62124" w:rsidRDefault="00EC114C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="0079197F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erramenta</w:t>
            </w:r>
            <w:r w:rsidR="00A60EE0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comunicação</w:t>
            </w:r>
            <w:r w:rsidR="00F750CD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eletrônica</w:t>
            </w:r>
            <w:r w:rsidR="00A60EE0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tanto para trocar informações particulares quanto para trocar informações comerciais e no âmbito da Administração Pública. </w:t>
            </w:r>
            <w:r w:rsidR="0079197F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 três acepções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acordo com o contexto em que é empregad</w:t>
            </w:r>
            <w:r w:rsidR="00CF29AC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79197F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sistema de transmissão de mensagem eletrônica; endereço eletrônico; e </w:t>
            </w:r>
            <w:r w:rsidR="00CF29AC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="0079197F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acordo com a mensagem encaminhada</w:t>
            </w:r>
            <w:r w:rsidR="00CF29AC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="0079197F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gênero textual / tipo de texto.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Administração Pública, </w:t>
            </w:r>
            <w:r w:rsidR="009A7375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correio eletrônico 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utilizado largamente pela sua celeridade, praticidade e flexibilidade.</w:t>
            </w:r>
          </w:p>
        </w:tc>
      </w:tr>
      <w:tr w:rsidR="00D62124" w:rsidRPr="00D62124" w14:paraId="1FA52767" w14:textId="77777777" w:rsidTr="00EC606D">
        <w:trPr>
          <w:trHeight w:val="5654"/>
          <w:jc w:val="center"/>
        </w:trPr>
        <w:tc>
          <w:tcPr>
            <w:tcW w:w="2448" w:type="dxa"/>
            <w:vAlign w:val="center"/>
          </w:tcPr>
          <w:p w14:paraId="3630CBE5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090AE40A" w14:textId="4BB52581" w:rsidR="00814D13" w:rsidRPr="00D62124" w:rsidRDefault="00AD4798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Cabeçalho: (campos) r</w:t>
            </w:r>
            <w:r w:rsidR="00F750CD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emetente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  <w:r w:rsidR="00F750CD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="00814D13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estinatário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 “Cc” (com cópia) ou “Cco” (com cópia oculta).</w:t>
            </w:r>
          </w:p>
          <w:p w14:paraId="01DB10EE" w14:textId="37663011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C251DE7" w14:textId="2C132F3A" w:rsidR="00814D13" w:rsidRPr="00D62124" w:rsidRDefault="00EC114C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Campo “Assunto”</w:t>
            </w:r>
            <w:r w:rsidR="00814D13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deve ser o mais claro e específico possível, com o uso de </w:t>
            </w:r>
            <w:r w:rsidR="00814D13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palavras-chave que resumam o assunto da mensagem.</w:t>
            </w:r>
          </w:p>
          <w:p w14:paraId="46F8FD8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92360B6" w14:textId="765A044E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Vocativo</w:t>
            </w:r>
            <w:r w:rsidR="008257C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="00E112D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deve ser empregado como nos demais documentos oficiais (consultar o tópico 3.5, </w:t>
            </w:r>
            <w:r w:rsidR="00E112D0" w:rsidRPr="00D62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Pronomes de Tratamento</w:t>
            </w:r>
            <w:r w:rsidR="00E112D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).</w:t>
            </w:r>
          </w:p>
          <w:p w14:paraId="3D420E31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A27531B" w14:textId="6FF7F7B1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Corpo do texto: apresentação e desenvolvimento do teor da mensagem.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Deve apresentar-se como os outros documentos oficiais (consultar o tópico</w:t>
            </w:r>
            <w:r w:rsidR="00CF29A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3,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ED55B2" w:rsidRPr="00D62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REDAÇÃO OFICIAL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).</w:t>
            </w:r>
          </w:p>
          <w:p w14:paraId="41ABFC7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83A0177" w14:textId="63FB13AD" w:rsidR="00E112D0" w:rsidRPr="00D62124" w:rsidRDefault="00814D13" w:rsidP="00E112D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Fecho</w:t>
            </w:r>
            <w:r w:rsidR="00E112D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como nos outros documentos oficiais, há apenas dois tipos de fechos: 1) para autoridades superiores: “Respeitosamente” (seguido de vírgula); 2) para autoridades da mesma hierarquia ou de hierarquia inferior e para particulares: “Atenciosamente” (seguido de vírgula).</w:t>
            </w:r>
          </w:p>
          <w:p w14:paraId="0DB1B0D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19BF88C9" w14:textId="4A6D8C02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Assinatura: 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(nesta ordem, a cada linha) 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completo;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cargo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lotação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; 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</w:t>
            </w:r>
            <w:r w:rsidR="007405BF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institucional;</w:t>
            </w:r>
            <w:r w:rsidR="005F26B1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telefone institucional</w:t>
            </w:r>
            <w:r w:rsidR="00ED55B2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 endereço de correio eletrônico institucional</w:t>
            </w:r>
            <w:r w:rsidR="009A7375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 certificado digital (desejável) que ateste a identidade do remetente, segundo os parâmetros da Infraestrutura de Chaves Públicas Brasileira – ICP-Brasil.</w:t>
            </w:r>
          </w:p>
          <w:p w14:paraId="63EF534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F5B610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assunto (TTDD): alinhado à esquerda.</w:t>
            </w:r>
          </w:p>
        </w:tc>
      </w:tr>
      <w:tr w:rsidR="00D62124" w:rsidRPr="00D62124" w14:paraId="2E54E29D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1DE54B33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0082A086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(uma) via.</w:t>
            </w:r>
          </w:p>
        </w:tc>
      </w:tr>
      <w:tr w:rsidR="00814D13" w:rsidRPr="00D62124" w14:paraId="59D71186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098661C7" w14:textId="74FEC8B8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B2427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57FD2503" w14:textId="726B385E" w:rsidR="00814D13" w:rsidRPr="002F481A" w:rsidRDefault="002F481A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= </w:t>
            </w:r>
            <w:r w:rsidR="00AD4798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Cópia oculta: e</w:t>
            </w:r>
            <w:r w:rsidR="00814D13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ssa opção de envio assegura que o informativo de teor circular seja lido sem a necessidade de identificar os inúmeros endereços eletrônicos, característica que, além de discreta, contribui para a simplificação da leitura do texto.</w:t>
            </w:r>
          </w:p>
          <w:p w14:paraId="74B89F9B" w14:textId="3E07581A" w:rsidR="00F750CD" w:rsidRPr="002F481A" w:rsidRDefault="002F481A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= </w:t>
            </w:r>
            <w:r w:rsidR="00F750CD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Anexo(s): a mensagem que encaminha anexo(s) deve apresentar informações mínimas sobre o conteúdo deste(s). Porém antes de enviar um anexo, deve-se avaliar se ele é realmente indispensável e se seria possível coloc</w:t>
            </w:r>
            <w:r w:rsidR="00AD4798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</w:t>
            </w:r>
            <w:r w:rsidR="00F750CD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-lo no corpo da mensagem.</w:t>
            </w:r>
          </w:p>
          <w:p w14:paraId="3ECEA341" w14:textId="31607E6E" w:rsidR="00F750CD" w:rsidRPr="002F481A" w:rsidRDefault="002F481A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= </w:t>
            </w:r>
            <w:r w:rsidR="00F750CD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Confirmação de leitura: deve-se avaliar a necessidade de utilização deste recurso. </w:t>
            </w:r>
            <w:r w:rsidR="00414B63" w:rsidRPr="002F481A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Caso não esteja disponível, deve constar da mensagem pedido de confirmação de recebimento.</w:t>
            </w:r>
          </w:p>
          <w:p w14:paraId="0361CBE0" w14:textId="2E65495D" w:rsidR="002F481A" w:rsidRPr="002F481A" w:rsidRDefault="002F481A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 xml:space="preserve">= </w:t>
            </w:r>
            <w:r w:rsidRPr="002F481A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 xml:space="preserve">Para a definição da formatação da Assinatura, como o emprego de família tipográfica, cores e outros elementos gráficos, 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 xml:space="preserve">deve-se </w:t>
            </w:r>
            <w:r w:rsidRPr="002F481A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 xml:space="preserve">utilizar as regras a serem definidas no </w:t>
            </w:r>
            <w:r w:rsidRPr="002F481A">
              <w:rPr>
                <w:rFonts w:ascii="Times New Roman" w:eastAsia="Times New Roman" w:hAnsi="Times New Roman" w:cs="Times New Roman"/>
                <w:i/>
                <w:iCs/>
                <w:color w:val="222222"/>
                <w:sz w:val="18"/>
                <w:szCs w:val="18"/>
                <w:lang w:eastAsia="pt-BR"/>
              </w:rPr>
              <w:t>Manual de Identidade Visual</w:t>
            </w:r>
            <w:r w:rsidRPr="002F481A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 xml:space="preserve"> da UNIRIO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t-BR"/>
              </w:rPr>
              <w:t>.</w:t>
            </w:r>
          </w:p>
        </w:tc>
      </w:tr>
    </w:tbl>
    <w:p w14:paraId="2AC82C44" w14:textId="59FCEE79" w:rsidR="00814D13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56D26" w14:textId="061C42BB" w:rsidR="002F481A" w:rsidRDefault="002F481A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38A88C" w14:textId="77777777" w:rsidR="009019E8" w:rsidRPr="00D62124" w:rsidRDefault="009019E8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7021F" w14:textId="60C8BDBB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Correio Eletrônico</w:t>
      </w:r>
    </w:p>
    <w:p w14:paraId="10F93BCD" w14:textId="30223A21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CE279" w14:textId="77777777" w:rsidR="005F26B1" w:rsidRPr="00D62124" w:rsidRDefault="005F26B1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F7785A" w14:textId="785510FC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De: ____</w:t>
      </w:r>
      <w:r w:rsidR="009F143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 w:rsidR="00AD4798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(correio eletrônico)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ED0F069" w14:textId="1F428468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Para: ____</w:t>
      </w:r>
      <w:r w:rsidR="00AD4798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(correio eletrônico)</w:t>
      </w:r>
    </w:p>
    <w:p w14:paraId="55DE3D1B" w14:textId="166BB8F3" w:rsidR="005F26B1" w:rsidRPr="00D62124" w:rsidRDefault="005F26B1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Cc: ______ (correio eletrônico)</w:t>
      </w:r>
    </w:p>
    <w:p w14:paraId="50A3AC35" w14:textId="3DA2F873" w:rsidR="00814D13" w:rsidRPr="00D62124" w:rsidRDefault="005F26B1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Cco: _____ (correio eletrônico)</w:t>
      </w:r>
    </w:p>
    <w:p w14:paraId="6BAB29D8" w14:textId="2071374F" w:rsidR="005F26B1" w:rsidRPr="00D62124" w:rsidRDefault="005F26B1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63A4A5" w14:textId="77777777" w:rsidR="005F26B1" w:rsidRPr="00D62124" w:rsidRDefault="005F26B1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73E9A" w14:textId="2CF70880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 Solicitação de publicação de Portaria no DOU</w:t>
      </w:r>
      <w:r w:rsidR="00F821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AC949C1" w14:textId="33B02AB4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3104A" w14:textId="69016300" w:rsidR="005F26B1" w:rsidRPr="00D62124" w:rsidRDefault="005F26B1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F203E" w14:textId="5C43E189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Chefe de Gabinete:</w:t>
      </w:r>
    </w:p>
    <w:p w14:paraId="222A7A6B" w14:textId="3CBADB0F" w:rsidR="005F26B1" w:rsidRPr="00D62124" w:rsidRDefault="005F26B1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4CE08" w14:textId="131F3688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00C4C7" w14:textId="6FAE6DAD" w:rsidR="009F1437" w:rsidRPr="00D62124" w:rsidRDefault="009F1437" w:rsidP="009F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Em atendimento ao art. 14 do Decreto nº 10.139, de 28</w:t>
      </w:r>
      <w:r w:rsidR="005F26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2019, e à Portaria GR nº 195, de 22</w:t>
      </w:r>
      <w:r w:rsidR="005F26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21, solicitamos que a Portaria</w:t>
      </w:r>
      <w:r w:rsidR="005F26B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 nº 340, de 28 de maio de 2021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anexo, que trata dos atos revisados e consolidados, expedidos por Unidades Organizacionais da UNIRIO, seja publicada no Diário Oficial da União (DOU)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data de ______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B89BECA" w14:textId="6142A0E2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E692392" w14:textId="7CF951B3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Solicitamos, ainda, a confirmação de recebimento deste e-mail.</w:t>
      </w:r>
    </w:p>
    <w:p w14:paraId="0286903A" w14:textId="1E4403E5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F57C208" w14:textId="6B7EA8DA" w:rsidR="009F1437" w:rsidRPr="00D62124" w:rsidRDefault="009F1437" w:rsidP="009F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Respeitosamente,</w:t>
      </w:r>
    </w:p>
    <w:p w14:paraId="20AA56A6" w14:textId="191777BD" w:rsidR="00225CF6" w:rsidRDefault="00DF16BE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D4254" wp14:editId="791EFF51">
                <wp:simplePos x="0" y="0"/>
                <wp:positionH relativeFrom="column">
                  <wp:posOffset>1339850</wp:posOffset>
                </wp:positionH>
                <wp:positionV relativeFrom="paragraph">
                  <wp:posOffset>149860</wp:posOffset>
                </wp:positionV>
                <wp:extent cx="0" cy="1334770"/>
                <wp:effectExtent l="0" t="0" r="19050" b="3683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4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1A6EA"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1.8pt" to="105.5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225CF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4D5CA0" wp14:editId="34594D0D">
                <wp:simplePos x="0" y="0"/>
                <wp:positionH relativeFrom="column">
                  <wp:posOffset>1414145</wp:posOffset>
                </wp:positionH>
                <wp:positionV relativeFrom="paragraph">
                  <wp:posOffset>114935</wp:posOffset>
                </wp:positionV>
                <wp:extent cx="3467100" cy="22669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34EF7" w14:textId="00080227" w:rsidR="00225CF6" w:rsidRDefault="00DF16B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6E9181C" wp14:editId="734410D3">
                                  <wp:extent cx="2000250" cy="1293366"/>
                                  <wp:effectExtent l="0" t="0" r="0" b="254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548" cy="1307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D5CA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1.35pt;margin-top:9.05pt;width:273pt;height:178.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" stroked="f">
                <v:textbox style="mso-fit-shape-to-text:t">
                  <w:txbxContent>
                    <w:p w14:paraId="41634EF7" w14:textId="00080227" w:rsidR="00225CF6" w:rsidRDefault="00DF16BE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6E9181C" wp14:editId="734410D3">
                            <wp:extent cx="2000250" cy="1293366"/>
                            <wp:effectExtent l="0" t="0" r="0" b="254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548" cy="1307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D3029" w14:textId="071E9F87" w:rsidR="00225CF6" w:rsidRDefault="00225CF6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CF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5AD8EB7" wp14:editId="7BCE21BE">
            <wp:extent cx="1149774" cy="1155700"/>
            <wp:effectExtent l="0" t="0" r="0" b="6350"/>
            <wp:docPr id="1" name="Imagem 1" descr="C:\Users\08797355704\Downloads\novo logo uniri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ownloads\novo logo unirio (3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81" cy="116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6A7" w14:textId="77777777" w:rsidR="00225CF6" w:rsidRDefault="00225CF6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E182E5" w14:textId="77777777" w:rsidR="00225CF6" w:rsidRPr="00D62124" w:rsidRDefault="00225CF6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CC3CA7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3FA4A3" w14:textId="0C72DF01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990</w:t>
      </w:r>
      <w:r w:rsidR="009F143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9BF67B" w14:textId="229A5305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Start w:id="17" w:name="_GoBack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290D24B9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6C4B8A7F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Declaração</w:t>
            </w:r>
          </w:p>
        </w:tc>
      </w:tr>
      <w:tr w:rsidR="00D62124" w:rsidRPr="00D62124" w14:paraId="6EDC883D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784686F9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44B5006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informativo de um fato que consta em livros, papéis ou documentos em poder da Administração. Tem como base documento original ou registro por escrito do interessado.</w:t>
            </w:r>
          </w:p>
        </w:tc>
      </w:tr>
      <w:tr w:rsidR="00D62124" w:rsidRPr="00D62124" w14:paraId="0B523F4E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1D6387CB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0E5D458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2B3FEF4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4ECC58D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DECLARAÇÃO, em caixa alta e centralizado acima do texto.</w:t>
            </w:r>
          </w:p>
          <w:p w14:paraId="1078A086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EB2F08B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constante em único parágrafo, indicando a quem se refere e o assunto do declarado.</w:t>
            </w:r>
          </w:p>
          <w:p w14:paraId="31C309B8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258B030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 (dia, mês e ano): por extenso e centralizados.</w:t>
            </w:r>
          </w:p>
          <w:p w14:paraId="3F6BDAD5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7B6FC77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Assinatura; nome; matrícula e cargo da autoridade que declara.</w:t>
            </w:r>
          </w:p>
          <w:p w14:paraId="320027F7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B09F430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  <w:p w14:paraId="57E9BDE3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D268F3F" w14:textId="71EC69D3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Rodapé: ver tópico </w:t>
            </w:r>
            <w:r w:rsidR="002D16F1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3.4,</w:t>
            </w: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Estrutura e Critérios de Formatação e Diagramação dos Documentos Oficiais</w:t>
            </w:r>
            <w:r w:rsidR="002D16F1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na UNIRIO: 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Rodapé.</w:t>
            </w:r>
          </w:p>
        </w:tc>
      </w:tr>
      <w:tr w:rsidR="00D62124" w:rsidRPr="00D62124" w14:paraId="2C9254A4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6D53378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2C86059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7CEDE5F8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04C5F40B" w14:textId="17B53C81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39300304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motivos de uniformidade, utilizar Declaração para os casos de Atestado.</w:t>
            </w:r>
          </w:p>
          <w:p w14:paraId="01F09310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4681C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1,5.</w:t>
            </w:r>
          </w:p>
        </w:tc>
      </w:tr>
    </w:tbl>
    <w:p w14:paraId="4D9C45C8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2DED88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FE7F7B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Declaração</w:t>
      </w:r>
    </w:p>
    <w:p w14:paraId="016D5BF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6CE040" w14:textId="039602F6" w:rsidR="00814D13" w:rsidRDefault="00DA69D6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2CFC4D8B" wp14:editId="66378D7C">
            <wp:extent cx="736600" cy="621745"/>
            <wp:effectExtent l="0" t="0" r="6350" b="6985"/>
            <wp:docPr id="45" name="Imagem 45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AC87" w14:textId="77777777" w:rsidR="00DA69D6" w:rsidRPr="00D62124" w:rsidRDefault="00DA69D6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E3DDD3" w14:textId="5D79966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2C1E68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Jurídicas e Políticas</w:t>
      </w:r>
    </w:p>
    <w:p w14:paraId="33B4D0A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Escola de Ciências Jurídicas</w:t>
      </w:r>
    </w:p>
    <w:p w14:paraId="3AB4B4A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83A11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C8E10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E91C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DC5CD6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</w:t>
      </w:r>
    </w:p>
    <w:p w14:paraId="6EE23EC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F4B9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54682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2B865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CD94F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D8AE0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985A3F" w14:textId="4DB4D717" w:rsidR="00814D13" w:rsidRPr="00D62124" w:rsidRDefault="00814D13" w:rsidP="00814D13">
      <w:pPr>
        <w:spacing w:after="0" w:line="360" w:lineRule="auto"/>
        <w:ind w:firstLine="72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os devidos fins, que o aluno _____________ (nome), matrícula nº_______________</w:t>
      </w:r>
      <w:r w:rsidR="000C7735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cursando o 4º período do Curso de Direito nesta Instituição.</w:t>
      </w:r>
    </w:p>
    <w:p w14:paraId="34CADC5C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574751C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FBD9C26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1C23A3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___________ de _____.</w:t>
      </w:r>
    </w:p>
    <w:p w14:paraId="1A900925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BB9D9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9A93B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207FE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6DCB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F1E1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34E7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64F2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B88354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371E7D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e Cargo</w:t>
      </w:r>
    </w:p>
    <w:p w14:paraId="73D93D7C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8B867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125.4.</w:t>
      </w:r>
    </w:p>
    <w:p w14:paraId="7F673915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5C999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814D13" w:rsidRPr="00D62124" w14:paraId="7A0592F3" w14:textId="77777777" w:rsidTr="00EC606D">
        <w:trPr>
          <w:jc w:val="center"/>
        </w:trPr>
        <w:tc>
          <w:tcPr>
            <w:tcW w:w="9001" w:type="dxa"/>
            <w:tcBorders>
              <w:left w:val="nil"/>
              <w:bottom w:val="nil"/>
              <w:right w:val="nil"/>
            </w:tcBorders>
          </w:tcPr>
          <w:p w14:paraId="1713CCE0" w14:textId="1C2BE6DE" w:rsidR="00814D13" w:rsidRPr="00D62124" w:rsidRDefault="000C7735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Rua Voluntários da Pátria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,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107,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Botafogo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, Rio de Janeiro, RJ, CEP </w:t>
            </w:r>
            <w:r w:rsidR="00E624A5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22.270.000</w:t>
            </w:r>
          </w:p>
          <w:p w14:paraId="6DA75C21" w14:textId="06FC5416" w:rsidR="00814D13" w:rsidRPr="00D62124" w:rsidRDefault="00C500DA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</w:t>
            </w:r>
            <w:r w:rsidR="00E23551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correio eletrônico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)</w:t>
            </w:r>
          </w:p>
          <w:p w14:paraId="48864504" w14:textId="014C3377" w:rsidR="00814D13" w:rsidRPr="00D62124" w:rsidRDefault="00C500DA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  <w:p w14:paraId="62127B00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42E38052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BE900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A70B0C" w14:textId="32578FA7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2F55209F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145F83EF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Despacho</w:t>
            </w:r>
          </w:p>
        </w:tc>
      </w:tr>
      <w:tr w:rsidR="00D62124" w:rsidRPr="00D62124" w14:paraId="46CC2A80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6FD1417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49C93391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distintos processos administrativos consolidados em dossiês exigem encaminhamentos, respostas e outras ações relacionadas ao assunto tratado nos autos processuais. Com isso, o Despacho tem o fim de registrar as etapas pertinentes ao fluxo processual.</w:t>
            </w:r>
          </w:p>
        </w:tc>
      </w:tr>
      <w:tr w:rsidR="00D62124" w:rsidRPr="00D62124" w14:paraId="49183473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21874EC3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5EE555A5" w14:textId="05EFAB19" w:rsidR="00814D13" w:rsidRPr="00D62124" w:rsidRDefault="007427ED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Cabeçalho: logotipo da</w:t>
            </w:r>
            <w:r w:rsidR="00814D13"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UNIRIO; nome completo da Universidade; nome do órgão/setor emitente.</w:t>
            </w:r>
          </w:p>
          <w:p w14:paraId="1F138DBC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C312343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Número do processo.</w:t>
            </w:r>
          </w:p>
          <w:p w14:paraId="1422A380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FE71708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Número da página.</w:t>
            </w:r>
          </w:p>
          <w:p w14:paraId="2F6B43DB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116FA02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Rubrica do agente público responsável pela inserção da página.</w:t>
            </w:r>
          </w:p>
          <w:p w14:paraId="2981E33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6F66934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Local e data.</w:t>
            </w:r>
          </w:p>
          <w:p w14:paraId="662EE0E1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F7614A5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Vocativo.</w:t>
            </w:r>
          </w:p>
          <w:p w14:paraId="6002CFE9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6EF12E8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Corpo do texto.</w:t>
            </w:r>
          </w:p>
          <w:p w14:paraId="7CB53262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E5ACD37" w14:textId="0B657ABE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Fecho.</w:t>
            </w:r>
          </w:p>
          <w:p w14:paraId="4F227475" w14:textId="77DA9780" w:rsidR="003274C9" w:rsidRPr="00D62124" w:rsidRDefault="003274C9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E3BB901" w14:textId="77777777" w:rsidR="003274C9" w:rsidRPr="00D62124" w:rsidRDefault="003274C9" w:rsidP="003274C9">
            <w:pPr>
              <w:spacing w:after="10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da autoridade competente, centralizada no texto; na linha seguinte, também centralizado, o nome digitado (sem abreviatura) somente com as iniciais em letra maiúscula e sem destaque; na linha seguinte, o cargo do signatário (sem abreviatura) somente com as iniciais em letra maiúscula e sem destaque.</w:t>
            </w:r>
          </w:p>
          <w:p w14:paraId="17F2F207" w14:textId="77777777" w:rsidR="003274C9" w:rsidRPr="00D62124" w:rsidRDefault="003274C9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C7F9B50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67607DC" w14:textId="174FA69F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Rodapé: ver tópico 3</w:t>
            </w:r>
            <w:r w:rsidR="002D16F1" w:rsidRPr="00D62124">
              <w:rPr>
                <w:rFonts w:ascii="Times New Roman" w:eastAsia="Times New Roman" w:hAnsi="Times New Roman" w:cs="Times New Roman"/>
                <w:lang w:eastAsia="pt-BR"/>
              </w:rPr>
              <w:t>.4,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b/>
                <w:lang w:eastAsia="pt-BR"/>
              </w:rPr>
              <w:t>Estrutura e Critérios de Formatação e Diagramação dos Documentos Oficiais</w:t>
            </w:r>
            <w:r w:rsidR="002D16F1" w:rsidRPr="00D62124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na UNIRIO: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Rodapé.</w:t>
            </w:r>
          </w:p>
        </w:tc>
      </w:tr>
      <w:tr w:rsidR="00D62124" w:rsidRPr="00D62124" w14:paraId="7677D651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40A0FC17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7AF3CFCD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1D061CAA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6E65E286" w14:textId="7C6EAB5B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E624A5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55B02DA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Apesar do desejo de dar celeridade aos processos administrativos, por vezes, Despachos são realizados manuscritamente em espaços pouco legíveis. Recomenda-se, portanto, evitar essa prática para que o registro dos autos ocorra de maneira clara, sem comprometer a leitura do dossiê.</w:t>
            </w:r>
          </w:p>
          <w:p w14:paraId="62D567E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0077F1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1,5.</w:t>
            </w:r>
          </w:p>
        </w:tc>
      </w:tr>
    </w:tbl>
    <w:p w14:paraId="0E865D82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BDFD19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Despacho</w:t>
      </w:r>
    </w:p>
    <w:p w14:paraId="3AA37CC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7"/>
        <w:gridCol w:w="3275"/>
        <w:gridCol w:w="791"/>
        <w:gridCol w:w="3621"/>
      </w:tblGrid>
      <w:tr w:rsidR="00814D13" w:rsidRPr="00D62124" w14:paraId="01C4E202" w14:textId="77777777" w:rsidTr="00EC606D">
        <w:tc>
          <w:tcPr>
            <w:tcW w:w="1011" w:type="dxa"/>
          </w:tcPr>
          <w:p w14:paraId="2CF5B555" w14:textId="5E68DCE6" w:rsidR="00814D13" w:rsidRPr="00D62124" w:rsidRDefault="00DA69D6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EC606D">
              <w:rPr>
                <w:rFonts w:ascii="Broadview" w:eastAsia="Times New Roman" w:hAnsi="Broadview" w:cs="Times New Roman"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77EF4A5A" wp14:editId="320466FE">
                  <wp:extent cx="736600" cy="621745"/>
                  <wp:effectExtent l="0" t="0" r="6350" b="6985"/>
                  <wp:docPr id="46" name="Imagem 46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54" cy="63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vAlign w:val="center"/>
          </w:tcPr>
          <w:p w14:paraId="693A40B6" w14:textId="1BCD2204" w:rsidR="00814D13" w:rsidRPr="00D62124" w:rsidRDefault="00814D13" w:rsidP="00814D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Universidade Federal do Estado do Rio de Janeiro </w:t>
            </w:r>
          </w:p>
          <w:p w14:paraId="7AD18737" w14:textId="77777777" w:rsidR="00814D13" w:rsidRPr="00D62124" w:rsidRDefault="00814D13" w:rsidP="00814D1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Assessoria</w:t>
            </w:r>
          </w:p>
        </w:tc>
        <w:tc>
          <w:tcPr>
            <w:tcW w:w="888" w:type="dxa"/>
            <w:vAlign w:val="center"/>
          </w:tcPr>
          <w:p w14:paraId="533D47E8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</w:p>
        </w:tc>
        <w:tc>
          <w:tcPr>
            <w:tcW w:w="3719" w:type="dxa"/>
            <w:vAlign w:val="center"/>
          </w:tcPr>
          <w:p w14:paraId="70FC8417" w14:textId="77777777" w:rsidR="00814D13" w:rsidRPr="00D62124" w:rsidRDefault="00814D13" w:rsidP="00814D1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Nº: 23102.______________/_____-___</w:t>
            </w:r>
          </w:p>
          <w:p w14:paraId="22646D61" w14:textId="77777777" w:rsidR="00814D13" w:rsidRPr="00D62124" w:rsidRDefault="00814D13" w:rsidP="00814D1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Pg.: ________  |  Rubrica: __________</w:t>
            </w:r>
          </w:p>
        </w:tc>
      </w:tr>
    </w:tbl>
    <w:p w14:paraId="791F09F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CD4AA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B4D86D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40DFDAEA" w14:textId="77777777" w:rsidR="00814D13" w:rsidRPr="00D62124" w:rsidRDefault="00814D13" w:rsidP="00814D1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DE0CA9" w14:textId="77777777" w:rsidR="00814D13" w:rsidRPr="00D62124" w:rsidRDefault="00814D13" w:rsidP="00814D1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___ de ____ de ___.</w:t>
      </w:r>
    </w:p>
    <w:p w14:paraId="6F989E7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030FDE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4A81F" w14:textId="77777777" w:rsidR="00814D13" w:rsidRPr="00D62124" w:rsidRDefault="00814D13" w:rsidP="00814D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Auditor:</w:t>
      </w:r>
    </w:p>
    <w:p w14:paraId="41325307" w14:textId="77777777" w:rsidR="00814D13" w:rsidRPr="00D62124" w:rsidRDefault="00814D13" w:rsidP="00814D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7FC00" w14:textId="77777777" w:rsidR="00814D13" w:rsidRPr="00D62124" w:rsidRDefault="00814D13" w:rsidP="00814D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7B5847" w14:textId="77777777" w:rsidR="00814D13" w:rsidRPr="00D62124" w:rsidRDefault="00814D13" w:rsidP="00814D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67230" w14:textId="77777777" w:rsidR="00814D13" w:rsidRPr="00D62124" w:rsidRDefault="00814D13" w:rsidP="00814D1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75F7A" w14:textId="1F959E0D" w:rsidR="00814D13" w:rsidRPr="00D62124" w:rsidRDefault="00814D13" w:rsidP="00814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Informamos que o servidor ________ (nome), ocupante do cargo _________, SIAPE nº __________, não responde a processo administrativo disciplinar, de maneira a permitir sua efetivação posteriormente aos prazos relacionados ao período de estágio probatório.</w:t>
      </w:r>
    </w:p>
    <w:p w14:paraId="34667C1A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B3AE7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37D2F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0AA5CE4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79DF7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3BF3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EC249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4B4536F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</w:t>
      </w:r>
    </w:p>
    <w:p w14:paraId="395B31D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7A95070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3CBC7E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7F2E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F8767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8A465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891B5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D6419" w14:textId="05960F3E" w:rsidR="00982072" w:rsidRPr="00D62124" w:rsidRDefault="00982072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D3702C" w14:textId="77777777" w:rsidR="00982072" w:rsidRPr="00D62124" w:rsidRDefault="00982072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A82B2D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D2BF3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814D13" w:rsidRPr="00D62124" w14:paraId="79947B88" w14:textId="77777777" w:rsidTr="00EC606D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27DBD183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370145F6" w14:textId="736EABB2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</w:t>
            </w:r>
            <w:r w:rsidR="00E624A5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telefone)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 w:rsidR="00E624A5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(correio eletrônico)</w:t>
            </w:r>
          </w:p>
          <w:p w14:paraId="46E5D11F" w14:textId="23DAB5C8" w:rsidR="00814D13" w:rsidRPr="00D62124" w:rsidRDefault="00E624A5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5054187A" w14:textId="77777777" w:rsidR="00814D13" w:rsidRPr="00D62124" w:rsidRDefault="00814D13" w:rsidP="00814D1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3BD4C4" w14:textId="1BF74C55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6631"/>
      </w:tblGrid>
      <w:tr w:rsidR="00D62124" w:rsidRPr="00D62124" w14:paraId="6FAC53EF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235E31E1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Edital</w:t>
            </w:r>
          </w:p>
        </w:tc>
      </w:tr>
      <w:tr w:rsidR="00D62124" w:rsidRPr="00D62124" w14:paraId="3E1637B3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411CF7CD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0F5B569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Instrumento de comunicação utilizado pela Administração Pública para fins de abertura de concorrência e de concurso público, provimento de cargo público, convocação de servidor, licitações e divulgação de atos deliberativos.</w:t>
            </w:r>
          </w:p>
        </w:tc>
      </w:tr>
      <w:tr w:rsidR="00D62124" w:rsidRPr="00D62124" w14:paraId="39384A2A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75639B20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0943174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6DE1EEC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0F91B078" w14:textId="77777777" w:rsidR="00814D13" w:rsidRPr="00D62124" w:rsidRDefault="00814D13" w:rsidP="00814D13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em caixa alta, centralizado sobre o texto, apresentando a palavra EDITAL, seguida, eventualmente, da espécie (como CITAÇÃO, CONVOCAÇÃO ou LICITAÇÃO), da sigla, do seu número de ordem e da data de expedição.</w:t>
            </w:r>
          </w:p>
          <w:p w14:paraId="632BA85C" w14:textId="77777777" w:rsidR="00814D13" w:rsidRPr="00D62124" w:rsidRDefault="00814D13" w:rsidP="00814D13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Ementa: resumo do assunto do documento, facultativo em alguns editais e obrigatório, principalmente, em editais de concurso público e licitação, em todas as modalidades (tomada de preço, concorrência pública e pregão eletrônico).</w:t>
            </w:r>
          </w:p>
          <w:p w14:paraId="1CE6B72D" w14:textId="77777777" w:rsidR="00814D13" w:rsidRPr="00D62124" w:rsidRDefault="00814D13" w:rsidP="00814D13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desenvolvimento do assunto, em que devem figurar todas as cláusulas indispensáveis ao cumprimento das formalidades legais.</w:t>
            </w:r>
          </w:p>
          <w:p w14:paraId="5A0E0673" w14:textId="77777777" w:rsidR="00814D13" w:rsidRPr="00D62124" w:rsidRDefault="00814D13" w:rsidP="00814D13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data: nome da cidade e data sob forma analítica (mês por extenso); se a data não for colocada junto ao título, ela deve aparecer após o texto.</w:t>
            </w:r>
          </w:p>
          <w:p w14:paraId="671A4018" w14:textId="7FB6A071" w:rsidR="00814D13" w:rsidRPr="00D62124" w:rsidRDefault="007F25BB" w:rsidP="007F25BB">
            <w:pPr>
              <w:spacing w:after="10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da autoridade competente, centralizada no texto; na linha seguinte, também centralizado, o nome digitado (sem abreviatura) somente com as iniciais em letra maiúscula e sem destaque; na linha seguinte, o cargo do signatário (sem abreviatura) somente com as iniciais em letra maiúscula e sem destaque.</w:t>
            </w:r>
          </w:p>
          <w:p w14:paraId="7753D910" w14:textId="77777777" w:rsidR="00814D13" w:rsidRPr="00D62124" w:rsidRDefault="00814D13" w:rsidP="00814D13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  <w:p w14:paraId="66BB444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62124" w:rsidRPr="00D62124" w14:paraId="4FA2BAEC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3F820154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7979C5B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0B2EC35B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30E9C77A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Observação</w:t>
            </w:r>
          </w:p>
        </w:tc>
        <w:tc>
          <w:tcPr>
            <w:tcW w:w="6699" w:type="dxa"/>
            <w:vAlign w:val="center"/>
          </w:tcPr>
          <w:p w14:paraId="139661B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1C093DCC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47661" w14:textId="6B1F82B4" w:rsidR="00814D13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E62223" w14:textId="41B85E2C" w:rsidR="005A1A70" w:rsidRDefault="005A1A70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01A66F" w14:textId="77777777" w:rsidR="005A1A70" w:rsidRPr="00D62124" w:rsidRDefault="005A1A70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8E34B7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92347" w14:textId="279EC30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Edital</w:t>
      </w:r>
    </w:p>
    <w:p w14:paraId="211B299F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A186F89" w14:textId="26A46986" w:rsidR="00814D13" w:rsidRDefault="00DA69D6" w:rsidP="00814D13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0C710609" wp14:editId="67013E44">
            <wp:extent cx="736600" cy="621745"/>
            <wp:effectExtent l="0" t="0" r="6350" b="6985"/>
            <wp:docPr id="47" name="Imagem 47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9CFB" w14:textId="77777777" w:rsidR="00DA69D6" w:rsidRPr="00D62124" w:rsidRDefault="00DA69D6" w:rsidP="00814D13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7BAC25" w14:textId="186D9F19" w:rsidR="00814D13" w:rsidRPr="00D62124" w:rsidRDefault="00814D13" w:rsidP="00814D1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5187C4F5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Pró-Reitoria de Graduação</w:t>
      </w:r>
    </w:p>
    <w:p w14:paraId="609BC9B6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963BB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E755C" w14:textId="13E84BA9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EDITAL Nº 006, DE 8 DE 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MARÇ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</w:p>
    <w:p w14:paraId="1F693100" w14:textId="41988B68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SELETIVO DISCENTE - SISU 2ª EDIÇÃO/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º SEMESTRE DE 20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</w:p>
    <w:p w14:paraId="21899A07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CHAMADA GERAL</w:t>
      </w:r>
    </w:p>
    <w:p w14:paraId="36E6CDE5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58B6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70E320" w14:textId="2C6FEAD8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Pró-Reitor de Graduação, considerando o disposto no art. 11 do Edital nº 002, publicado em </w:t>
      </w:r>
      <w:r w:rsidR="003274C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e demais normatizações referentes ao Sistema de Seleção Unificada (SISU), torna públicas as regras para a realização da Chamada Geral de Classificáveis:</w:t>
      </w:r>
    </w:p>
    <w:p w14:paraId="64C62920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249D0C" w14:textId="0B740004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 convocação dos candidatos às vagas disponibilizadas por meio do SISU - 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ª Edição, de que trata o presente Edital, será efetuada exclusivamente com base nos resultados obtidos pelos candidatos no Exame Nacional do Ensino Médio (ENEM) referente ao ano de 20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a partir da Lista Geral de Espera disponível em:</w:t>
      </w:r>
      <w:r w:rsidR="00C500D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 (página eletrônica)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4A9A8D5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BEB431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Chamada Geral especificada neste Edital dar-se-á exclusivamente de forma presencial, nos dias e horários estabelecidos, e para o quantitativo de vagas expresso no Anexo I do presente instrumento.</w:t>
      </w:r>
    </w:p>
    <w:p w14:paraId="6E139A35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FDE5E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58D25A0B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D5440C" w14:textId="6BCE70C3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Os casos omissos e as situações não previstas neste Edital serão analisados e deliberados pela Pró-Reitoria de Graduação</w:t>
      </w:r>
      <w:r w:rsidR="0009441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(PROGRAD)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8A03C7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BFB8B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2DCF5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77761A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A79D8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5721285D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2E1649E8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281E261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27A928C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F8D8ED8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125.11.</w:t>
      </w:r>
    </w:p>
    <w:p w14:paraId="14ADAB52" w14:textId="77777777" w:rsidR="00814D13" w:rsidRPr="00D62124" w:rsidRDefault="00814D13" w:rsidP="00814D1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ahoma"/>
          <w:sz w:val="20"/>
          <w:szCs w:val="20"/>
          <w:lang w:eastAsia="pt-BR"/>
        </w:rPr>
      </w:pPr>
    </w:p>
    <w:p w14:paraId="65921AC4" w14:textId="71DB7A9C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Arial Narrow" w:eastAsia="Times New Roman" w:hAnsi="Arial Narrow" w:cs="Tahoma"/>
          <w:b/>
          <w:sz w:val="20"/>
          <w:szCs w:val="20"/>
          <w:lang w:eastAsia="pt-BR"/>
        </w:rPr>
        <w:br w:type="page"/>
      </w:r>
      <w:bookmarkStart w:id="18" w:name="indicador1"/>
      <w:bookmarkEnd w:id="1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41A6AC74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3119B0F6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Estatuto</w:t>
            </w:r>
          </w:p>
        </w:tc>
      </w:tr>
      <w:tr w:rsidR="00D62124" w:rsidRPr="00D62124" w14:paraId="049CD5D5" w14:textId="77777777" w:rsidTr="00EC606D">
        <w:trPr>
          <w:trHeight w:val="2887"/>
          <w:jc w:val="center"/>
        </w:trPr>
        <w:tc>
          <w:tcPr>
            <w:tcW w:w="2448" w:type="dxa"/>
            <w:vAlign w:val="center"/>
          </w:tcPr>
          <w:p w14:paraId="3232A4E0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5BEBEAD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Conjunto de regras de organização e funcionamento de uma coletividade, instituição, órgão, estabelecimento, empresa pública ou privada. No Estatuto se estabelecem normas reguladoras das relações entre os elementos que compõem a coletividade ou instituição, inclusive sanções e penalidades. Apesar de estruturalmente se parecer com o contrato, não apresenta caráter contratual, e sim, de um pacto coletivo.</w:t>
            </w:r>
          </w:p>
        </w:tc>
      </w:tr>
      <w:tr w:rsidR="00D62124" w:rsidRPr="00D62124" w14:paraId="0F2FDEA2" w14:textId="77777777" w:rsidTr="00EC606D">
        <w:trPr>
          <w:trHeight w:val="5102"/>
          <w:jc w:val="center"/>
        </w:trPr>
        <w:tc>
          <w:tcPr>
            <w:tcW w:w="2448" w:type="dxa"/>
            <w:vAlign w:val="center"/>
          </w:tcPr>
          <w:p w14:paraId="0FC407CD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6E6BF88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3F29F73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7FE887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em caixa alta, centralizado sobre o texto.</w:t>
            </w:r>
          </w:p>
          <w:p w14:paraId="0AC55A7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02CC4B9" w14:textId="13519E6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desenvolvimento do assunto. Desdobrado em capítulos, seções, subseções, artigos, parágrafos, incisos e alíneas.</w:t>
            </w:r>
          </w:p>
          <w:p w14:paraId="3D368705" w14:textId="77777777" w:rsidR="00B80FF0" w:rsidRPr="00D62124" w:rsidRDefault="00B80FF0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FB95A" w14:textId="380650CF" w:rsidR="002E378B" w:rsidRPr="00D62124" w:rsidRDefault="00B80FF0" w:rsidP="002E3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parte final</w:t>
            </w:r>
            <w:r w:rsidR="007F25BB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texto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é inserida a cláusula de vigência, 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documento), seguida da cláusula de revogação, quando couber.</w:t>
            </w:r>
            <w:r w:rsidR="002E378B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cláusula de revogação relacionará, de forma expressa, todas as disposições que serão revogadas. A expressão “revogam-se as disposições em contrário” não será utilizada.</w:t>
            </w:r>
          </w:p>
          <w:p w14:paraId="1FF19E46" w14:textId="4176A5E9" w:rsidR="00B80FF0" w:rsidRPr="00D62124" w:rsidRDefault="00B80FF0" w:rsidP="00B80F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083D53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C97309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472F706E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3A7CB528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5D3EA43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401B815E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01F9159D" w14:textId="4D3DC763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4BBEDFD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Estatuto pode ser empregado com o sentido de Regulamento.</w:t>
            </w:r>
          </w:p>
          <w:p w14:paraId="749EBAC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6FB26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7A3EC138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54878BE3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6F0E57C2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14499495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65D5C934" w14:textId="541DF6C2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</w:t>
      </w:r>
      <w:r w:rsidR="00B80FF0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(hipotético)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de Estatuto</w:t>
      </w:r>
    </w:p>
    <w:p w14:paraId="5594CF1E" w14:textId="583EC44D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7AFDA60B" wp14:editId="6FD7FFA9">
            <wp:extent cx="736600" cy="621745"/>
            <wp:effectExtent l="0" t="0" r="6350" b="6985"/>
            <wp:docPr id="48" name="Imagem 48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E669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48DA9C12" w14:textId="57FFA43A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ESTADO DO RIO DE JANEIRO</w:t>
      </w:r>
    </w:p>
    <w:p w14:paraId="05A24725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8FF96F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</w:t>
      </w:r>
    </w:p>
    <w:p w14:paraId="5760EA7E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D8B3" w14:textId="77777777" w:rsidR="00B80FF0" w:rsidRPr="00D62124" w:rsidRDefault="00094414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80FF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</w:p>
    <w:p w14:paraId="53D63838" w14:textId="71817BB6" w:rsidR="00814D13" w:rsidRPr="00D62124" w:rsidRDefault="00814D13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UNIVERSIDADE FEDERAL DO ES</w:t>
      </w:r>
      <w:r w:rsidR="00B80FF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ADO DO RIO DE JANEIRO</w:t>
      </w:r>
    </w:p>
    <w:p w14:paraId="5C37AE15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E517D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Universidade Federal do Estado do Rio de Janeiro (UNIRIO), com sede no Município do Rio de Janeiro, é uma Fundação instituída pelo Poder Público, vinculada ao Ministério da Educação e integra o Sistema Federal de Ensino Superior.</w:t>
      </w:r>
    </w:p>
    <w:p w14:paraId="29291DE6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6CD334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Originou-se da Federação das Escolas Federais Isoladas do Estado da Guanabara (FEFIEG), criada pelo Decreto-Lei nº 773, de 20 de agosto de 1969, passando a denominar-se Federação das Escolas Federais Isoladas do Estado do Rio de Janeiro (FEFIERJ), pelo Decreto-Lei nº 7.683, de 17 de dezembro de 1975, e transformada em Universidade do Rio de Janeiro, pela Lei nº 6.655, de 5 de junho de 1979.</w:t>
      </w:r>
    </w:p>
    <w:p w14:paraId="4EEF32C7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7BE1AC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Tem como símbolos institucionais o logotipo, o selo e a bandeira.</w:t>
      </w:r>
    </w:p>
    <w:p w14:paraId="308D541C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07ABB" w14:textId="77777777" w:rsidR="00814D13" w:rsidRPr="00D62124" w:rsidRDefault="00814D13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16D1397E" w14:textId="77777777" w:rsidR="00814D13" w:rsidRPr="00D62124" w:rsidRDefault="00814D13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MISSÃO, DOS PRINCÍPIOS E OBJETIVOS</w:t>
      </w:r>
    </w:p>
    <w:p w14:paraId="73975D47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26A14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UNIRIO tem a seguinte missão: produzir e disseminar o conhecimento nos diversos campos do saber, contribuindo para o exercício pleno da cidadania, mediante formação humanista, crítica e reflexiva, preparando profissionais competentes e atualizados para o mundo do trabalho e para a melhoria das condições de vida da sociedade.</w:t>
      </w:r>
    </w:p>
    <w:p w14:paraId="590C295A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9B425A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594D5CAC" w14:textId="55D6DDB9" w:rsidR="00814D13" w:rsidRPr="00D62124" w:rsidRDefault="00B80FF0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VII</w:t>
      </w:r>
    </w:p>
    <w:p w14:paraId="07E9147F" w14:textId="77777777" w:rsidR="00814D13" w:rsidRPr="00D62124" w:rsidRDefault="00814D13" w:rsidP="00B80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 E TRANSITÓRIAS</w:t>
      </w:r>
    </w:p>
    <w:p w14:paraId="13C3EFBB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0971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03427754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E876AF" w14:textId="519F5ED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42. </w:t>
      </w:r>
      <w:r w:rsidR="00B80FF0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Estatuto entra em vigor na data</w:t>
      </w:r>
      <w:r w:rsidR="00B62B1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publicação da Portaria de homologação do Ministro de Estado no Diário Oficial 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C1DCEA7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8D943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7AE62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010.2.</w:t>
      </w:r>
    </w:p>
    <w:p w14:paraId="7DDB610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425DF45" w14:textId="31E5350F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Start w:id="19" w:name="_Toc45654508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60036FF2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1BF34DFC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Formulário</w:t>
            </w:r>
          </w:p>
        </w:tc>
      </w:tr>
      <w:tr w:rsidR="00D62124" w:rsidRPr="00D62124" w14:paraId="7F68CB83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7EEA87FA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066F85B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administrativo que contém um modelo, com lacunas a serem preenchidas pelo interessado, para fazer pedidos, prestar declarações ou para outros fins.</w:t>
            </w:r>
          </w:p>
        </w:tc>
      </w:tr>
      <w:tr w:rsidR="00D62124" w:rsidRPr="00D62124" w14:paraId="5EB42A38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72545639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287CCFC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573CD87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44A3EA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em caixa alta e centralizado sobre o texto.</w:t>
            </w:r>
          </w:p>
          <w:p w14:paraId="3F516CB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C3CA1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preenchimento das informações requeridas nos campos do formulário, os quais variam de acordo com os objetivos de cada órgão/setor.</w:t>
            </w:r>
          </w:p>
          <w:p w14:paraId="3F2BF37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28481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e data (dia, mês e ano); e identificação do solicitante.</w:t>
            </w:r>
          </w:p>
          <w:p w14:paraId="6863749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7CF94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  <w:p w14:paraId="377427F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2EA671" w14:textId="743D7CB9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Rodapé: ver tópico 3</w:t>
            </w:r>
            <w:r w:rsidR="000F0E4B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.4,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 e Critérios de Formatação e Diagramação dos Documentos Oficiais</w:t>
            </w:r>
            <w:r w:rsidR="0041772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na UNIRIO</w:t>
            </w:r>
            <w:r w:rsidR="000F0E4B" w:rsidRPr="00D62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: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Rodapé.</w:t>
            </w:r>
          </w:p>
        </w:tc>
      </w:tr>
      <w:tr w:rsidR="00D62124" w:rsidRPr="00D62124" w14:paraId="30AF0C42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40C4993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5136718D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25C66F45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4676183E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Observação</w:t>
            </w:r>
          </w:p>
        </w:tc>
        <w:tc>
          <w:tcPr>
            <w:tcW w:w="6699" w:type="dxa"/>
            <w:vAlign w:val="center"/>
          </w:tcPr>
          <w:p w14:paraId="3B8CDB5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Formulário pode ser apresentado em versão virtual e/ou impressa.</w:t>
            </w:r>
          </w:p>
        </w:tc>
      </w:tr>
    </w:tbl>
    <w:p w14:paraId="48A7706D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bookmarkEnd w:id="19"/>
    <w:p w14:paraId="5A90CE9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51DA76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369A69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Formulário</w:t>
      </w:r>
    </w:p>
    <w:p w14:paraId="4CCE9B2B" w14:textId="35B2C91C" w:rsidR="00814D13" w:rsidRDefault="00DA69D6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26DA003B" wp14:editId="14478EBC">
            <wp:extent cx="736600" cy="621745"/>
            <wp:effectExtent l="0" t="0" r="6350" b="6985"/>
            <wp:docPr id="49" name="Imagem 49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77B9" w14:textId="77777777" w:rsidR="00DA69D6" w:rsidRPr="00D62124" w:rsidRDefault="00DA69D6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38D80" w14:textId="004F7B4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lang w:eastAsia="pt-BR"/>
        </w:rPr>
        <w:t>UNIVERSIDADE FEDERAL DO ESTADO DO RIO DE JANEIRO</w:t>
      </w:r>
    </w:p>
    <w:p w14:paraId="47F828EA" w14:textId="77777777" w:rsidR="00814D13" w:rsidRPr="00D62124" w:rsidRDefault="00814D13" w:rsidP="00814D13">
      <w:pPr>
        <w:spacing w:before="33" w:after="0" w:line="276" w:lineRule="auto"/>
        <w:jc w:val="center"/>
        <w:rPr>
          <w:rFonts w:ascii="Times New Roman" w:eastAsia="Times New Roman" w:hAnsi="Times New Roman" w:cs="Times New Roman"/>
          <w:sz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lang w:eastAsia="pt-BR"/>
        </w:rPr>
        <w:t>Pró-Reitoria de Assuntos Estudantis</w:t>
      </w:r>
    </w:p>
    <w:p w14:paraId="1646627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0"/>
          <w:lang w:eastAsia="pt-BR"/>
        </w:rPr>
        <w:t>Diretoria de Gestão Administrativa</w:t>
      </w:r>
    </w:p>
    <w:p w14:paraId="253B3CD4" w14:textId="77777777" w:rsidR="00814D13" w:rsidRPr="0053675E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pt-BR"/>
        </w:rPr>
      </w:pPr>
    </w:p>
    <w:p w14:paraId="6C995832" w14:textId="77777777" w:rsidR="00814D13" w:rsidRPr="0053675E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pt-BR"/>
        </w:rPr>
      </w:pPr>
    </w:p>
    <w:p w14:paraId="51D9656F" w14:textId="77777777" w:rsidR="00814D13" w:rsidRPr="00D62124" w:rsidRDefault="00814D13" w:rsidP="00814D13">
      <w:pPr>
        <w:spacing w:before="77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BOLSA DE INCENTIVO ACADÊMICO</w:t>
      </w:r>
    </w:p>
    <w:p w14:paraId="1C152320" w14:textId="77777777" w:rsidR="00814D13" w:rsidRPr="00D62124" w:rsidRDefault="00814D13" w:rsidP="00814D13">
      <w:pPr>
        <w:spacing w:before="131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INSCRIÇÃO EM ATIVIDADE ACADÊMICA</w:t>
      </w:r>
    </w:p>
    <w:p w14:paraId="71F14742" w14:textId="657727C0" w:rsidR="00814D13" w:rsidRPr="00D62124" w:rsidRDefault="00814D13" w:rsidP="00814D13">
      <w:pPr>
        <w:spacing w:before="131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Arial" w:eastAsia="Times New Roman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958BA9" wp14:editId="51A20E0E">
                <wp:simplePos x="0" y="0"/>
                <wp:positionH relativeFrom="page">
                  <wp:posOffset>580390</wp:posOffset>
                </wp:positionH>
                <wp:positionV relativeFrom="paragraph">
                  <wp:posOffset>208915</wp:posOffset>
                </wp:positionV>
                <wp:extent cx="6590030" cy="6452870"/>
                <wp:effectExtent l="0" t="0" r="20320" b="24130"/>
                <wp:wrapNone/>
                <wp:docPr id="22" name="Agrup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6452870"/>
                          <a:chOff x="914" y="-55"/>
                          <a:chExt cx="10378" cy="10596"/>
                        </a:xfrm>
                      </wpg:grpSpPr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29" y="-46"/>
                            <a:ext cx="10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24" y="-50"/>
                            <a:ext cx="0" cy="105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9" y="10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9" y="10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9" y="10536"/>
                            <a:ext cx="10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82" y="-50"/>
                            <a:ext cx="0" cy="105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77" y="10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77" y="105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0B8233B3" id="Agrupar 22" o:spid="_x0000_s1026" style="position:absolute;margin-left:45.7pt;margin-top:16.45pt;width:518.9pt;height:508.1pt;z-index:-251657216;mso-position-horizontal-relative:page" coordorigin="914,-55" coordsize="10378,1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">
                <v:line id="Line 3" o:spid="_x0000_s1027" style="position:absolute;visibility:visible;mso-wrap-style:square" from="929,-46" to="11277,-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4" o:spid="_x0000_s1028" style="position:absolute;visibility:visible;mso-wrap-style:square" from="924,-50" to="924,10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5" o:spid="_x0000_s1029" style="position:absolute;visibility:visible;mso-wrap-style:square" from="919,10536" to="929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6" o:spid="_x0000_s1030" style="position:absolute;visibility:visible;mso-wrap-style:square" from="919,10536" to="929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7" o:spid="_x0000_s1031" style="position:absolute;visibility:visible;mso-wrap-style:square" from="929,10536" to="11277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8" o:spid="_x0000_s1032" style="position:absolute;visibility:visible;mso-wrap-style:square" from="11282,-50" to="11282,10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9" o:spid="_x0000_s1033" style="position:absolute;visibility:visible;mso-wrap-style:square" from="11277,10536" to="11287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0" o:spid="_x0000_s1034" style="position:absolute;visibility:visible;mso-wrap-style:square" from="11277,10536" to="11287,10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</w:p>
    <w:p w14:paraId="50479780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62124">
        <w:rPr>
          <w:rFonts w:ascii="Times New Roman" w:eastAsia="Times New Roman" w:hAnsi="Times New Roman" w:cs="Times New Roman"/>
          <w:b/>
          <w:lang w:eastAsia="pt-BR"/>
        </w:rPr>
        <w:t>DADOS DO BOLSISTA</w:t>
      </w:r>
    </w:p>
    <w:p w14:paraId="658BF253" w14:textId="77777777" w:rsidR="00814D13" w:rsidRPr="00D62124" w:rsidRDefault="00814D13" w:rsidP="00814D13">
      <w:pPr>
        <w:spacing w:before="5" w:after="1" w:line="276" w:lineRule="auto"/>
        <w:rPr>
          <w:rFonts w:ascii="Times New Roman" w:eastAsia="Times New Roman" w:hAnsi="Times New Roman" w:cs="Times New Roman"/>
          <w:b/>
          <w:sz w:val="10"/>
          <w:lang w:eastAsia="pt-BR"/>
        </w:rPr>
      </w:pPr>
    </w:p>
    <w:tbl>
      <w:tblPr>
        <w:tblW w:w="850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124" w:rsidRPr="00D62124" w14:paraId="4F6D0150" w14:textId="77777777" w:rsidTr="00EC606D">
        <w:trPr>
          <w:trHeight w:hRule="exact" w:val="329"/>
        </w:trPr>
        <w:tc>
          <w:tcPr>
            <w:tcW w:w="8504" w:type="dxa"/>
          </w:tcPr>
          <w:p w14:paraId="44DC386A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1, a"/>
              </w:smartTagPr>
              <w:smartTag w:uri="urn:schemas-microsoft-com:office:smarttags" w:element="City">
                <w:smartTag w:uri="urn:schemas-microsoft-com:office:smarttags" w:element="place">
                  <w:r w:rsidRPr="00D62124">
                    <w:rPr>
                      <w:rFonts w:ascii="Times New Roman" w:eastAsia="Times New Roman" w:hAnsi="Times New Roman" w:cs="Times New Roman"/>
                      <w:sz w:val="18"/>
                      <w:lang w:val="en-US"/>
                    </w:rPr>
                    <w:t>NOME</w:t>
                  </w:r>
                </w:smartTag>
              </w:smartTag>
            </w:smartTag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:</w:t>
            </w:r>
          </w:p>
        </w:tc>
      </w:tr>
      <w:tr w:rsidR="00D62124" w:rsidRPr="00D62124" w14:paraId="3C092B86" w14:textId="77777777" w:rsidTr="00EC606D">
        <w:trPr>
          <w:trHeight w:hRule="exact" w:val="329"/>
        </w:trPr>
        <w:tc>
          <w:tcPr>
            <w:tcW w:w="8504" w:type="dxa"/>
          </w:tcPr>
          <w:p w14:paraId="23D84CDB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CURSO:</w:t>
            </w:r>
          </w:p>
        </w:tc>
      </w:tr>
    </w:tbl>
    <w:p w14:paraId="46D795D6" w14:textId="77777777" w:rsidR="00814D13" w:rsidRPr="00D62124" w:rsidRDefault="00814D13" w:rsidP="00814D13">
      <w:pPr>
        <w:spacing w:before="115" w:after="0" w:line="276" w:lineRule="auto"/>
        <w:ind w:left="193"/>
        <w:rPr>
          <w:rFonts w:ascii="Times New Roman" w:eastAsia="Times New Roman" w:hAnsi="Times New Roman" w:cs="Times New Roman"/>
          <w:b/>
          <w:sz w:val="20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0"/>
          <w:lang w:eastAsia="pt-BR"/>
        </w:rPr>
        <w:t>DADOS DO ORIENTADOR</w:t>
      </w:r>
    </w:p>
    <w:p w14:paraId="579C0AA2" w14:textId="77777777" w:rsidR="00814D13" w:rsidRPr="00D62124" w:rsidRDefault="00814D13" w:rsidP="00814D13">
      <w:pPr>
        <w:spacing w:before="5" w:after="1" w:line="276" w:lineRule="auto"/>
        <w:rPr>
          <w:rFonts w:ascii="Times New Roman" w:eastAsia="Times New Roman" w:hAnsi="Times New Roman" w:cs="Times New Roman"/>
          <w:b/>
          <w:sz w:val="10"/>
          <w:lang w:eastAsia="pt-BR"/>
        </w:rPr>
      </w:pPr>
    </w:p>
    <w:tbl>
      <w:tblPr>
        <w:tblW w:w="850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124" w:rsidRPr="00D62124" w14:paraId="6DA8ADB4" w14:textId="77777777" w:rsidTr="00EC606D">
        <w:trPr>
          <w:trHeight w:hRule="exact" w:val="319"/>
        </w:trPr>
        <w:tc>
          <w:tcPr>
            <w:tcW w:w="8504" w:type="dxa"/>
          </w:tcPr>
          <w:p w14:paraId="1850C52A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1, a"/>
              </w:smartTagPr>
              <w:smartTag w:uri="urn:schemas-microsoft-com:office:smarttags" w:element="City">
                <w:smartTag w:uri="urn:schemas-microsoft-com:office:smarttags" w:element="place">
                  <w:r w:rsidRPr="00D62124">
                    <w:rPr>
                      <w:rFonts w:ascii="Times New Roman" w:eastAsia="Times New Roman" w:hAnsi="Times New Roman" w:cs="Times New Roman"/>
                      <w:sz w:val="18"/>
                      <w:lang w:val="en-US"/>
                    </w:rPr>
                    <w:t>NOME</w:t>
                  </w:r>
                </w:smartTag>
              </w:smartTag>
            </w:smartTag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:</w:t>
            </w:r>
          </w:p>
        </w:tc>
      </w:tr>
      <w:tr w:rsidR="00D62124" w:rsidRPr="00D62124" w14:paraId="1894A7E7" w14:textId="77777777" w:rsidTr="00EC606D">
        <w:trPr>
          <w:trHeight w:hRule="exact" w:val="322"/>
        </w:trPr>
        <w:tc>
          <w:tcPr>
            <w:tcW w:w="8504" w:type="dxa"/>
          </w:tcPr>
          <w:p w14:paraId="7B1CBD3C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CARGO:</w:t>
            </w:r>
          </w:p>
        </w:tc>
      </w:tr>
      <w:tr w:rsidR="00D62124" w:rsidRPr="00D62124" w14:paraId="2626826F" w14:textId="77777777" w:rsidTr="00EC606D">
        <w:trPr>
          <w:trHeight w:hRule="exact" w:val="319"/>
        </w:trPr>
        <w:tc>
          <w:tcPr>
            <w:tcW w:w="8504" w:type="dxa"/>
          </w:tcPr>
          <w:p w14:paraId="19F9FB33" w14:textId="51C4A3AF" w:rsidR="00814D13" w:rsidRPr="00D62124" w:rsidRDefault="00C500DA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E-MAIL</w:t>
            </w:r>
            <w:r w:rsidR="00814D13"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:</w:t>
            </w:r>
          </w:p>
        </w:tc>
      </w:tr>
      <w:tr w:rsidR="00D62124" w:rsidRPr="00D62124" w14:paraId="33B80E54" w14:textId="77777777" w:rsidTr="00EC606D">
        <w:trPr>
          <w:trHeight w:hRule="exact" w:val="322"/>
        </w:trPr>
        <w:tc>
          <w:tcPr>
            <w:tcW w:w="8504" w:type="dxa"/>
          </w:tcPr>
          <w:p w14:paraId="2E66AAED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TELEFONES </w:t>
            </w:r>
            <w:smartTag w:uri="urn:schemas-microsoft-com:office:smarttags" w:element="metricconverter">
              <w:smartTagPr>
                <w:attr w:name="ProductID" w:val="2011, a"/>
              </w:smartTagPr>
              <w:smartTag w:uri="urn:schemas-microsoft-com:office:smarttags" w:element="place">
                <w:r w:rsidRPr="00D62124">
                  <w:rPr>
                    <w:rFonts w:ascii="Times New Roman" w:eastAsia="Times New Roman" w:hAnsi="Times New Roman" w:cs="Times New Roman"/>
                    <w:sz w:val="18"/>
                    <w:lang w:val="en-US"/>
                  </w:rPr>
                  <w:t>PARA</w:t>
                </w:r>
              </w:smartTag>
            </w:smartTag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CONTATO:</w:t>
            </w:r>
          </w:p>
        </w:tc>
      </w:tr>
    </w:tbl>
    <w:p w14:paraId="370A8A40" w14:textId="77777777" w:rsidR="00814D13" w:rsidRPr="00D62124" w:rsidRDefault="00814D13" w:rsidP="00814D13">
      <w:pPr>
        <w:spacing w:before="115" w:after="0" w:line="276" w:lineRule="auto"/>
        <w:ind w:left="193"/>
        <w:rPr>
          <w:rFonts w:ascii="Times New Roman" w:eastAsia="Times New Roman" w:hAnsi="Times New Roman" w:cs="Times New Roman"/>
          <w:b/>
          <w:sz w:val="20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0"/>
          <w:lang w:eastAsia="pt-BR"/>
        </w:rPr>
        <w:t>ATIVIDADE ACADÊMICA</w:t>
      </w:r>
    </w:p>
    <w:p w14:paraId="2A669C02" w14:textId="77777777" w:rsidR="00814D13" w:rsidRPr="00D62124" w:rsidRDefault="00814D13" w:rsidP="00814D13">
      <w:pPr>
        <w:spacing w:before="5" w:after="1" w:line="276" w:lineRule="auto"/>
        <w:rPr>
          <w:rFonts w:ascii="Times New Roman" w:eastAsia="Times New Roman" w:hAnsi="Times New Roman" w:cs="Times New Roman"/>
          <w:b/>
          <w:sz w:val="10"/>
          <w:lang w:eastAsia="pt-BR"/>
        </w:rPr>
      </w:pPr>
    </w:p>
    <w:tbl>
      <w:tblPr>
        <w:tblW w:w="8504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2039"/>
      </w:tblGrid>
      <w:tr w:rsidR="00D62124" w:rsidRPr="00D62124" w14:paraId="4EDA3DEC" w14:textId="77777777" w:rsidTr="00EC606D">
        <w:trPr>
          <w:trHeight w:hRule="exact" w:val="510"/>
        </w:trPr>
        <w:tc>
          <w:tcPr>
            <w:tcW w:w="8504" w:type="dxa"/>
            <w:gridSpan w:val="2"/>
          </w:tcPr>
          <w:p w14:paraId="3D7BBBA3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1, a"/>
              </w:smartTagPr>
              <w:smartTag w:uri="urn:schemas-microsoft-com:office:smarttags" w:element="City">
                <w:smartTag w:uri="urn:schemas-microsoft-com:office:smarttags" w:element="place">
                  <w:r w:rsidRPr="00D62124">
                    <w:rPr>
                      <w:rFonts w:ascii="Times New Roman" w:eastAsia="Times New Roman" w:hAnsi="Times New Roman" w:cs="Times New Roman"/>
                      <w:sz w:val="18"/>
                      <w:lang w:val="en-US"/>
                    </w:rPr>
                    <w:t>NOME</w:t>
                  </w:r>
                </w:smartTag>
              </w:smartTag>
            </w:smartTag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DO PROJETO:</w:t>
            </w:r>
          </w:p>
        </w:tc>
      </w:tr>
      <w:tr w:rsidR="00D62124" w:rsidRPr="00D62124" w14:paraId="2E64C263" w14:textId="77777777" w:rsidTr="00EC606D">
        <w:trPr>
          <w:trHeight w:hRule="exact" w:val="319"/>
        </w:trPr>
        <w:tc>
          <w:tcPr>
            <w:tcW w:w="8504" w:type="dxa"/>
            <w:gridSpan w:val="2"/>
          </w:tcPr>
          <w:p w14:paraId="25865B2E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</w:rPr>
              <w:t>LOCAL EM QUE SERÁ DESENVOLVIDO:</w:t>
            </w:r>
          </w:p>
        </w:tc>
      </w:tr>
      <w:tr w:rsidR="00D62124" w:rsidRPr="00D62124" w14:paraId="1A87B925" w14:textId="77777777" w:rsidTr="00EC606D">
        <w:trPr>
          <w:trHeight w:hRule="exact" w:val="401"/>
        </w:trPr>
        <w:tc>
          <w:tcPr>
            <w:tcW w:w="6465" w:type="dxa"/>
          </w:tcPr>
          <w:p w14:paraId="6A821F29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</w:rPr>
              <w:t>ATIVIDADES A SEREM DESEMPENHADAS PELO BOLSISTA</w:t>
            </w:r>
          </w:p>
        </w:tc>
        <w:tc>
          <w:tcPr>
            <w:tcW w:w="2039" w:type="dxa"/>
          </w:tcPr>
          <w:p w14:paraId="1CF267E0" w14:textId="77777777" w:rsidR="00814D13" w:rsidRPr="00D62124" w:rsidRDefault="00814D13" w:rsidP="00814D13">
            <w:pPr>
              <w:widowControl w:val="0"/>
              <w:spacing w:after="0" w:line="206" w:lineRule="exact"/>
              <w:ind w:left="103"/>
              <w:rPr>
                <w:rFonts w:ascii="Times New Roman" w:eastAsia="Times New Roman" w:hAnsi="Times New Roman" w:cs="Times New Roman"/>
                <w:sz w:val="18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CARGA HORÁRIA</w:t>
            </w:r>
          </w:p>
        </w:tc>
      </w:tr>
      <w:tr w:rsidR="00D62124" w:rsidRPr="00D62124" w14:paraId="1DDAD401" w14:textId="77777777" w:rsidTr="00EC606D">
        <w:trPr>
          <w:trHeight w:hRule="exact" w:val="1701"/>
        </w:trPr>
        <w:tc>
          <w:tcPr>
            <w:tcW w:w="6465" w:type="dxa"/>
          </w:tcPr>
          <w:p w14:paraId="63D67FD4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39" w:type="dxa"/>
          </w:tcPr>
          <w:p w14:paraId="36F2DB7B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D62124" w:rsidRPr="00D62124" w14:paraId="03D2423A" w14:textId="77777777" w:rsidTr="00EC606D">
        <w:trPr>
          <w:trHeight w:hRule="exact" w:val="322"/>
        </w:trPr>
        <w:tc>
          <w:tcPr>
            <w:tcW w:w="8504" w:type="dxa"/>
            <w:gridSpan w:val="2"/>
          </w:tcPr>
          <w:p w14:paraId="6F03E76D" w14:textId="77777777" w:rsidR="00814D13" w:rsidRPr="00D62124" w:rsidRDefault="00814D13" w:rsidP="00814D13">
            <w:pPr>
              <w:widowControl w:val="0"/>
              <w:spacing w:after="0" w:line="207" w:lineRule="exact"/>
              <w:ind w:left="103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D62124">
              <w:rPr>
                <w:rFonts w:ascii="Times New Roman" w:eastAsia="Times New Roman" w:hAnsi="Times New Roman" w:cs="Times New Roman"/>
                <w:sz w:val="18"/>
                <w:lang w:val="en-US"/>
              </w:rPr>
              <w:t>HABILIDADES DESEJADAS</w:t>
            </w:r>
          </w:p>
        </w:tc>
      </w:tr>
      <w:tr w:rsidR="00814D13" w:rsidRPr="00D62124" w14:paraId="18F3627F" w14:textId="77777777" w:rsidTr="00EC606D">
        <w:trPr>
          <w:trHeight w:hRule="exact" w:val="907"/>
        </w:trPr>
        <w:tc>
          <w:tcPr>
            <w:tcW w:w="8504" w:type="dxa"/>
            <w:gridSpan w:val="2"/>
          </w:tcPr>
          <w:p w14:paraId="344367D7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4C166F3D" w14:textId="77777777" w:rsidR="00814D13" w:rsidRPr="00D62124" w:rsidRDefault="00814D13" w:rsidP="00814D13">
      <w:pPr>
        <w:spacing w:before="131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93"/>
        <w:gridCol w:w="4828"/>
      </w:tblGrid>
      <w:tr w:rsidR="00814D13" w:rsidRPr="00D62124" w14:paraId="19D9B504" w14:textId="77777777" w:rsidTr="00EC606D">
        <w:trPr>
          <w:jc w:val="center"/>
        </w:trPr>
        <w:tc>
          <w:tcPr>
            <w:tcW w:w="3693" w:type="dxa"/>
          </w:tcPr>
          <w:p w14:paraId="13B64D7B" w14:textId="75E6A82F" w:rsidR="00814D13" w:rsidRPr="00D62124" w:rsidRDefault="00814D13" w:rsidP="00814D13">
            <w:pPr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Rio</w:t>
            </w:r>
            <w:r w:rsidRPr="00D62124">
              <w:rPr>
                <w:rFonts w:ascii="Times New Roman" w:eastAsia="Times New Roman" w:hAnsi="Times New Roman" w:cs="Times New Roman"/>
                <w:spacing w:val="-2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de</w:t>
            </w:r>
            <w:r w:rsidRPr="00D62124">
              <w:rPr>
                <w:rFonts w:ascii="Times New Roman" w:eastAsia="Times New Roman" w:hAnsi="Times New Roman" w:cs="Times New Roman"/>
                <w:spacing w:val="-1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Janeiro, __/___/__</w:t>
            </w:r>
            <w:r w:rsidR="000F0E4B" w:rsidRPr="00D62124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</w:p>
        </w:tc>
        <w:tc>
          <w:tcPr>
            <w:tcW w:w="4828" w:type="dxa"/>
            <w:tcBorders>
              <w:top w:val="single" w:sz="4" w:space="0" w:color="auto"/>
            </w:tcBorders>
          </w:tcPr>
          <w:p w14:paraId="53C724C0" w14:textId="77777777" w:rsidR="00814D13" w:rsidRPr="00D62124" w:rsidRDefault="00814D13" w:rsidP="00814D13">
            <w:pPr>
              <w:spacing w:before="131"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Assinatura e Carimbo do Orientador</w:t>
            </w:r>
          </w:p>
        </w:tc>
      </w:tr>
    </w:tbl>
    <w:p w14:paraId="50021712" w14:textId="77777777" w:rsidR="00814D13" w:rsidRPr="00D62124" w:rsidRDefault="00814D13" w:rsidP="00814D13">
      <w:pPr>
        <w:spacing w:after="120" w:line="240" w:lineRule="auto"/>
        <w:rPr>
          <w:rFonts w:ascii="Times New Roman" w:eastAsia="Times New Roman" w:hAnsi="Times New Roman" w:cs="Times New Roman"/>
          <w:sz w:val="20"/>
          <w:lang w:eastAsia="pt-BR"/>
        </w:rPr>
      </w:pPr>
    </w:p>
    <w:p w14:paraId="7B3BE55A" w14:textId="77777777" w:rsidR="00814D13" w:rsidRPr="00D62124" w:rsidRDefault="00814D13" w:rsidP="00814D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529.52</w:t>
      </w: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566"/>
        <w:gridCol w:w="68"/>
      </w:tblGrid>
      <w:tr w:rsidR="00D62124" w:rsidRPr="00D62124" w14:paraId="4643EED1" w14:textId="77777777" w:rsidTr="00EC606D">
        <w:trPr>
          <w:gridAfter w:val="1"/>
          <w:wAfter w:w="68" w:type="dxa"/>
          <w:jc w:val="center"/>
        </w:trPr>
        <w:tc>
          <w:tcPr>
            <w:tcW w:w="9001" w:type="dxa"/>
            <w:gridSpan w:val="2"/>
            <w:tcBorders>
              <w:top w:val="single" w:sz="4" w:space="0" w:color="auto"/>
            </w:tcBorders>
          </w:tcPr>
          <w:p w14:paraId="43DAA967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36A1AA10" w14:textId="13CDC261" w:rsidR="00814D13" w:rsidRPr="00D62124" w:rsidRDefault="00C500DA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</w:t>
            </w:r>
            <w:r w:rsidR="00E23551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correio eletrônico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)</w:t>
            </w:r>
          </w:p>
          <w:p w14:paraId="7305F2E3" w14:textId="743FA3B6" w:rsidR="00814D13" w:rsidRPr="00D62124" w:rsidRDefault="00C500DA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  <w:r w:rsidR="00814D13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D62124" w:rsidRPr="00D62124" w14:paraId="1A9660CE" w14:textId="77777777" w:rsidTr="00536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  <w:jc w:val="center"/>
        </w:trPr>
        <w:tc>
          <w:tcPr>
            <w:tcW w:w="9064" w:type="dxa"/>
            <w:gridSpan w:val="3"/>
            <w:vAlign w:val="center"/>
          </w:tcPr>
          <w:p w14:paraId="525ED175" w14:textId="04390274" w:rsidR="0078601E" w:rsidRPr="00D62124" w:rsidRDefault="00814D13" w:rsidP="00EC606D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br w:type="page"/>
            </w:r>
            <w:bookmarkStart w:id="20" w:name="_Toc465152096"/>
            <w:r w:rsidR="0078601E" w:rsidRPr="00D6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Instrução Normativa</w:t>
            </w:r>
          </w:p>
        </w:tc>
      </w:tr>
      <w:tr w:rsidR="00D62124" w:rsidRPr="00D62124" w14:paraId="2E5B8298" w14:textId="77777777" w:rsidTr="00536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8"/>
          <w:jc w:val="center"/>
        </w:trPr>
        <w:tc>
          <w:tcPr>
            <w:tcW w:w="2435" w:type="dxa"/>
            <w:vAlign w:val="center"/>
          </w:tcPr>
          <w:p w14:paraId="160C7683" w14:textId="77777777" w:rsidR="0078601E" w:rsidRPr="00D62124" w:rsidRDefault="0078601E" w:rsidP="00EC606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29" w:type="dxa"/>
            <w:gridSpan w:val="2"/>
            <w:vAlign w:val="center"/>
          </w:tcPr>
          <w:p w14:paraId="772B317D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normativo que, sem inovar, orienta a execução das normas vigentes pelos agentes públicos.</w:t>
            </w:r>
          </w:p>
          <w:p w14:paraId="4F168790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o ato mediante o qual são expedidas normas gerais, de caráter abrangente, a todas as Unidades/setores da UNIRIO.</w:t>
            </w:r>
          </w:p>
        </w:tc>
      </w:tr>
      <w:tr w:rsidR="00D62124" w:rsidRPr="00D62124" w14:paraId="42C385DE" w14:textId="77777777" w:rsidTr="00536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3"/>
          <w:jc w:val="center"/>
        </w:trPr>
        <w:tc>
          <w:tcPr>
            <w:tcW w:w="2435" w:type="dxa"/>
            <w:vAlign w:val="center"/>
          </w:tcPr>
          <w:p w14:paraId="07ADCE8C" w14:textId="77777777" w:rsidR="0078601E" w:rsidRPr="00D62124" w:rsidRDefault="0078601E" w:rsidP="00EC606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29" w:type="dxa"/>
            <w:gridSpan w:val="2"/>
            <w:vAlign w:val="center"/>
          </w:tcPr>
          <w:p w14:paraId="31D995B8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Cabeçalho: logotipo da UNIRIO; nome completo da Universidade; nome do órgão/setor emitente.</w:t>
            </w:r>
          </w:p>
          <w:p w14:paraId="03518AEA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A4AE907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Epígrafe (centralizada, em caixa alta, sem destaque): nome do ato; seguido pela sigla (do órgão ou da entidade; ou da unidade da autoridade signatária, seguida da sigla do órgão ou da entidade a que se vincula; ou da unidade imediata da autoridade signatária, seguida da sigla da unidade superior daquela autoridade e da sigla do órgão ou da entidade a que se vinculam); pela numeração sequencial em continuidade às séries em curso; e pela data de assinatura.</w:t>
            </w:r>
          </w:p>
          <w:p w14:paraId="56DAB053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EAB3785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Ementa (justificada, à direita): resumo do assunto.</w:t>
            </w:r>
          </w:p>
          <w:p w14:paraId="297DBB37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5783F4E9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Preâmbulo: denominação completa do cargo da autoridade que expede o ato, seguida pela fundamentação legal (exposição das razões legais ou administrativas que fundamentam a matéria).</w:t>
            </w:r>
          </w:p>
          <w:p w14:paraId="7C5776DE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427815E3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Ordem de execução (ou mandado de cumprimento): a palavra RESOLVE (em caixa alta), à esquerda da página, seguida de dois-pontos.</w:t>
            </w:r>
          </w:p>
          <w:p w14:paraId="13EC8D65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4F90CB1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Corpo do texto: dividido em artigo(s) que pode(m) ser desdobrado(s) em parágrafos ou em incisos (algarismos romanos). O(s) parágrafo(s) pode(m) ser desdobrado(s) em incisos, os incisos em alíneas (letras minúsculas) e as alíneas em itens (algarismos arábicos). Na parte final, é inserida a cláusula de vigência, 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documento), seguida da cláusula de revogação, quando couber. A cláusula de revogação relacionará, de forma expressa, todas as disposições que serão revogadas. A expressão “revogam-se as disposições em contrário” não será utilizada.</w:t>
            </w:r>
          </w:p>
          <w:p w14:paraId="1168DA90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E958E51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A81A89E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da autoridade competente, centralizada no texto; na linha seguinte, também centralizado, o nome digitado somente com as iniciais em letra maiúscula e sem destaque; na linha seguinte, o cargo do signatário somente com as iniciais em letra maiúscula e sem destaque.</w:t>
            </w:r>
          </w:p>
          <w:p w14:paraId="6B2EA484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76A441A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assunto (TTDD): alinhado à esquerda.</w:t>
            </w:r>
          </w:p>
        </w:tc>
      </w:tr>
      <w:tr w:rsidR="00D62124" w:rsidRPr="00D62124" w14:paraId="676EA033" w14:textId="77777777" w:rsidTr="00536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  <w:jc w:val="center"/>
        </w:trPr>
        <w:tc>
          <w:tcPr>
            <w:tcW w:w="2435" w:type="dxa"/>
            <w:vAlign w:val="center"/>
          </w:tcPr>
          <w:p w14:paraId="61F36931" w14:textId="77777777" w:rsidR="0078601E" w:rsidRPr="00D62124" w:rsidRDefault="0078601E" w:rsidP="00EC606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29" w:type="dxa"/>
            <w:gridSpan w:val="2"/>
            <w:vAlign w:val="center"/>
          </w:tcPr>
          <w:p w14:paraId="52176AF2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D62124" w:rsidRPr="00D62124" w14:paraId="24AB281F" w14:textId="77777777" w:rsidTr="00536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  <w:jc w:val="center"/>
        </w:trPr>
        <w:tc>
          <w:tcPr>
            <w:tcW w:w="2435" w:type="dxa"/>
            <w:vAlign w:val="center"/>
          </w:tcPr>
          <w:p w14:paraId="1A04C003" w14:textId="77777777" w:rsidR="0078601E" w:rsidRPr="00D62124" w:rsidRDefault="0078601E" w:rsidP="00EC606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Observações</w:t>
            </w:r>
          </w:p>
        </w:tc>
        <w:tc>
          <w:tcPr>
            <w:tcW w:w="6629" w:type="dxa"/>
            <w:gridSpan w:val="2"/>
            <w:vAlign w:val="center"/>
          </w:tcPr>
          <w:p w14:paraId="4346F3C1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Autoridades de setores diferentes podem emitir Instrução Normativa conjunta, que terá na sua epígrafe, com referência ao nome do ato, o seguinte: “INSTRUÇÃO NORMATIVA CONJUNTA...”.</w:t>
            </w:r>
          </w:p>
          <w:p w14:paraId="14020397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C506E7B" w14:textId="77777777" w:rsidR="0078601E" w:rsidRPr="00D62124" w:rsidRDefault="0078601E" w:rsidP="00EC6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1CDDDF18" w14:textId="774849BF" w:rsidR="0078601E" w:rsidRPr="00D62124" w:rsidRDefault="0078601E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C46C6C" w14:textId="77777777" w:rsidR="0078601E" w:rsidRPr="00D62124" w:rsidRDefault="0078601E" w:rsidP="0078601E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Instrução Normativa</w:t>
      </w:r>
    </w:p>
    <w:p w14:paraId="38801066" w14:textId="77777777" w:rsidR="0078601E" w:rsidRPr="00D62124" w:rsidRDefault="0078601E" w:rsidP="007860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2401F67E" w14:textId="2D57FEF1" w:rsidR="0078601E" w:rsidRDefault="00DA69D6" w:rsidP="0078601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21" w:name="_Hlk77228856"/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23DC30F4" wp14:editId="514ECC78">
            <wp:extent cx="736600" cy="621745"/>
            <wp:effectExtent l="0" t="0" r="6350" b="6985"/>
            <wp:docPr id="50" name="Imagem 50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EA8A" w14:textId="77777777" w:rsidR="00DA69D6" w:rsidRPr="00D62124" w:rsidRDefault="00DA69D6" w:rsidP="0078601E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7A5A06A7" w14:textId="1469D358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UNIVERSIDADE FEDERAL DO ESTADO DO RIO DE JANEIRO </w:t>
      </w:r>
    </w:p>
    <w:p w14:paraId="6ABE2E6D" w14:textId="77777777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Arquivo Central</w:t>
      </w:r>
    </w:p>
    <w:bookmarkEnd w:id="21"/>
    <w:p w14:paraId="1D07EBE2" w14:textId="77777777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F1003D" w14:textId="77777777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A2F468" w14:textId="77777777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INSTRUÇÃO NORMATIVA AC Nº ___, DE ___ DE _________ DE ___</w:t>
      </w:r>
    </w:p>
    <w:p w14:paraId="0987283B" w14:textId="77777777" w:rsidR="0078601E" w:rsidRPr="00D62124" w:rsidRDefault="0078601E" w:rsidP="0078601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F08DF" w14:textId="77777777" w:rsidR="0078601E" w:rsidRPr="00D62124" w:rsidRDefault="0078601E" w:rsidP="0078601E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os procedimentos referentes ao fluxo de arquivamento de documentos em fase corrente e intermediária no âmbito da UNIRIO.</w:t>
      </w:r>
    </w:p>
    <w:p w14:paraId="3EA417A5" w14:textId="77777777" w:rsidR="0078601E" w:rsidRPr="00D62124" w:rsidRDefault="0078601E" w:rsidP="007860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2BFD78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 Diretora do Arquivo Central da Universidade Federal do Estado do Rio de Janeiro (UNIRIO), no uso de suas atribuições regimentais,</w:t>
      </w:r>
    </w:p>
    <w:p w14:paraId="0AA7A6FC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DC279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Resolução UNIRIO nº 3.693, de 19 de agosto de 2011, em que fica aprovada a reestruturação do Arquivo Central;</w:t>
      </w:r>
    </w:p>
    <w:p w14:paraId="76DA8D3F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99C4E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o arquivamento definitivo de processos eletrônicos no Sistema de Informações para o Ensino (SIE) foi desativado, porque o sistema não permite que os processos arquivados definitivamente voltem a tramitar;</w:t>
      </w:r>
    </w:p>
    <w:p w14:paraId="239E1DE6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DD7ED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as Tabelas de Temporalidade e Destinação de Documentos de Atividade-Meio e Fim, reguladas, respectivamente, pela Resolução do CONARQ nº 14, de 24 de outubro de 2001, e pela Portaria nº 092, de 23 de setembro de 2011, determinam os prazos de guarda nas fases corrente e intermediária e a sua destinação final,</w:t>
      </w:r>
    </w:p>
    <w:p w14:paraId="56814AA1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918F0C9" w14:textId="77777777" w:rsidR="0078601E" w:rsidRPr="00D62124" w:rsidRDefault="0078601E" w:rsidP="00786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0CDA10E3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C67AFB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arquivamento dos processos em fase corrente será realizado nas Unidades de procedência, em conformidade com as Tabelas de Temporalidade e Destinação de Documentos de Atividade-Meio e Fim, onde aguardarão prazo de transferência.</w:t>
      </w:r>
    </w:p>
    <w:p w14:paraId="6D68B098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4BA703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Depois de cumprido o prazo da fase corrente, determinado nas Tabelas de Temporalidade e Destinação de Documentos de Atividade-Meio e Fim, nas Unidades de procedência, os processos serão transferidos para as Unidades de Arquivo e Protocolo citadas na Resolução UNIRIO nº 3.693, de 19 de agosto de </w:t>
      </w:r>
      <w:smartTag w:uri="urn:schemas-microsoft-com:office:smarttags" w:element="metricconverter">
        <w:smartTagPr>
          <w:attr w:name="ProductID" w:val="2011, a"/>
        </w:smartTagPr>
        <w:r w:rsidRPr="00D6212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2011, a</w:t>
        </w:r>
      </w:smartTag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fim de aguardar a destinação final.</w:t>
      </w:r>
    </w:p>
    <w:p w14:paraId="4552F83B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09B69E" w14:textId="77777777" w:rsidR="0078601E" w:rsidRPr="00D62124" w:rsidRDefault="0078601E" w:rsidP="00786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Instrução Normativa entra em vigor na data de sua publicação no Boletim da UNIRIO.</w:t>
      </w:r>
    </w:p>
    <w:p w14:paraId="5EAF944D" w14:textId="77777777" w:rsidR="0078601E" w:rsidRPr="00D62124" w:rsidRDefault="0078601E" w:rsidP="00786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10D94410" w14:textId="77777777" w:rsidR="0078601E" w:rsidRPr="00D62124" w:rsidRDefault="0078601E" w:rsidP="00786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A14D77A" w14:textId="77777777" w:rsidR="0078601E" w:rsidRPr="00D62124" w:rsidRDefault="0078601E" w:rsidP="007860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6D83E3C9" w14:textId="3F440FC0" w:rsidR="00814D13" w:rsidRPr="002A03EB" w:rsidRDefault="0078601E" w:rsidP="002A03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163EF452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77C6873C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Manual</w:t>
            </w:r>
          </w:p>
        </w:tc>
      </w:tr>
      <w:tr w:rsidR="00D62124" w:rsidRPr="00D62124" w14:paraId="4F705A87" w14:textId="77777777" w:rsidTr="00EC606D">
        <w:trPr>
          <w:trHeight w:val="2165"/>
          <w:jc w:val="center"/>
        </w:trPr>
        <w:tc>
          <w:tcPr>
            <w:tcW w:w="2448" w:type="dxa"/>
            <w:vAlign w:val="center"/>
          </w:tcPr>
          <w:p w14:paraId="082FBA72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2A1053E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Manual é um documento que funciona como um guia, descrevendo atividades e orientando sobre como elas devem ser realizadas. Ele apresenta um conjunto de regras que devem ser seguidas dentro da Universidade, com o objetivo de padronizar atos internos, esclarecer dúvidas sobre o assunto do documento e manter a identidade da instituição.</w:t>
            </w:r>
          </w:p>
        </w:tc>
      </w:tr>
      <w:tr w:rsidR="00D62124" w:rsidRPr="00D62124" w14:paraId="57DBA41E" w14:textId="77777777" w:rsidTr="00EC606D">
        <w:trPr>
          <w:trHeight w:val="8484"/>
          <w:jc w:val="center"/>
        </w:trPr>
        <w:tc>
          <w:tcPr>
            <w:tcW w:w="2448" w:type="dxa"/>
            <w:vAlign w:val="center"/>
          </w:tcPr>
          <w:p w14:paraId="244DC60F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56B3FF32" w14:textId="612885DB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</w:t>
            </w:r>
            <w:r w:rsidR="0055699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Folha de Rosto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(con</w:t>
            </w:r>
            <w:r w:rsidR="0055699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têm as informações indispensáveis à identificação do Manual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):</w:t>
            </w:r>
          </w:p>
          <w:p w14:paraId="52520185" w14:textId="77777777" w:rsidR="00814D13" w:rsidRPr="00D62124" w:rsidRDefault="00814D13" w:rsidP="00814D13">
            <w:pPr>
              <w:spacing w:after="0" w:line="240" w:lineRule="auto"/>
              <w:ind w:left="280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Logotipo da UNIRIO; nome completo da Universidade; nome do órgão/setor emitente (quando couber).</w:t>
            </w:r>
          </w:p>
          <w:p w14:paraId="2F113BC9" w14:textId="77777777" w:rsidR="00814D13" w:rsidRPr="00D62124" w:rsidRDefault="00814D13" w:rsidP="00814D13">
            <w:pPr>
              <w:spacing w:after="0" w:line="240" w:lineRule="auto"/>
              <w:ind w:left="280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Nome do Manual.</w:t>
            </w:r>
          </w:p>
          <w:p w14:paraId="432F5A26" w14:textId="77777777" w:rsidR="00814D13" w:rsidRPr="00D62124" w:rsidRDefault="00814D13" w:rsidP="00814D13">
            <w:pPr>
              <w:spacing w:after="0" w:line="240" w:lineRule="auto"/>
              <w:ind w:left="280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Órgão/setor responsável pela sua elaboração (quando couber).</w:t>
            </w:r>
          </w:p>
          <w:p w14:paraId="0AA22C44" w14:textId="77777777" w:rsidR="00814D13" w:rsidRPr="00D62124" w:rsidRDefault="00814D13" w:rsidP="00814D13">
            <w:pPr>
              <w:spacing w:after="0" w:line="240" w:lineRule="auto"/>
              <w:ind w:left="280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Local.</w:t>
            </w:r>
          </w:p>
          <w:p w14:paraId="0A88D29F" w14:textId="77777777" w:rsidR="00814D13" w:rsidRPr="00D62124" w:rsidRDefault="00814D13" w:rsidP="00814D13">
            <w:pPr>
              <w:spacing w:after="0" w:line="240" w:lineRule="auto"/>
              <w:ind w:left="280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Ano de publicação.</w:t>
            </w:r>
          </w:p>
          <w:p w14:paraId="3E04CDCB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12F2D7CD" w14:textId="3FEEBA70" w:rsidR="00814D13" w:rsidRPr="00D62124" w:rsidRDefault="00814D13" w:rsidP="00294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Expediente</w:t>
            </w:r>
            <w:r w:rsidR="0055699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e cargo das autoridades da gestão na qual o Manual foi elaborado – considerando Reitor, Vice-Reitor e Pró-Reitorias – e nome dos </w:t>
            </w:r>
            <w:r w:rsidR="0055699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responsáveis pela edição e colaboradores eventuais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2389AFEB" w14:textId="77777777" w:rsidR="00556994" w:rsidRPr="00D62124" w:rsidRDefault="00556994" w:rsidP="00556994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94D9078" w14:textId="1814C317" w:rsidR="00814D13" w:rsidRPr="00D62124" w:rsidRDefault="00556994" w:rsidP="0055699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</w:t>
            </w:r>
            <w:r w:rsidR="00814D1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icha catalográfica.</w:t>
            </w:r>
          </w:p>
          <w:p w14:paraId="7FABF985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039070C9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Sumário.</w:t>
            </w:r>
          </w:p>
          <w:p w14:paraId="57438019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39617F2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Apresentação do Manual (facultativo).</w:t>
            </w:r>
          </w:p>
          <w:p w14:paraId="40218916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6194F997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Desenvolvimento em tópicos do corpo do texto.</w:t>
            </w:r>
          </w:p>
          <w:p w14:paraId="2B380593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1F3AAB93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Referências.</w:t>
            </w:r>
          </w:p>
          <w:p w14:paraId="28D4F1B5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0C49754A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Glossário, se necessário.</w:t>
            </w:r>
          </w:p>
          <w:p w14:paraId="792544C3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25CBE57A" w14:textId="4D74057B" w:rsidR="00814D13" w:rsidRPr="00D62124" w:rsidRDefault="000C7735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Apêndice</w:t>
            </w:r>
            <w:r w:rsidR="00CD0774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(s)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r w:rsidR="00814D1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Anexos, se necessário.</w:t>
            </w:r>
          </w:p>
          <w:p w14:paraId="1A2F3DE2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165C24C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79A9D488" w14:textId="77777777" w:rsidTr="00EC606D">
        <w:trPr>
          <w:trHeight w:val="737"/>
          <w:jc w:val="center"/>
        </w:trPr>
        <w:tc>
          <w:tcPr>
            <w:tcW w:w="2448" w:type="dxa"/>
            <w:vAlign w:val="center"/>
          </w:tcPr>
          <w:p w14:paraId="2033E9D1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029DC561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D62124" w:rsidRPr="00D62124" w14:paraId="19B78431" w14:textId="77777777" w:rsidTr="0092470F">
        <w:trPr>
          <w:trHeight w:val="60"/>
          <w:jc w:val="center"/>
        </w:trPr>
        <w:tc>
          <w:tcPr>
            <w:tcW w:w="2448" w:type="dxa"/>
            <w:vAlign w:val="center"/>
          </w:tcPr>
          <w:p w14:paraId="034B4B64" w14:textId="536BE5F9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92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5835DAAD" w14:textId="77777777" w:rsidR="002A03EB" w:rsidRDefault="0092470F" w:rsidP="0092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2A03E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O Projeto Gráfico do Manual, como formato, orientação de página, emprego de famílias tipográficas, cores e outros elementos gráficos, dependerá do tema, aplicação e uso de cada Manual. Este </w:t>
            </w:r>
            <w:r w:rsidRPr="002A03EB">
              <w:rPr>
                <w:rFonts w:ascii="Times New Roman" w:eastAsia="Times New Roman" w:hAnsi="Times New Roman" w:cs="Times New Roman"/>
                <w:i/>
                <w:iCs/>
                <w:color w:val="222222"/>
                <w:sz w:val="20"/>
                <w:szCs w:val="20"/>
                <w:lang w:eastAsia="pt-BR"/>
              </w:rPr>
              <w:t>Manual de Atos Oficiais</w:t>
            </w:r>
            <w:r w:rsidRPr="002A03E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 é </w:t>
            </w:r>
            <w:r w:rsidR="002A03E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um </w:t>
            </w:r>
            <w:r w:rsidRPr="002A03E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exemplo, como recomendação geral de uso. </w:t>
            </w:r>
          </w:p>
          <w:p w14:paraId="7A97E79C" w14:textId="5C237B16" w:rsidR="0092470F" w:rsidRPr="002A03EB" w:rsidRDefault="0092470F" w:rsidP="0092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A03E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O Manual, uma vez finalizado, deve ser enviado para a Biblioteca Central da UNIRIO para a elaboração da ficha catalográfica. </w:t>
            </w:r>
          </w:p>
          <w:p w14:paraId="309D32ED" w14:textId="5A8D7DD5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7865D0A" w14:textId="748CBEA7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4C072C68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08AC10A5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Ofício</w:t>
            </w:r>
          </w:p>
        </w:tc>
      </w:tr>
      <w:tr w:rsidR="00D62124" w:rsidRPr="00D62124" w14:paraId="30D2E8AA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4A3F80E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0140DFB6" w14:textId="257ABB5A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Correspondência por meio da qual se mantém intercâmbio de informações a respeito de assunto técnico ou administrativo entre órgãos e entidades da Administração Pública direta e indireta</w:t>
            </w:r>
            <w:r w:rsidR="00D2279C"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(comunicação externa) ou entre autoridades de um mesmo órgão (comunicação interna)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, podendo ser também dirigid</w:t>
            </w:r>
            <w:r w:rsidR="005116BC"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</w:t>
            </w: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aos particulares.</w:t>
            </w:r>
          </w:p>
        </w:tc>
      </w:tr>
      <w:tr w:rsidR="00D62124" w:rsidRPr="00D62124" w14:paraId="092E6F29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2634874B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23FAEF16" w14:textId="1EED14E0" w:rsidR="0041772A" w:rsidRPr="00D62124" w:rsidRDefault="0041772A" w:rsidP="00417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Cabeçalho: logotipo da UNIRIO; nome completo da Universidade; nome do órgão/setor emitente.</w:t>
            </w:r>
          </w:p>
          <w:p w14:paraId="08468C14" w14:textId="77777777" w:rsidR="0041772A" w:rsidRPr="00D62124" w:rsidRDefault="0041772A" w:rsidP="004177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558D0C9" w14:textId="67AF18DE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Título do documento: em negrito, a palavra Ofício, com a inicial maiúscula, colocada à esquerda, alinhada pela margem, seguida do número, do ano de emissão do documento e da sigla d</w:t>
            </w:r>
            <w:r w:rsidR="005116B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setor que expede o documento, da menor para a maior hierarquia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3B4E64D2" w14:textId="77777777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 e data analítica (mês por extenso): nome da cidade e data, com alinhamento à direita em uma linha abaixo do item anterior.</w:t>
            </w:r>
          </w:p>
          <w:p w14:paraId="497E8FCD" w14:textId="1019EBC0" w:rsidR="00814D13" w:rsidRPr="00D62124" w:rsidRDefault="00814D13" w:rsidP="00814D1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Destinatário: nome e cargo da pessoa a quem é dirigida a comunicação e</w:t>
            </w:r>
            <w:r w:rsidR="005116B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seu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endereço</w:t>
            </w:r>
            <w:r w:rsidR="005116B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E4372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5116B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(na primeira linha) informação da localidade/logradouro do destinatário ou, </w:t>
            </w:r>
            <w:r w:rsidR="005116BC" w:rsidRPr="00D62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no caso de ofício ao mesmo órgão, informação do setor; </w:t>
            </w:r>
            <w:r w:rsidR="005116BC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(na segunda linha) CEP e cidade/unidade da Federação</w:t>
            </w:r>
            <w:r w:rsidR="00E4372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, </w:t>
            </w:r>
            <w:r w:rsidR="00E43729" w:rsidRPr="00D62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 caso de ofício ao mesmo órgão, estas informações não são obrigatórias.</w:t>
            </w:r>
          </w:p>
          <w:p w14:paraId="4493165E" w14:textId="77777777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Assunto.</w:t>
            </w:r>
          </w:p>
          <w:p w14:paraId="59CDE5D2" w14:textId="6F1D6120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Vocativo: na linha do parágrafo, seguido de </w:t>
            </w:r>
            <w:r w:rsidR="005963A4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dois-pontos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de acordo com as normas indicadas no tópico</w:t>
            </w:r>
            <w:r w:rsidR="00CD0774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3.5,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Pronomes de Tratamento.</w:t>
            </w:r>
          </w:p>
          <w:p w14:paraId="4AF682AE" w14:textId="77777777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Corpo do texto: exposição do assunto em parágrafos numerados, compondo a introdução, o desenvolvimento e a conclusão.</w:t>
            </w:r>
          </w:p>
          <w:p w14:paraId="6E001B6F" w14:textId="10625BD5" w:rsidR="00814D13" w:rsidRPr="00D62124" w:rsidRDefault="00814D13" w:rsidP="00814D1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Fecho: na linha do parágrafo.</w:t>
            </w:r>
            <w:r w:rsidR="00C76BCB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Há apenas dois tipos de fechos: 1) para autoridades superiores: “Respeitosamente” (seguido de vírgula); 2) para autoridades da mesma hierarquia ou de hierarquia inferior e para particulares: “Atenciosamente” (seguido de vírgula).</w:t>
            </w:r>
          </w:p>
          <w:p w14:paraId="15296371" w14:textId="223B5971" w:rsidR="00814D13" w:rsidRPr="00D62124" w:rsidRDefault="00814D13" w:rsidP="00814D13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da autoridade competente, centralizada no texto; na linha seguinte, também centralizado, o nome digitado</w:t>
            </w:r>
            <w:r w:rsidR="00936548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(sem abreviatura)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somente com as iniciais em letra maiúscula e sem destaque; na linha seguinte, o cargo do signatário</w:t>
            </w:r>
            <w:r w:rsidR="00936548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(sem abreviatura)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somente com as iniciais em letra maiúscula e sem destaque.</w:t>
            </w:r>
          </w:p>
          <w:p w14:paraId="6FD8B21A" w14:textId="77777777" w:rsidR="00814D13" w:rsidRPr="00D62124" w:rsidRDefault="00814D13" w:rsidP="00814D1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assunto (TTDD): alinhado à esquerda.</w:t>
            </w:r>
          </w:p>
          <w:p w14:paraId="6735774B" w14:textId="65FF7690" w:rsidR="00814D13" w:rsidRPr="00D62124" w:rsidRDefault="00814D13" w:rsidP="00814D13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Rodapé: ver tópico 3</w:t>
            </w:r>
            <w:r w:rsidR="00CD0774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.4,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621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Estrutura e Critérios de Formatação e Diagramação dos Documentos Oficiais</w:t>
            </w:r>
            <w:r w:rsidR="00CD0774" w:rsidRPr="00D621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na UNIRIO</w:t>
            </w:r>
            <w:r w:rsidR="00CD0774" w:rsidRPr="00D62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: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Rodapé.</w:t>
            </w:r>
          </w:p>
        </w:tc>
      </w:tr>
      <w:tr w:rsidR="00D62124" w:rsidRPr="00D62124" w14:paraId="640194B4" w14:textId="77777777" w:rsidTr="00EC606D">
        <w:trPr>
          <w:trHeight w:val="411"/>
          <w:jc w:val="center"/>
        </w:trPr>
        <w:tc>
          <w:tcPr>
            <w:tcW w:w="2448" w:type="dxa"/>
            <w:vAlign w:val="center"/>
          </w:tcPr>
          <w:p w14:paraId="556B357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0CEFBBB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 (uma) via.</w:t>
            </w:r>
          </w:p>
        </w:tc>
      </w:tr>
      <w:tr w:rsidR="00814D13" w:rsidRPr="00D62124" w14:paraId="3AD3C973" w14:textId="77777777" w:rsidTr="00EC606D">
        <w:trPr>
          <w:trHeight w:val="1077"/>
          <w:jc w:val="center"/>
        </w:trPr>
        <w:tc>
          <w:tcPr>
            <w:tcW w:w="2448" w:type="dxa"/>
            <w:vAlign w:val="center"/>
          </w:tcPr>
          <w:p w14:paraId="2BB297D5" w14:textId="43520A90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76BCB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7D778311" w14:textId="4A226506" w:rsidR="00814D13" w:rsidRPr="00D62124" w:rsidRDefault="00814D13" w:rsidP="00814D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Apresenta-se também na forma de Ofício-Circular, que tem a característica de um documento oficial enviado simultaneamente a diversos destinatários, transmitindo recomendações, ordens, instruções, determinando a execução de serviços ou esclarecendo o conteúdo de leis e regulamentos.</w:t>
            </w:r>
          </w:p>
          <w:p w14:paraId="248A86AD" w14:textId="581E3866" w:rsidR="00936548" w:rsidRPr="00D62124" w:rsidRDefault="00936548" w:rsidP="00814D1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 caso de o documento apresentar duas assinaturas, a assinatura da autoridade responsável fica à esquerda e a do corresponsável, à direita. Na maior parte dos casos, o próprio documento define quem é o responsável direto e quem é o indireto.</w:t>
            </w:r>
          </w:p>
          <w:p w14:paraId="6CEC285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Recomenda-se usar espaçamento entrelinhas de 1,5.</w:t>
            </w:r>
          </w:p>
        </w:tc>
      </w:tr>
    </w:tbl>
    <w:p w14:paraId="69E41DC3" w14:textId="77777777" w:rsidR="00814D13" w:rsidRPr="00D62124" w:rsidRDefault="00814D13" w:rsidP="00814D1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6ABA3" w14:textId="33B19A9E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Ofício</w:t>
      </w:r>
      <w:r w:rsidR="009343CA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(comunicação externa)</w:t>
      </w:r>
    </w:p>
    <w:p w14:paraId="636C19F8" w14:textId="63B5AD5F" w:rsidR="009343CA" w:rsidRDefault="00DA69D6" w:rsidP="009343CA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4BC8F173" wp14:editId="76E39DBE">
            <wp:extent cx="736600" cy="621745"/>
            <wp:effectExtent l="0" t="0" r="6350" b="6985"/>
            <wp:docPr id="51" name="Imagem 51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817B" w14:textId="77777777" w:rsidR="00DA69D6" w:rsidRPr="00D62124" w:rsidRDefault="00DA69D6" w:rsidP="009343CA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452D37E1" w14:textId="323F558A" w:rsidR="009343CA" w:rsidRPr="00D62124" w:rsidRDefault="009343CA" w:rsidP="009343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72C58515" w14:textId="6C89E773" w:rsidR="009343CA" w:rsidRPr="00D62124" w:rsidRDefault="009343CA" w:rsidP="009343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3179AF85" w14:textId="1C9289A0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4E5E15" w14:textId="1E856251" w:rsidR="009343CA" w:rsidRPr="00D62124" w:rsidRDefault="009343CA" w:rsidP="009343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52D49A2D" w14:textId="77777777" w:rsidR="00D2279C" w:rsidRPr="00D62124" w:rsidRDefault="00D2279C" w:rsidP="00934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7C1F06" w14:textId="3226276E" w:rsidR="009343CA" w:rsidRPr="00D62124" w:rsidRDefault="009343CA" w:rsidP="009343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3F1EDC93" w14:textId="395F22CA" w:rsidR="00D2279C" w:rsidRPr="00D62124" w:rsidRDefault="00D2279C" w:rsidP="009343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BF0963" w14:textId="66E9D3BA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À Senhora</w:t>
      </w:r>
    </w:p>
    <w:p w14:paraId="13D7FD80" w14:textId="10384107" w:rsidR="009343CA" w:rsidRPr="00D62124" w:rsidRDefault="00D2279C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(Nome do destinatário)</w:t>
      </w:r>
    </w:p>
    <w:p w14:paraId="6024C581" w14:textId="69DF61DC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p w14:paraId="7DB9D3EE" w14:textId="438D775F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Fundação Oswaldo Cruz (FIOCRUZ)</w:t>
      </w:r>
    </w:p>
    <w:p w14:paraId="5D044B25" w14:textId="022887D2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Avenida Brasil, 4</w:t>
      </w:r>
      <w:r w:rsidR="00D2279C"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365, Manguinhos</w:t>
      </w:r>
    </w:p>
    <w:p w14:paraId="08C3A3AF" w14:textId="0F0430AC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21040-900       Rio de Janeiro – RJ</w:t>
      </w:r>
    </w:p>
    <w:p w14:paraId="2F3E6248" w14:textId="2B41A756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BD47CA" w14:textId="77777777" w:rsidR="005963A4" w:rsidRPr="00D62124" w:rsidRDefault="005963A4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4D2F63" w14:textId="77777777" w:rsidR="009343CA" w:rsidRPr="00D62124" w:rsidRDefault="009343CA" w:rsidP="009343CA">
      <w:pPr>
        <w:spacing w:after="0" w:line="24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Assunto: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Acordo de Cooperação Técnica.</w:t>
      </w:r>
    </w:p>
    <w:p w14:paraId="54DDD469" w14:textId="77777777" w:rsidR="009343CA" w:rsidRPr="00D62124" w:rsidRDefault="009343CA" w:rsidP="009343CA">
      <w:pPr>
        <w:spacing w:after="0" w:line="360" w:lineRule="auto"/>
        <w:jc w:val="both"/>
        <w:rPr>
          <w:rFonts w:ascii="Times New Roman" w:eastAsia="NotDefSpecial" w:hAnsi="Times New Roman" w:cs="Times New Roman"/>
          <w:sz w:val="24"/>
          <w:szCs w:val="24"/>
          <w:lang w:eastAsia="pt-BR"/>
        </w:rPr>
      </w:pPr>
    </w:p>
    <w:p w14:paraId="5D2A920A" w14:textId="77777777" w:rsidR="009343CA" w:rsidRPr="00D62124" w:rsidRDefault="009343CA" w:rsidP="00934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Senhora </w:t>
      </w:r>
      <w:r w:rsidRPr="00D6212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5D2A753" w14:textId="77777777" w:rsidR="009343CA" w:rsidRPr="00D62124" w:rsidRDefault="009343CA" w:rsidP="009343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9E807" w14:textId="640C6477" w:rsidR="009343CA" w:rsidRPr="00D62124" w:rsidRDefault="009343CA" w:rsidP="009343CA">
      <w:pPr>
        <w:numPr>
          <w:ilvl w:val="0"/>
          <w:numId w:val="29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 xml:space="preserve">Cumprimentando-a, </w:t>
      </w:r>
      <w:r w:rsidR="00D2279C" w:rsidRPr="00D62124">
        <w:rPr>
          <w:rFonts w:ascii="Times New Roman" w:eastAsia="Times New Roman" w:hAnsi="Times New Roman" w:cs="Times New Roman"/>
          <w:sz w:val="24"/>
          <w:szCs w:val="24"/>
        </w:rPr>
        <w:t>manifesto</w:t>
      </w:r>
      <w:r w:rsidRPr="00D62124">
        <w:rPr>
          <w:rFonts w:ascii="Times New Roman" w:eastAsia="Times New Roman" w:hAnsi="Times New Roman" w:cs="Times New Roman"/>
          <w:sz w:val="24"/>
          <w:szCs w:val="24"/>
        </w:rPr>
        <w:t xml:space="preserve"> o interesse da Universidade Federal do Estado do Rio de Janeiro (UNIRIO) em celebrar o Acordo de Cooperação Técnica com a Fundação Oswaldo Cruz (FIOCRUZ).</w:t>
      </w:r>
    </w:p>
    <w:p w14:paraId="72F73C51" w14:textId="4077FE3F" w:rsidR="009343CA" w:rsidRPr="00D62124" w:rsidRDefault="009343CA" w:rsidP="009343CA">
      <w:pPr>
        <w:numPr>
          <w:ilvl w:val="0"/>
          <w:numId w:val="29"/>
        </w:numPr>
        <w:spacing w:after="200" w:line="360" w:lineRule="auto"/>
        <w:ind w:left="454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 ação proposta apresenta importante estímulo ao conhecimento e à qualificação acadêmica entre nossas instituições, além da possibilidade de contribuir para a melhoria das condições de vida da sociedade.</w:t>
      </w:r>
    </w:p>
    <w:p w14:paraId="11D1DF39" w14:textId="77777777" w:rsidR="009343CA" w:rsidRPr="00D62124" w:rsidRDefault="009343CA" w:rsidP="009343CA">
      <w:pPr>
        <w:numPr>
          <w:ilvl w:val="0"/>
          <w:numId w:val="29"/>
        </w:numPr>
        <w:spacing w:after="200" w:line="360" w:lineRule="auto"/>
        <w:ind w:left="454" w:right="-1" w:hanging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Agradecendo a atenção, coloco-me à disposição para quaisquer esclarecimentos que se façam necessários.</w:t>
      </w:r>
    </w:p>
    <w:p w14:paraId="3B6D417C" w14:textId="77777777" w:rsidR="009343CA" w:rsidRPr="00D62124" w:rsidRDefault="009343CA" w:rsidP="009343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75F93A" w14:textId="77777777" w:rsidR="009343CA" w:rsidRPr="00D62124" w:rsidRDefault="009343CA" w:rsidP="009343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7BEADD24" w14:textId="77777777" w:rsidR="009343CA" w:rsidRPr="00D62124" w:rsidRDefault="009343CA" w:rsidP="00934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329673" w14:textId="21BF2C59" w:rsidR="009343CA" w:rsidRPr="00D62124" w:rsidRDefault="00D2279C" w:rsidP="0093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BC2BB07" w14:textId="6E4CCA03" w:rsidR="009343CA" w:rsidRPr="00D62124" w:rsidRDefault="00D2279C" w:rsidP="0093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36288C4A" w14:textId="2D330266" w:rsidR="009343CA" w:rsidRPr="00D62124" w:rsidRDefault="00D2279C" w:rsidP="00D227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4C9AC23B" w14:textId="77777777" w:rsidR="009343CA" w:rsidRPr="00D62124" w:rsidRDefault="009343CA" w:rsidP="009343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1A38FB" w14:textId="77777777" w:rsidR="009343CA" w:rsidRPr="00D62124" w:rsidRDefault="009343CA" w:rsidP="009343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1658FFC1" w14:textId="77777777" w:rsidR="00814D13" w:rsidRPr="00D62124" w:rsidRDefault="00814D13" w:rsidP="00814D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D62124" w:rsidRPr="00D62124" w14:paraId="7A6788B2" w14:textId="77777777" w:rsidTr="00EC606D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6F58516C" w14:textId="77777777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2A3892EC" w14:textId="2825FB12" w:rsidR="00814D13" w:rsidRPr="00D62124" w:rsidRDefault="00814D13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</w:t>
            </w:r>
            <w:r w:rsidR="00D2279C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telefone)</w:t>
            </w: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 w:rsidR="00D2279C"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(correio eletrônico)</w:t>
            </w:r>
          </w:p>
          <w:p w14:paraId="576936C8" w14:textId="47412ACF" w:rsidR="00814D13" w:rsidRPr="00D62124" w:rsidRDefault="00D2279C" w:rsidP="0081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07D045B1" w14:textId="7B87511F" w:rsidR="005963A4" w:rsidRPr="00D62124" w:rsidRDefault="005963A4" w:rsidP="005963A4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Exemplo de Ofício (comunicação </w:t>
      </w:r>
      <w:r w:rsidR="00F711D8" w:rsidRPr="00D62124">
        <w:rPr>
          <w:rFonts w:ascii="Times New Roman" w:eastAsia="Times New Roman" w:hAnsi="Times New Roman" w:cs="Times New Roman"/>
          <w:i/>
          <w:sz w:val="24"/>
          <w:szCs w:val="24"/>
        </w:rPr>
        <w:t>interna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C0E5CA5" w14:textId="603EDC90" w:rsidR="005963A4" w:rsidRDefault="00DA69D6" w:rsidP="005963A4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66A05727" wp14:editId="303C6104">
            <wp:extent cx="736600" cy="621745"/>
            <wp:effectExtent l="0" t="0" r="6350" b="6985"/>
            <wp:docPr id="52" name="Imagem 5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94DF" w14:textId="77777777" w:rsidR="00DA69D6" w:rsidRPr="00D62124" w:rsidRDefault="00DA69D6" w:rsidP="005963A4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2E05171F" w14:textId="76AB3307" w:rsidR="005963A4" w:rsidRPr="00D62124" w:rsidRDefault="005963A4" w:rsidP="005963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454D515" w14:textId="77777777" w:rsidR="005963A4" w:rsidRPr="00D62124" w:rsidRDefault="005963A4" w:rsidP="005963A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157F51C9" w14:textId="30A9EAFF" w:rsidR="005963A4" w:rsidRPr="00D62124" w:rsidRDefault="005963A4" w:rsidP="005963A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140647" w14:textId="77777777" w:rsidR="00F711D8" w:rsidRPr="00D62124" w:rsidRDefault="00F711D8" w:rsidP="005963A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71469D" w14:textId="77777777" w:rsidR="005963A4" w:rsidRPr="00D62124" w:rsidRDefault="005963A4" w:rsidP="00596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nº ___/(ano)/(setor)</w:t>
      </w:r>
    </w:p>
    <w:p w14:paraId="24AED086" w14:textId="3641BD64" w:rsidR="005963A4" w:rsidRPr="00D62124" w:rsidRDefault="005963A4" w:rsidP="0059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B78E0" w14:textId="77777777" w:rsidR="00F711D8" w:rsidRPr="00D62124" w:rsidRDefault="00F711D8" w:rsidP="0059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827633" w14:textId="3A28F128" w:rsidR="005963A4" w:rsidRPr="00D62124" w:rsidRDefault="005963A4" w:rsidP="005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Janeiro, __ de ____ de ____.</w:t>
      </w:r>
    </w:p>
    <w:p w14:paraId="4FB865D2" w14:textId="77777777" w:rsidR="00F711D8" w:rsidRPr="00D62124" w:rsidRDefault="00F711D8" w:rsidP="005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43E66" w14:textId="4D7F135D" w:rsidR="00F711D8" w:rsidRPr="00D62124" w:rsidRDefault="00F711D8" w:rsidP="00F71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Ao Senhor</w:t>
      </w:r>
    </w:p>
    <w:p w14:paraId="7045CBA2" w14:textId="5C76A04B" w:rsidR="005963A4" w:rsidRPr="00D62124" w:rsidRDefault="00F711D8" w:rsidP="00596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(Nome do destinatário)</w:t>
      </w:r>
    </w:p>
    <w:p w14:paraId="40A1FF29" w14:textId="77777777" w:rsidR="005963A4" w:rsidRPr="00D62124" w:rsidRDefault="005963A4" w:rsidP="00596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 de Enfermagem Alfredo Pinto (EEAP)</w:t>
      </w:r>
    </w:p>
    <w:p w14:paraId="21C6A4BC" w14:textId="77777777" w:rsidR="005963A4" w:rsidRPr="00D62124" w:rsidRDefault="005963A4" w:rsidP="005963A4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5CAA75CB" w14:textId="77777777" w:rsidR="005963A4" w:rsidRPr="00D62124" w:rsidRDefault="005963A4" w:rsidP="005963A4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b/>
          <w:sz w:val="24"/>
          <w:szCs w:val="24"/>
          <w:lang w:eastAsia="pt-BR"/>
        </w:rPr>
        <w:t>Assunto: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 xml:space="preserve"> Gestão da Direção da </w:t>
      </w:r>
      <w:r w:rsidRPr="00D62124">
        <w:rPr>
          <w:rFonts w:ascii="Times New Roman" w:eastAsia="Times New Roman" w:hAnsi="Times New Roman" w:cs="Arial"/>
          <w:sz w:val="24"/>
          <w:szCs w:val="24"/>
          <w:lang w:eastAsia="pt-BR"/>
        </w:rPr>
        <w:t>Escola de Enfermagem Alfredo Pinto (EEAP)</w:t>
      </w:r>
      <w:r w:rsidRPr="00D62124">
        <w:rPr>
          <w:rFonts w:ascii="Times" w:eastAsia="Times New Roman" w:hAnsi="Times" w:cs="Arial"/>
          <w:sz w:val="24"/>
          <w:szCs w:val="24"/>
          <w:lang w:eastAsia="pt-BR"/>
        </w:rPr>
        <w:t>.</w:t>
      </w:r>
    </w:p>
    <w:p w14:paraId="1275E11D" w14:textId="77777777" w:rsidR="005963A4" w:rsidRPr="00D62124" w:rsidRDefault="005963A4" w:rsidP="005963A4">
      <w:pPr>
        <w:shd w:val="clear" w:color="auto" w:fill="FFFFFF"/>
        <w:spacing w:after="0" w:line="24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4F49CC62" w14:textId="77777777" w:rsidR="005963A4" w:rsidRPr="00D62124" w:rsidRDefault="005963A4" w:rsidP="005963A4">
      <w:pPr>
        <w:shd w:val="clear" w:color="auto" w:fill="FFFFFF"/>
        <w:spacing w:after="0" w:line="360" w:lineRule="auto"/>
        <w:jc w:val="both"/>
        <w:rPr>
          <w:rFonts w:ascii="Times" w:eastAsia="Times New Roman" w:hAnsi="Times" w:cs="Arial"/>
          <w:sz w:val="24"/>
          <w:szCs w:val="24"/>
          <w:lang w:eastAsia="pt-BR"/>
        </w:rPr>
      </w:pPr>
    </w:p>
    <w:p w14:paraId="5D32A3F1" w14:textId="21C93D73" w:rsidR="005963A4" w:rsidRPr="00D62124" w:rsidRDefault="005963A4" w:rsidP="005963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" w:eastAsia="Times New Roman" w:hAnsi="Times" w:cs="Arial"/>
          <w:sz w:val="24"/>
          <w:szCs w:val="24"/>
          <w:lang w:eastAsia="pt-BR"/>
        </w:rPr>
        <w:tab/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</w:t>
      </w:r>
      <w:r w:rsidR="00F711D8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Professor:</w:t>
      </w:r>
    </w:p>
    <w:p w14:paraId="7AC8344E" w14:textId="77777777" w:rsidR="005963A4" w:rsidRPr="00D62124" w:rsidRDefault="005963A4" w:rsidP="005963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8B99C8" w14:textId="12F02071" w:rsidR="005963A4" w:rsidRPr="00D62124" w:rsidRDefault="008E2843" w:rsidP="005963A4">
      <w:pPr>
        <w:numPr>
          <w:ilvl w:val="0"/>
          <w:numId w:val="30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Evidencio, com grande satisfação,</w:t>
      </w:r>
      <w:r w:rsidR="00A60EE0" w:rsidRPr="00D62124">
        <w:rPr>
          <w:rFonts w:ascii="Times New Roman" w:eastAsia="Times New Roman" w:hAnsi="Times New Roman" w:cs="Times New Roman"/>
          <w:sz w:val="24"/>
          <w:szCs w:val="24"/>
        </w:rPr>
        <w:t xml:space="preserve"> que n</w:t>
      </w:r>
      <w:r w:rsidR="005963A4" w:rsidRPr="00D62124">
        <w:rPr>
          <w:rFonts w:ascii="Times New Roman" w:eastAsia="Times New Roman" w:hAnsi="Times New Roman" w:cs="Times New Roman"/>
          <w:sz w:val="24"/>
          <w:szCs w:val="24"/>
        </w:rPr>
        <w:t xml:space="preserve">ão foram poucas as iniciativas desencadeadas por sua Direção, e todas muito importantes para a nossa Universidade, especialmente quando a Escola de Enfermagem Alfredo Pinto (EEAP) abriga em si própria uma comunidade robusta para a formulação crítica cujas repercussões se fazem sentir sem quaisquer equívocos. </w:t>
      </w:r>
    </w:p>
    <w:p w14:paraId="1F977AD4" w14:textId="5E23F44F" w:rsidR="005963A4" w:rsidRPr="00D62124" w:rsidRDefault="005963A4" w:rsidP="005963A4">
      <w:pPr>
        <w:numPr>
          <w:ilvl w:val="0"/>
          <w:numId w:val="30"/>
        </w:numPr>
        <w:shd w:val="clear" w:color="auto" w:fill="FFFFFF"/>
        <w:spacing w:after="200" w:line="360" w:lineRule="auto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sz w:val="24"/>
          <w:szCs w:val="24"/>
        </w:rPr>
        <w:t>Agradeço pela árdua tarefa desempenhada até então, com relevância e compromisso institucional.</w:t>
      </w:r>
    </w:p>
    <w:p w14:paraId="246062B4" w14:textId="20B74B5D" w:rsidR="00F711D8" w:rsidRPr="00D62124" w:rsidRDefault="00F711D8" w:rsidP="00F711D8">
      <w:pPr>
        <w:shd w:val="clear" w:color="auto" w:fill="FFFFFF"/>
        <w:spacing w:after="20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FE89E" w14:textId="77777777" w:rsidR="00F711D8" w:rsidRPr="00D62124" w:rsidRDefault="00F711D8" w:rsidP="00F711D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14:paraId="3FFBDA1A" w14:textId="77777777" w:rsidR="00F711D8" w:rsidRPr="00D62124" w:rsidRDefault="00F711D8" w:rsidP="00F7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AF615" w14:textId="77777777" w:rsidR="00F711D8" w:rsidRPr="00D62124" w:rsidRDefault="00F711D8" w:rsidP="00F7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FEF46EA" w14:textId="77777777" w:rsidR="00F711D8" w:rsidRPr="00D62124" w:rsidRDefault="00F711D8" w:rsidP="00F7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59805D31" w14:textId="77777777" w:rsidR="00F711D8" w:rsidRPr="00D62124" w:rsidRDefault="00F711D8" w:rsidP="00F7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2C840701" w14:textId="1A4C1672" w:rsidR="00F711D8" w:rsidRPr="00D62124" w:rsidRDefault="00F711D8" w:rsidP="00F711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05D160" w14:textId="77777777" w:rsidR="00F711D8" w:rsidRPr="00D62124" w:rsidRDefault="00F711D8" w:rsidP="00F711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D81E9" w14:textId="77777777" w:rsidR="00F711D8" w:rsidRPr="00D62124" w:rsidRDefault="00F711D8" w:rsidP="00F711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995.</w:t>
      </w:r>
    </w:p>
    <w:p w14:paraId="013DAB9A" w14:textId="1E3E5866" w:rsidR="00F711D8" w:rsidRPr="00D62124" w:rsidRDefault="00F711D8" w:rsidP="00F711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D1F2BB" w14:textId="77777777" w:rsidR="00F711D8" w:rsidRPr="00D62124" w:rsidRDefault="00F711D8" w:rsidP="00F711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001"/>
      </w:tblGrid>
      <w:tr w:rsidR="00F711D8" w:rsidRPr="00D62124" w14:paraId="7DA767F5" w14:textId="77777777" w:rsidTr="00EC606D">
        <w:trPr>
          <w:jc w:val="center"/>
        </w:trPr>
        <w:tc>
          <w:tcPr>
            <w:tcW w:w="9001" w:type="dxa"/>
            <w:tcBorders>
              <w:top w:val="single" w:sz="4" w:space="0" w:color="auto"/>
            </w:tcBorders>
          </w:tcPr>
          <w:p w14:paraId="35ECF243" w14:textId="77777777" w:rsidR="00F711D8" w:rsidRPr="00D62124" w:rsidRDefault="00F711D8" w:rsidP="00EC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5E16BA79" w14:textId="77777777" w:rsidR="00F711D8" w:rsidRPr="00D62124" w:rsidRDefault="00F711D8" w:rsidP="00EC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28FC99DC" w14:textId="77777777" w:rsidR="00F711D8" w:rsidRPr="00D62124" w:rsidRDefault="00F711D8" w:rsidP="00EC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32D2FC90" w14:textId="77777777" w:rsidR="00F711D8" w:rsidRPr="00D62124" w:rsidRDefault="00F711D8" w:rsidP="00F711D8">
      <w:pPr>
        <w:shd w:val="clear" w:color="auto" w:fill="FFFFFF"/>
        <w:spacing w:after="200" w:line="360" w:lineRule="auto"/>
        <w:ind w:left="360"/>
        <w:contextualSpacing/>
        <w:jc w:val="both"/>
        <w:rPr>
          <w:rFonts w:ascii="Times" w:eastAsia="Times New Roman" w:hAnsi="Times" w:cs="Times New Roman"/>
          <w:sz w:val="24"/>
          <w:szCs w:val="24"/>
        </w:rPr>
      </w:pPr>
    </w:p>
    <w:p w14:paraId="1D81A3D1" w14:textId="6FD6162C" w:rsidR="00814D13" w:rsidRPr="00D62124" w:rsidRDefault="00814D13" w:rsidP="0078601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AD45E9" w14:textId="5379B006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206E8BAA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275FC753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Processo</w:t>
            </w:r>
          </w:p>
        </w:tc>
      </w:tr>
      <w:tr w:rsidR="00D62124" w:rsidRPr="00D62124" w14:paraId="3779935B" w14:textId="77777777" w:rsidTr="00EC606D">
        <w:trPr>
          <w:trHeight w:val="2874"/>
          <w:jc w:val="center"/>
        </w:trPr>
        <w:tc>
          <w:tcPr>
            <w:tcW w:w="2448" w:type="dxa"/>
            <w:vAlign w:val="center"/>
          </w:tcPr>
          <w:p w14:paraId="4BF0C60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6EEA8EE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reunião de documentos inter-relacionados em torno de um fato ou assunto caracteriza um dossiê, ou seja, um processo administrativo. Dotado de organicidade documental, o processo administrativo registra as mais distintas ações provenientes de cidadãos, agentes públicos, instituições e outros interessados.</w:t>
            </w:r>
          </w:p>
        </w:tc>
      </w:tr>
      <w:tr w:rsidR="00D62124" w:rsidRPr="00D62124" w14:paraId="75740E85" w14:textId="77777777" w:rsidTr="00EC606D">
        <w:trPr>
          <w:trHeight w:val="4800"/>
          <w:jc w:val="center"/>
        </w:trPr>
        <w:tc>
          <w:tcPr>
            <w:tcW w:w="2448" w:type="dxa"/>
            <w:vAlign w:val="center"/>
          </w:tcPr>
          <w:p w14:paraId="4E16D6B6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5D37D6FD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Capa: logotipo da UNIRIO; nome completo da Universidade; seguido de Número do Processo; Documento Origem; Data de Abertura; Hora; Procedência; Interessado; Tipo de Documento; Assunto; Resumo do Assunto.</w:t>
            </w:r>
          </w:p>
          <w:p w14:paraId="423F7DB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C63B6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Documentos: produzidos por diferentes agentes e reunidos em um único dossiê, com suas folhas rubricadas e numeradas sequencialmente.</w:t>
            </w:r>
          </w:p>
          <w:p w14:paraId="07E1D68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DEFD966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1B2AE213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005DF6E3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2FD50B9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59DA8189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572FAD92" w14:textId="6BE43DC6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391B62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08B6525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criação de processos, bem como a tramitação e a destinação final, é regulada pelo Conselho Nacional de Arquivos (CONARQ) e complementada por diretrizes específicas ao desempenho das funções de cada órgão público.</w:t>
            </w:r>
          </w:p>
          <w:p w14:paraId="6BF8D3CC" w14:textId="77777777" w:rsidR="00391B62" w:rsidRPr="00D62124" w:rsidRDefault="00391B62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229C7E" w14:textId="07944ACE" w:rsidR="00391B62" w:rsidRPr="00D62124" w:rsidRDefault="00391B62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UNIRIO, a solicitação de abertura de processo (considerada a Folha nº 1 deste) é feita por meio de ato administrativo – o atual Ofício – ao Protocolo Central (setor do Arquivo Central), que confecciona o dossiê em cuja capa estão as informações encaminhadas no documento pelo solicitante.</w:t>
            </w:r>
          </w:p>
        </w:tc>
      </w:tr>
    </w:tbl>
    <w:p w14:paraId="2EA856F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EF4FD2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Capa de Processo</w:t>
      </w:r>
    </w:p>
    <w:p w14:paraId="4AD6268C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919B0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F64BE4" w14:textId="29C07FE1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58F696C1" wp14:editId="070256EA">
            <wp:extent cx="736600" cy="621745"/>
            <wp:effectExtent l="0" t="0" r="6350" b="6985"/>
            <wp:docPr id="53" name="Imagem 53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F897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73CA4191" w14:textId="5BD638FF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31424C6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Capa do Processo</w:t>
      </w:r>
    </w:p>
    <w:p w14:paraId="577A5859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9C2002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do Processo: 23102.______/____-__          Documento Origem:</w:t>
      </w:r>
    </w:p>
    <w:p w14:paraId="7F849FC0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de Abertura:                                Hora:</w:t>
      </w:r>
    </w:p>
    <w:p w14:paraId="1DF17D57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Procedência:</w:t>
      </w:r>
    </w:p>
    <w:p w14:paraId="54623E5B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Interessado:</w:t>
      </w:r>
    </w:p>
    <w:p w14:paraId="57FF1B6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Documento:</w:t>
      </w:r>
    </w:p>
    <w:p w14:paraId="70CAF8E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Assunto:</w:t>
      </w:r>
    </w:p>
    <w:p w14:paraId="35BCE3B5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 do Assunto:</w:t>
      </w:r>
    </w:p>
    <w:p w14:paraId="2A786C6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35021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86025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4A33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C64620" w14:textId="0FC109B6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5F825E62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6A7D2F09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Portaria</w:t>
            </w:r>
          </w:p>
        </w:tc>
      </w:tr>
      <w:tr w:rsidR="00D62124" w:rsidRPr="00D62124" w14:paraId="4027FBD8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276BC7F2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6CE2496E" w14:textId="1DFABE4F" w:rsidR="00814D13" w:rsidRPr="00D62124" w:rsidRDefault="00814D13" w:rsidP="00814D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Ato </w:t>
            </w:r>
            <w:r w:rsidR="00B671FA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normativo editado por uma ou mais autoridades singulares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D62124" w:rsidRPr="00D62124" w14:paraId="3D6B0822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58F5631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6B716361" w14:textId="3D8A04E8" w:rsidR="00DC3267" w:rsidRPr="00D62124" w:rsidRDefault="00814D13" w:rsidP="00814D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Cabeçalho: logotipo da UNIRIO; nome completo da Universidade; nome do órgão/setor emitente.</w:t>
            </w:r>
          </w:p>
          <w:p w14:paraId="6E1769F5" w14:textId="77777777" w:rsidR="00DC3267" w:rsidRPr="00D62124" w:rsidRDefault="00DC3267" w:rsidP="00DC32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Epígrafe (centralizada, em caixa alta, sem destaque): nome do ato; seguido pela sigla (do órgão ou da entidade; ou da unidade da autoridade signatária, seguida da sigla do órgão ou da entidade a que se vincula; ou da unidade imediata da autoridade signatária, seguida da sigla da unidade superior daquela autoridade e da sigla do órgão ou da entidade a que se vinculam); pela numeração sequencial em continuidade às séries em curso; e pela data de assinatura.</w:t>
            </w:r>
          </w:p>
          <w:p w14:paraId="5B51D306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C93F644" w14:textId="79FC3DC5" w:rsidR="0063686F" w:rsidRPr="00D62124" w:rsidRDefault="0063686F" w:rsidP="006368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Ementa (justificada, à direita): resumo do assunto.</w:t>
            </w:r>
          </w:p>
          <w:p w14:paraId="036F5289" w14:textId="535B8B4F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0BDFA74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Preâmbulo: denominação completa do cargo da autoridade que expede o ato, seguida pela fundamentação legal (exposição das razões legais ou administrativas que fundamentam a matéria).</w:t>
            </w:r>
          </w:p>
          <w:p w14:paraId="733E262E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324B9E16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Ordem de execução (ou mandado de cumprimento): a palavra RESOLVE (em caixa alta), à esquerda da página, seguida de dois-pontos.</w:t>
            </w:r>
          </w:p>
          <w:p w14:paraId="19FC70B6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3DB3DBB1" w14:textId="72EB0FF2" w:rsidR="00814D13" w:rsidRPr="00D62124" w:rsidRDefault="00814D13" w:rsidP="002E3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Corpo do texto: dividido em artigo(s) que pode(m) ser desdobrado(s) em parágrafos ou em incisos (algarismos romanos). O(s) parágrafo(s) pode(m) ser desdobrado(s) em incisos, os incisos em alíneas (letras minúsculas) e as alíneas em itens (algarismos arábicos). </w:t>
            </w:r>
            <w:r w:rsidR="00D32A2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parte final, é inserida a cláusula de vigência, 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documento), seguida da cláusula de revogação, quando couber.</w:t>
            </w:r>
            <w:r w:rsidR="002E378B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 cláusula de revogação relacionará, de forma expressa, todas as disposições que serão revogadas. A expressão “revogam-se as disposições em contrário” não será utilizada.</w:t>
            </w:r>
          </w:p>
          <w:p w14:paraId="3ECFA4AF" w14:textId="77777777" w:rsidR="002E378B" w:rsidRPr="00D62124" w:rsidRDefault="002E378B" w:rsidP="002E37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37FFF55C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da autoridade competente, centralizada no texto; na linha seguinte, também centralizado, o nome digitado somente com as iniciais em letra maiúscula e sem destaque; na linha seguinte, o cargo do signatário somente com as iniciais em letra maiúscula e sem destaque.</w:t>
            </w:r>
          </w:p>
          <w:p w14:paraId="71749F03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2053911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assunto (TTDD): alinhado à esquerda.</w:t>
            </w:r>
          </w:p>
        </w:tc>
      </w:tr>
      <w:tr w:rsidR="00D62124" w:rsidRPr="00D62124" w14:paraId="6B8CEF94" w14:textId="77777777" w:rsidTr="00EC606D">
        <w:trPr>
          <w:trHeight w:val="523"/>
          <w:jc w:val="center"/>
        </w:trPr>
        <w:tc>
          <w:tcPr>
            <w:tcW w:w="2448" w:type="dxa"/>
            <w:vAlign w:val="center"/>
          </w:tcPr>
          <w:p w14:paraId="4E23DAB7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508A7A91" w14:textId="77777777" w:rsidR="00814D13" w:rsidRPr="00D62124" w:rsidRDefault="00814D13" w:rsidP="00814D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D62124" w:rsidRPr="00D62124" w14:paraId="41E5A495" w14:textId="77777777" w:rsidTr="00EC606D">
        <w:trPr>
          <w:trHeight w:val="523"/>
          <w:jc w:val="center"/>
        </w:trPr>
        <w:tc>
          <w:tcPr>
            <w:tcW w:w="2448" w:type="dxa"/>
            <w:vAlign w:val="center"/>
          </w:tcPr>
          <w:p w14:paraId="18CFF7FB" w14:textId="5EC5AD34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09EC9506" w14:textId="5F42C9B6" w:rsidR="00DC3267" w:rsidRPr="00D62124" w:rsidRDefault="0063686F" w:rsidP="008B3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Há também as portarias de pessoal que se referem a agentes públicos nominalmente identificados</w:t>
            </w:r>
            <w:r w:rsidR="0007764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D2156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07764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="00D2156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ua numeração é sequencial, porém se reinicia a cada ano, e</w:t>
            </w:r>
            <w:r w:rsidR="00077640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elas</w:t>
            </w:r>
            <w:r w:rsidR="00D2156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não contêm ementa.</w:t>
            </w:r>
          </w:p>
          <w:p w14:paraId="12DC58B9" w14:textId="6F0710D9" w:rsidR="00DC3267" w:rsidRPr="00D62124" w:rsidRDefault="008B3F05" w:rsidP="008B3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Autoridades de setores diferentes podem emitir Portaria conjunta, que terá na sua epígrafe, com referência ao nome do ato, o seguinte: “PORTARIA CONJUNTA...”.</w:t>
            </w:r>
          </w:p>
          <w:p w14:paraId="7D690B5B" w14:textId="07A35793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Recomenda-se usar espaçamento entrelinhas de 1,0 (simples).</w:t>
            </w:r>
          </w:p>
        </w:tc>
      </w:tr>
    </w:tbl>
    <w:p w14:paraId="0385FFDB" w14:textId="77777777" w:rsidR="0026702C" w:rsidRDefault="0026702C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71F5BF" w14:textId="7B9E5093" w:rsidR="00D9702F" w:rsidRPr="00D62124" w:rsidRDefault="006D21EF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Portaria</w:t>
      </w:r>
      <w:r w:rsidR="00EE56E6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(1)</w:t>
      </w:r>
    </w:p>
    <w:p w14:paraId="4FB10032" w14:textId="77777777" w:rsidR="00D9702F" w:rsidRPr="00D62124" w:rsidRDefault="00D9702F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271342" w14:textId="11D3E0F4" w:rsidR="00D9702F" w:rsidRDefault="006D21EF" w:rsidP="00D970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A69D6"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0869BC52" wp14:editId="5B6A5ACC">
            <wp:extent cx="736600" cy="621745"/>
            <wp:effectExtent l="0" t="0" r="6350" b="6985"/>
            <wp:docPr id="54" name="Imagem 54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A291E" w14:textId="77777777" w:rsidR="00DA69D6" w:rsidRPr="00D62124" w:rsidRDefault="00DA69D6" w:rsidP="00D9702F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581AA890" w14:textId="43ACAE8F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1C17122" w14:textId="77777777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5CA141A1" w14:textId="77777777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FB347" w14:textId="77777777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D72F3" w14:textId="6CA56B09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GR Nº ___, DE ___ DE ______ DE ____</w:t>
      </w:r>
    </w:p>
    <w:p w14:paraId="64DFAB0B" w14:textId="77777777" w:rsidR="00D9702F" w:rsidRPr="00D62124" w:rsidRDefault="00D9702F" w:rsidP="00D970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1B72EA" w14:textId="77777777" w:rsidR="00D9702F" w:rsidRPr="00D62124" w:rsidRDefault="00D9702F" w:rsidP="00D97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1439DF" w14:textId="77777777" w:rsidR="00D9702F" w:rsidRPr="00D62124" w:rsidRDefault="00D9702F" w:rsidP="00D9702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prazo para a publicação das normas revisadas e consolidadas – expedidas no âmbito da UNIRIO – no Diário Oficial da União, no Boletim da Universidade, no Portal do Governo Federal (gov.br) e no site: www.unirio.br/gtatosnormativos.</w:t>
      </w:r>
    </w:p>
    <w:p w14:paraId="0CFD0911" w14:textId="77777777" w:rsidR="00D9702F" w:rsidRPr="00D62124" w:rsidRDefault="00D9702F" w:rsidP="00D9702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96C58" w14:textId="15C63AE6" w:rsidR="00D9702F" w:rsidRPr="00D62124" w:rsidRDefault="00D9702F" w:rsidP="00D9702F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4FE461B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no uso de suas atribuições legais, em cumprimento ao Decreto nº 10.139, de 28 de novembro de 2019, e de acordo com a Instrução Normativa GR nº 003, de 10 de novembro de 2020,</w:t>
      </w:r>
    </w:p>
    <w:p w14:paraId="39D4675B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DD6F7" w14:textId="77777777" w:rsidR="00D9702F" w:rsidRPr="00D62124" w:rsidRDefault="00D9702F" w:rsidP="00D9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707C9174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4F32B" w14:textId="579978AD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Estabelecer o seguinte prazo para a publicação das normas revisadas e consolidadas – expedidas pelas Unidades Organizacionais da UNIRIO – no Diário Oficial da União, no Boletim da Universidade, no Portal do Governo Federal (gov.br) e no site do Grupo de Trabalho (Portaria nº 705-A, de 14 de novembro de 2020</w:t>
      </w:r>
      <w:r w:rsidR="0024714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até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31 de maio de 2021.</w:t>
      </w:r>
    </w:p>
    <w:p w14:paraId="6B51A557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0EA06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Em caso de impossibilidade de atendimento ao prazo estipulado no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1º, a Unidade Organizacional deverá apresentar justificativa escrita a ser analisada pelo Grupo de Trabalho, com o suporte da Assessoria.</w:t>
      </w:r>
    </w:p>
    <w:p w14:paraId="735EC5EA" w14:textId="77777777" w:rsidR="00D9702F" w:rsidRPr="00D62124" w:rsidRDefault="00D9702F" w:rsidP="00D9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B84C4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Portaria entra em vigor nesta data.</w:t>
      </w:r>
    </w:p>
    <w:p w14:paraId="21811644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3FF7FB" w14:textId="77777777" w:rsidR="00D9702F" w:rsidRPr="00D62124" w:rsidRDefault="00D9702F" w:rsidP="00D9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23FB7F" w14:textId="77777777" w:rsidR="00D9702F" w:rsidRPr="00D62124" w:rsidRDefault="00D9702F" w:rsidP="00D9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4473E392" w14:textId="77777777" w:rsidR="00D9702F" w:rsidRPr="00D62124" w:rsidRDefault="00D9702F" w:rsidP="00D9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2CEE26DD" w14:textId="77777777" w:rsidR="00D9702F" w:rsidRPr="00D62124" w:rsidRDefault="00D9702F" w:rsidP="00D9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43CCA160" w14:textId="77777777" w:rsidR="00D9702F" w:rsidRPr="00D62124" w:rsidRDefault="00D9702F" w:rsidP="00D97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57B286" w14:textId="77777777" w:rsidR="00D9702F" w:rsidRPr="00D62124" w:rsidRDefault="00D9702F" w:rsidP="00D9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687F91" w14:textId="287B64C9" w:rsidR="00D9702F" w:rsidRPr="00D62124" w:rsidRDefault="00D9702F" w:rsidP="00D970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22F2C30E" w14:textId="77777777" w:rsidR="00D9702F" w:rsidRPr="00D62124" w:rsidRDefault="00D9702F" w:rsidP="00D970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1C0C8" w14:textId="75F16D7B" w:rsidR="00D9702F" w:rsidRPr="00D62124" w:rsidRDefault="00D9702F" w:rsidP="00D970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206D6" w14:textId="77777777" w:rsidR="00621FCB" w:rsidRPr="00D62124" w:rsidRDefault="00621FCB" w:rsidP="00D970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5FCD5" w14:textId="098DBDF3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>Exemplo de Portaria</w:t>
      </w:r>
      <w:r w:rsidR="00B671FA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de Pessoal</w:t>
      </w:r>
      <w:r w:rsidR="00EE56E6"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(2)</w:t>
      </w:r>
    </w:p>
    <w:p w14:paraId="2A7148FA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709713E" w14:textId="4A40E111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36071408" wp14:editId="48983BFD">
            <wp:extent cx="736600" cy="621745"/>
            <wp:effectExtent l="0" t="0" r="6350" b="6985"/>
            <wp:docPr id="55" name="Imagem 55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244E3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204A29DF" w14:textId="269C134C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69C10DDE" w14:textId="62331D41" w:rsidR="00834F09" w:rsidRPr="00D62124" w:rsidRDefault="00834F09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58351B63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8689AD5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008862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20EE5B9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08FD176" w14:textId="26C398F5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</w:t>
      </w:r>
      <w:r w:rsidR="00B671FA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_____, DE ___ DE ________ DE ___</w:t>
      </w:r>
    </w:p>
    <w:p w14:paraId="48635AE2" w14:textId="77777777" w:rsidR="00814D13" w:rsidRPr="00D62124" w:rsidRDefault="00814D13" w:rsidP="00814D13">
      <w:pPr>
        <w:spacing w:after="0" w:line="276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6A260BA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E658421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78AC78B" w14:textId="72874A2B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usando das atribuições que lhe confere o art. 21, incisos VI e XIV do Regimento Geral,</w:t>
      </w:r>
    </w:p>
    <w:p w14:paraId="02160C5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E5491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5130DFA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FFF4C9" w14:textId="4ACD2306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Dispensar _______ (nome), Professor Assistente nível 1, matrícula SIAPE nº _______, CPF nº ______, de ocupar a Função Comissionada de Coordenação de Cursos (FCC), de Coordenador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 tempore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Curso de Bacharelado em Biblioteconomia, na modalidade educação presencial, turno Matutino, código e-MEC _______, da Escola de Biblioteconomia do Centro de Ciências Humanas e Sociais</w:t>
      </w:r>
      <w:r w:rsidR="006F410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(CCH)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5E9FE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2A504A" w14:textId="6BD422DF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efeitos desta Portaria começam a vigorar em </w:t>
      </w:r>
      <w:r w:rsidR="0009441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571720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B1F0436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FF1606F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4A0D73D7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0121E011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0B9DA14E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941D87F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1B5718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023.12.</w:t>
      </w:r>
    </w:p>
    <w:p w14:paraId="69E8F282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8AC474F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38729E" w14:textId="09127C41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Start w:id="22" w:name="_Toc45654509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649D354F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34921E32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Regimento</w:t>
            </w:r>
          </w:p>
        </w:tc>
      </w:tr>
      <w:tr w:rsidR="00D62124" w:rsidRPr="00D62124" w14:paraId="4DEEE22C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7E130D09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3BE7FD5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normativo, de atuação interna, que regula o funcionamento de um órgão e indica sua competência e atribuições, apresentando normas de conduta ou formas de ação e direção para o bom funcionamento do serviço.</w:t>
            </w:r>
          </w:p>
        </w:tc>
      </w:tr>
      <w:tr w:rsidR="00D62124" w:rsidRPr="00D62124" w14:paraId="2E5963FE" w14:textId="77777777" w:rsidTr="00EC606D">
        <w:trPr>
          <w:trHeight w:val="4656"/>
          <w:jc w:val="center"/>
        </w:trPr>
        <w:tc>
          <w:tcPr>
            <w:tcW w:w="2448" w:type="dxa"/>
            <w:vAlign w:val="center"/>
          </w:tcPr>
          <w:p w14:paraId="60679D94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021530A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01F924A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4DFF0EC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em caixa alta, centralizado.</w:t>
            </w:r>
          </w:p>
          <w:p w14:paraId="4CE6D46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4E6F9676" w14:textId="47BDBDC2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desenvolvimento do assunto, desdobrado em capítulos, seções, subseções, artigos, parágrafos, incisos e alíneas, quando couber.</w:t>
            </w:r>
          </w:p>
          <w:p w14:paraId="552587FB" w14:textId="77777777" w:rsidR="00094414" w:rsidRPr="00D62124" w:rsidRDefault="00094414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6350F5" w14:textId="77777777" w:rsidR="002E378B" w:rsidRPr="00D62124" w:rsidRDefault="00094414" w:rsidP="002E37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parte final, é inserida a cláusula de vigência, 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documento), seguida da cláusula de revogação, quando couber.</w:t>
            </w:r>
            <w:r w:rsidR="002E378B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cláusula de revogação relacionará, de forma expressa, todas as disposições que serão revogadas. A expressão “revogam-se as disposições em contrário” não será utilizada.</w:t>
            </w:r>
          </w:p>
          <w:p w14:paraId="02490E7F" w14:textId="4A2589D7" w:rsidR="00094414" w:rsidRPr="00D62124" w:rsidRDefault="00094414" w:rsidP="000944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9EC104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3A0ED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38F28A99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365DDF17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4A444AB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10F73ABC" w14:textId="77777777" w:rsidTr="00EC606D">
        <w:trPr>
          <w:trHeight w:val="1248"/>
          <w:jc w:val="center"/>
        </w:trPr>
        <w:tc>
          <w:tcPr>
            <w:tcW w:w="2448" w:type="dxa"/>
            <w:vAlign w:val="center"/>
          </w:tcPr>
          <w:p w14:paraId="4BBBD3B1" w14:textId="0DCCF616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C12A16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7FB50B6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Regimento, no caso da UNIRIO, será empregado para níveis administrativos hierárquicos superiores ao Regulamento.</w:t>
            </w:r>
          </w:p>
          <w:p w14:paraId="5F839A6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6C64FFB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7794FD02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B3734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0E419AF0" w14:textId="51C54670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</w:t>
      </w:r>
      <w:r w:rsidR="00AA4BF2">
        <w:rPr>
          <w:rFonts w:ascii="Times New Roman" w:eastAsia="Times New Roman" w:hAnsi="Times New Roman" w:cs="Times New Roman"/>
          <w:i/>
          <w:sz w:val="24"/>
          <w:szCs w:val="24"/>
        </w:rPr>
        <w:t xml:space="preserve"> (hipotético)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de Regimento</w:t>
      </w:r>
    </w:p>
    <w:p w14:paraId="05E1A2E3" w14:textId="77D9749D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6C5B9A00" wp14:editId="112FF2A8">
            <wp:extent cx="736600" cy="621745"/>
            <wp:effectExtent l="0" t="0" r="6350" b="6985"/>
            <wp:docPr id="56" name="Imagem 56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C5DC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3C328CB2" w14:textId="3106950B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7A4C6546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61BC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36F3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REGIMENTO GERAL 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1CFD677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782B8F" w14:textId="5F795396" w:rsidR="00814D13" w:rsidRPr="00D62124" w:rsidRDefault="00834F09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I</w:t>
      </w:r>
    </w:p>
    <w:p w14:paraId="5D2BDE2C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F713ED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7FC4520C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C8661" w14:textId="7D9C3AFE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fundamenta-se na existência de pesquisa institucional e se realiza na forma de </w:t>
      </w:r>
      <w:r w:rsidR="009B548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rogramas que integram cursos de </w:t>
      </w:r>
      <w:r w:rsidR="009B548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estrado e de </w:t>
      </w:r>
      <w:r w:rsidR="009B548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outorado.</w:t>
      </w:r>
    </w:p>
    <w:p w14:paraId="0F0BFFFF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89B6C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Os Programas de Pós-Graduação têm por objetivo a formação de pessoal qualificado para o exercício da pesquisa, o exercício profissional e do magistério superior nas diversas áreas do conhecimento.</w:t>
      </w:r>
    </w:p>
    <w:p w14:paraId="7A1F6A81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5C2C3" w14:textId="283891E9" w:rsidR="00814D13" w:rsidRPr="00D62124" w:rsidRDefault="00834F09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II</w:t>
      </w:r>
    </w:p>
    <w:p w14:paraId="694D7BE5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96DDDA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FUNDAMENTAÇÃO LEGAL</w:t>
      </w:r>
    </w:p>
    <w:p w14:paraId="22C9CFFC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CBD94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Os Programas de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UNIRIO são regidos pelos termos da legislação em vigor, do Regimento Geral da UNIRIO, do presente Regimento e dos Regulamentos específicos de cada Programa.</w:t>
      </w:r>
    </w:p>
    <w:p w14:paraId="3C41B819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406F0C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02F102A5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F1AE7" w14:textId="7E434973" w:rsidR="00814D13" w:rsidRPr="00D62124" w:rsidRDefault="00834F09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VIII</w:t>
      </w:r>
    </w:p>
    <w:p w14:paraId="3FB7FB25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2A8227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49CFBF20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E407DD" w14:textId="40A7F1BC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49. Os casos omissos serão resolvidos pela Pró-Reitoria de Pós-Graduação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Inovação (PROPGPI)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40E8FEF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B4BE2F" w14:textId="041152B8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50. Este Regimento, uma vez aprovado pelo Conselho de Ensino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Extensão (CONSEPE)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entrará em vigor na data de sua publicação no Boletim da UNIRIO.</w:t>
      </w:r>
    </w:p>
    <w:p w14:paraId="39F0DC4E" w14:textId="77777777" w:rsidR="00814D13" w:rsidRPr="00D62124" w:rsidRDefault="00814D13" w:rsidP="00814D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05DE5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85F17ED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3258AA2" w14:textId="363F2460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5D1050E1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124430C9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Regulamento</w:t>
            </w:r>
          </w:p>
        </w:tc>
      </w:tr>
      <w:tr w:rsidR="00D62124" w:rsidRPr="00D62124" w14:paraId="175AE704" w14:textId="77777777" w:rsidTr="00EC606D">
        <w:trPr>
          <w:trHeight w:val="1738"/>
          <w:jc w:val="center"/>
        </w:trPr>
        <w:tc>
          <w:tcPr>
            <w:tcW w:w="2448" w:type="dxa"/>
            <w:vAlign w:val="center"/>
          </w:tcPr>
          <w:p w14:paraId="55FBBAFA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3540F09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administrativo que contém normas para execução de uma lei, estabelecendo as providências necessárias para o seu cumprimento, ou provém situações não disciplinadas por ela. No sentido de Regimento, explicita as regras em que se determinam o modo de direção e o funcionamento de um órgão.</w:t>
            </w:r>
          </w:p>
        </w:tc>
      </w:tr>
      <w:tr w:rsidR="00D62124" w:rsidRPr="00D62124" w14:paraId="069A2C15" w14:textId="77777777" w:rsidTr="00EC606D">
        <w:trPr>
          <w:trHeight w:val="5648"/>
          <w:jc w:val="center"/>
        </w:trPr>
        <w:tc>
          <w:tcPr>
            <w:tcW w:w="2448" w:type="dxa"/>
            <w:vAlign w:val="center"/>
          </w:tcPr>
          <w:p w14:paraId="155D383B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3442F69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Cabeçalho: logotipo da UNIRIO; nome completo da Universidade; nome do órgão/setor emitente.</w:t>
            </w:r>
          </w:p>
          <w:p w14:paraId="07FBD44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630C840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 em caixa alta, centralizado.</w:t>
            </w:r>
          </w:p>
          <w:p w14:paraId="7233177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D188FF8" w14:textId="5D9C1E03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desenvolvimento do assunto. Desdobrado em capítulos, seções, subseções, artigos, parágrafos, incisos e alíneas, quando couber.</w:t>
            </w:r>
          </w:p>
          <w:p w14:paraId="493837E0" w14:textId="77777777" w:rsidR="00094414" w:rsidRPr="00D62124" w:rsidRDefault="00094414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4DED7A" w14:textId="14FC7D45" w:rsidR="00094414" w:rsidRPr="00D62124" w:rsidRDefault="00094414" w:rsidP="000944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parte final, é inserida a cláusula de vigência, 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documento), seguida da cláusula de revogação, quando couber.</w:t>
            </w:r>
            <w:r w:rsidR="002E378B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cláusula de revogação relacionará, de forma expressa, todas as disposições que serão revogadas. A expressão “revogam-se as disposições em contrário” não será utilizada.</w:t>
            </w:r>
          </w:p>
          <w:p w14:paraId="2257DF4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1CA95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695A7DD4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6399C631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1D553838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05A29214" w14:textId="77777777" w:rsidTr="00EC606D">
        <w:trPr>
          <w:trHeight w:val="1390"/>
          <w:jc w:val="center"/>
        </w:trPr>
        <w:tc>
          <w:tcPr>
            <w:tcW w:w="2448" w:type="dxa"/>
            <w:vAlign w:val="center"/>
          </w:tcPr>
          <w:p w14:paraId="4F9A24C7" w14:textId="5A75D98C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7518F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6781BC4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Regulamento, no caso da UNIRIO, será empregado para níveis administrativos hierárquicos inferiores ao Regimento.</w:t>
            </w:r>
          </w:p>
          <w:p w14:paraId="7722109E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E46925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1,0 (simples).</w:t>
            </w:r>
          </w:p>
        </w:tc>
      </w:tr>
    </w:tbl>
    <w:p w14:paraId="48CAB074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22E02BE8" w14:textId="4102AE44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</w:t>
      </w:r>
      <w:r w:rsidR="009E7267">
        <w:rPr>
          <w:rFonts w:ascii="Times New Roman" w:eastAsia="Times New Roman" w:hAnsi="Times New Roman" w:cs="Times New Roman"/>
          <w:i/>
          <w:sz w:val="24"/>
          <w:szCs w:val="24"/>
        </w:rPr>
        <w:t xml:space="preserve"> (hipotético)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t xml:space="preserve"> de Regulamento</w:t>
      </w:r>
    </w:p>
    <w:p w14:paraId="0D012DFD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014DFA10" w14:textId="08FBC7F5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3E32B328" wp14:editId="3A0FE55D">
            <wp:extent cx="736600" cy="621745"/>
            <wp:effectExtent l="0" t="0" r="6350" b="6985"/>
            <wp:docPr id="57" name="Imagem 57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06D7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277EDF4D" w14:textId="4E3CE77E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49495C3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Ciências Biológicas e da Saúde</w:t>
      </w:r>
    </w:p>
    <w:p w14:paraId="1E64C8F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0"/>
          <w:szCs w:val="24"/>
          <w:lang w:eastAsia="pt-BR"/>
        </w:rPr>
        <w:t>Mestrado Profissional em Saúde e Tecnologia no Espaço Hospitalar</w:t>
      </w:r>
    </w:p>
    <w:p w14:paraId="1B7EBFCB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907F3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D9B8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REGULAMENTO DO PROGRAMA DE PÓS-GRADUAÇÃO EM SAÚDE E TECNOLOGIA NO ESPAÇO HOSPITALAR</w:t>
      </w:r>
    </w:p>
    <w:p w14:paraId="29F55501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 PROFISSIONAL EM SAÚDE E TECNOLOGIA NO ESPAÇO HOSPITALAR</w:t>
      </w:r>
    </w:p>
    <w:p w14:paraId="43CAC69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31E77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89EB83" w14:textId="30A00C73" w:rsidR="00814D13" w:rsidRPr="00D62124" w:rsidRDefault="00834F09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I</w:t>
      </w:r>
    </w:p>
    <w:p w14:paraId="241D09A3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FINALIDADE</w:t>
      </w:r>
    </w:p>
    <w:p w14:paraId="09076E3C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CBA3A" w14:textId="3692083D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Programa de Pós-Graduação em Saúde e Tecnologia no Espaço Hospitalar – Mestrado Profissional –, da Universidade Federal do Estado do Rio de Janeiro (UNIRIO), doravante denominado por PPGSTEH/UNIRIO, tem por finalidade a capacitação de recursos humanos qualificados para</w:t>
      </w:r>
      <w:r w:rsidR="00E8521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da prática profissional avançada e transformadora de ações e processos aplicados, com ênfase na produção técnico-científica, na pesquisa aplicada e na proposição de inovações e aperfeiçoamento para</w:t>
      </w:r>
      <w:r w:rsidR="00E85211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solução de problemas específicos que permitam o avanço na área da saúde em âmbito nacional, regional e local. </w:t>
      </w:r>
    </w:p>
    <w:p w14:paraId="52213962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A3373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138B5324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14B17" w14:textId="47186798" w:rsidR="00814D13" w:rsidRPr="00D62124" w:rsidRDefault="00834F09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IX</w:t>
      </w:r>
    </w:p>
    <w:p w14:paraId="43AAA857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0508FC88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CA89A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6CE273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3E38530F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D734E7" w14:textId="77777777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55. Os casos omissos neste Regulamento serão resolvidos pelo Colegiado do Programa, em reunião ordinária convocada com essa finalidade.</w:t>
      </w:r>
    </w:p>
    <w:p w14:paraId="08153C37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B3C999" w14:textId="020B0ABB" w:rsidR="00814D13" w:rsidRPr="00D62124" w:rsidRDefault="00814D13" w:rsidP="00814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56. Este Regulamento entra em vigor na data de sua aprovação no Conselho de Ensino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Extensão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(CONSEPE).</w:t>
      </w:r>
    </w:p>
    <w:p w14:paraId="5949AE39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AADB105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46D17BB" w14:textId="5F0A5F7C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  <w:bookmarkEnd w:id="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6630"/>
      </w:tblGrid>
      <w:tr w:rsidR="00D62124" w:rsidRPr="00D62124" w14:paraId="2B265CFB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18345826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Relatório</w:t>
            </w:r>
          </w:p>
        </w:tc>
      </w:tr>
      <w:tr w:rsidR="00D62124" w:rsidRPr="00D62124" w14:paraId="5BF40D45" w14:textId="77777777" w:rsidTr="00EC606D">
        <w:trPr>
          <w:trHeight w:val="2746"/>
          <w:jc w:val="center"/>
        </w:trPr>
        <w:tc>
          <w:tcPr>
            <w:tcW w:w="2448" w:type="dxa"/>
            <w:vAlign w:val="center"/>
          </w:tcPr>
          <w:p w14:paraId="79C9E558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51704AD7" w14:textId="47CCF8A3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descrição dos desdobramentos de projetos, apuração de fatos, grupos de trabalho e outras atividades administrativas pode ser consolidada por meio de Relatório. Assim, o Relatório visa</w:t>
            </w:r>
            <w:r w:rsidR="006F410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apontar análises, interpretações e observações acerca de determinado assunto.</w:t>
            </w:r>
          </w:p>
        </w:tc>
      </w:tr>
      <w:tr w:rsidR="00D62124" w:rsidRPr="00D62124" w14:paraId="0C284BA5" w14:textId="77777777" w:rsidTr="00EC606D">
        <w:trPr>
          <w:trHeight w:val="5109"/>
          <w:jc w:val="center"/>
        </w:trPr>
        <w:tc>
          <w:tcPr>
            <w:tcW w:w="2448" w:type="dxa"/>
            <w:vAlign w:val="center"/>
          </w:tcPr>
          <w:p w14:paraId="3CADF0E0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77FE8EE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Capa: logotipo da UNIRIO; nome completo da Universidade; nome do órgão/setor emitente; título; autor; local; e data,</w:t>
            </w:r>
          </w:p>
          <w:p w14:paraId="7BBDF3D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41413024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Sumário.</w:t>
            </w:r>
          </w:p>
          <w:p w14:paraId="7CE09A3C" w14:textId="77777777" w:rsidR="00814D13" w:rsidRPr="00D62124" w:rsidRDefault="00814D13" w:rsidP="00814D13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F89E2BC" w14:textId="23B8651B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Corpo do texto: apresentação, desenvolvimento,</w:t>
            </w:r>
            <w:r w:rsidR="006F410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conclusão e/ou recomendações,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referências</w:t>
            </w:r>
            <w:r w:rsidR="006F410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apêndices (opcionais)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anexos</w:t>
            </w:r>
            <w:r w:rsidR="006F4103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(opcionais)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77CC38B6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A885F7" w14:textId="77777777" w:rsidR="00814D13" w:rsidRPr="00D62124" w:rsidRDefault="00814D13" w:rsidP="0081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de assunto (TTDD): alinhado à esquerda.</w:t>
            </w:r>
          </w:p>
        </w:tc>
      </w:tr>
      <w:tr w:rsidR="00D62124" w:rsidRPr="00D62124" w14:paraId="1F9E2D05" w14:textId="77777777" w:rsidTr="00EC606D">
        <w:trPr>
          <w:trHeight w:val="1116"/>
          <w:jc w:val="center"/>
        </w:trPr>
        <w:tc>
          <w:tcPr>
            <w:tcW w:w="2448" w:type="dxa"/>
            <w:vAlign w:val="center"/>
          </w:tcPr>
          <w:p w14:paraId="00EAB69D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476C44F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0759EC2F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1231D8BC" w14:textId="2625488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7518F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1D545574" w14:textId="740B8D0E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teor dos Relatórios é variado, com a possibilidade de ajustes no corpo do texto. Apesar dessa variabilidade, os princípios da Administração Pública se fazem presentes nessa modalidade de documento oficial.</w:t>
            </w:r>
          </w:p>
          <w:p w14:paraId="7A2F4087" w14:textId="01CB715C" w:rsidR="006F4103" w:rsidRPr="00D62124" w:rsidRDefault="006F410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4C882B4" w14:textId="6AD052FB" w:rsidR="006F4103" w:rsidRPr="00D62124" w:rsidRDefault="006F410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Alguns relatórios costumam incluir Ilustrações (tabelas, figuras, gráficos, entre outras) que podem estar incorporadas no texto ou sob a forma de apêndices e anexos.</w:t>
            </w:r>
          </w:p>
          <w:p w14:paraId="475EFC9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DD2BA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Recomenda-se usar espaçamento entrelinhas de 1,5.</w:t>
            </w:r>
          </w:p>
        </w:tc>
      </w:tr>
    </w:tbl>
    <w:p w14:paraId="1FC68CE9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188536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Capa de Relatório</w:t>
      </w:r>
    </w:p>
    <w:p w14:paraId="0ABB35CC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0B8A08" w14:textId="579E6C8B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73B6F4D2" wp14:editId="4CDB24CF">
            <wp:extent cx="736600" cy="621745"/>
            <wp:effectExtent l="0" t="0" r="6350" b="6985"/>
            <wp:docPr id="58" name="Imagem 58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F13E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14BB3438" w14:textId="51BEE63A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6CCEFD9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Pró-Reitoria de Administração</w:t>
      </w:r>
    </w:p>
    <w:p w14:paraId="5BE475DB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A3C48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377B4F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8267C8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4349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F1F233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55F9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915EF4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F47F7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CB0DB6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DE USUÁRIOS DE TRANSPORTE OFICIAL</w:t>
      </w:r>
    </w:p>
    <w:p w14:paraId="66D9E744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8A082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68718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2519A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7155B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F12B7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E1920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Aleixo, Carlos Gabriel e Maria Silva</w:t>
      </w:r>
    </w:p>
    <w:p w14:paraId="47B6BBBD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22B5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6B81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26A95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FB07F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2ADD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D4B3D5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039CDC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Rio de Janeiro</w:t>
      </w:r>
    </w:p>
    <w:p w14:paraId="1BA5A3C1" w14:textId="08A5B0F3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 de 20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</w:p>
    <w:p w14:paraId="3C87D218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93B849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1B2FE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C9862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3EC6D5" w14:textId="77777777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5ED469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07A3DF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69926" w14:textId="77777777" w:rsidR="00814D13" w:rsidRPr="00D62124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003.</w:t>
      </w:r>
    </w:p>
    <w:p w14:paraId="26CE1974" w14:textId="17454765" w:rsidR="00814D13" w:rsidRPr="00D62124" w:rsidRDefault="00814D13" w:rsidP="00814D1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6629"/>
      </w:tblGrid>
      <w:tr w:rsidR="00D62124" w:rsidRPr="00D62124" w14:paraId="357949EC" w14:textId="77777777" w:rsidTr="00EC606D">
        <w:trPr>
          <w:trHeight w:val="770"/>
          <w:jc w:val="center"/>
        </w:trPr>
        <w:tc>
          <w:tcPr>
            <w:tcW w:w="9147" w:type="dxa"/>
            <w:gridSpan w:val="2"/>
            <w:vAlign w:val="center"/>
          </w:tcPr>
          <w:p w14:paraId="4BB33807" w14:textId="77777777" w:rsidR="00814D13" w:rsidRPr="00D62124" w:rsidRDefault="00814D13" w:rsidP="00814D13">
            <w:pPr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Resolução</w:t>
            </w:r>
          </w:p>
        </w:tc>
      </w:tr>
      <w:tr w:rsidR="00D62124" w:rsidRPr="00D62124" w14:paraId="18F642BE" w14:textId="77777777" w:rsidTr="00EC606D">
        <w:trPr>
          <w:trHeight w:val="889"/>
          <w:jc w:val="center"/>
        </w:trPr>
        <w:tc>
          <w:tcPr>
            <w:tcW w:w="2448" w:type="dxa"/>
            <w:vAlign w:val="center"/>
          </w:tcPr>
          <w:p w14:paraId="0915B35C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Definição e finalidade</w:t>
            </w:r>
          </w:p>
        </w:tc>
        <w:tc>
          <w:tcPr>
            <w:tcW w:w="6699" w:type="dxa"/>
            <w:vAlign w:val="center"/>
          </w:tcPr>
          <w:p w14:paraId="208E94FC" w14:textId="1D2B5863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normativo e</w:t>
            </w:r>
            <w:r w:rsidR="00834F09"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ditado por colegiados</w:t>
            </w: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D62124" w:rsidRPr="00D62124" w14:paraId="2CE33099" w14:textId="77777777" w:rsidTr="00EC606D">
        <w:trPr>
          <w:trHeight w:val="6383"/>
          <w:jc w:val="center"/>
        </w:trPr>
        <w:tc>
          <w:tcPr>
            <w:tcW w:w="2448" w:type="dxa"/>
            <w:vAlign w:val="center"/>
          </w:tcPr>
          <w:p w14:paraId="3A6B3988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Estrutura</w:t>
            </w:r>
          </w:p>
        </w:tc>
        <w:tc>
          <w:tcPr>
            <w:tcW w:w="6699" w:type="dxa"/>
            <w:vAlign w:val="center"/>
          </w:tcPr>
          <w:p w14:paraId="3E8AED5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Cabeçalho: logotipo da UNIRIO; nome completo da Universidade; nome do órgão/setor emitente.</w:t>
            </w:r>
          </w:p>
          <w:p w14:paraId="72BF5799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0BF20FB" w14:textId="77777777" w:rsidR="00DC3267" w:rsidRPr="00D62124" w:rsidRDefault="00DC3267" w:rsidP="00DC32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Epígrafe (centralizada, em caixa alta, sem destaque): nome do ato; seguido pela sigla (do órgão ou da entidade; ou da unidade da autoridade signatária, seguida da sigla do órgão ou da entidade a que se vincula; ou da unidade imediata da autoridade signatária, seguida da sigla da unidade superior daquela autoridade e da sigla do órgão ou da entidade a que se vinculam); pela numeração sequencial em continuidade às séries em curso; e pela data de assinatura.</w:t>
            </w:r>
          </w:p>
          <w:p w14:paraId="11E1ED13" w14:textId="2091B450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2350BB7C" w14:textId="7FFC0280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Ementa (justificada, à direita): resumo do assunto.</w:t>
            </w:r>
          </w:p>
          <w:p w14:paraId="6B3545C2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5C208C7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Preâmbulo: referência ao órgão que aprovou o ato, à data e ao tipo de sessão realizada, seguida pela fundamentação legal (exposição das razões legais ou administrativas que fundamentam a matéria) e pela ordem de execução (ou mandado de cumprimento).</w:t>
            </w:r>
          </w:p>
          <w:p w14:paraId="2FD7AA5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7FAD87D0" w14:textId="5F63840B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Corpo do texto: dividido em artigo(s) que pode(m) ser desdobrado(s) em parágrafos ou em incisos (algarismos romanos). O(s) parágrafo(s) pode(m) ser desdobrado(s) em incisos, os incisos em alíneas (letras minúsculas) e as alíneas em itens (algarismos arábicos). Na parte final, é inserida a cláusula de vigência, </w:t>
            </w:r>
            <w:r w:rsidR="00D32A29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 estabelecerá data certa para a entrada em vigor do ato e para a sua produção de efeitos (de, no mínimo, uma semana após a data de sua publicação; e sempre no primeiro dia do mês ou sem seu primeiro dia útil, com exceção das hipóteses de urgência justificada no documento)</w:t>
            </w: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seguida da cláusula de revogação, quando couber.</w:t>
            </w:r>
            <w:r w:rsidR="002E378B"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 cláusula de revogação relacionará, de forma expressa, todas as disposições que serão revogadas. A expressão “revogam-se as disposições em contrário” não será utilizada.</w:t>
            </w:r>
          </w:p>
          <w:p w14:paraId="3F40451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FA6D653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da autoridade competente, centralizada no texto; na linha seguinte, também centralizado, o nome digitado somente com as iniciais em letra maiúscula e sem destaque; na linha seguinte, o cargo do signatário somente com as iniciais em letra maiúscula e sem destaque.</w:t>
            </w:r>
          </w:p>
          <w:p w14:paraId="5E79019F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34017F0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assunto (TTDD): alinhado à esquerda.</w:t>
            </w:r>
          </w:p>
        </w:tc>
      </w:tr>
      <w:tr w:rsidR="00D62124" w:rsidRPr="00D62124" w14:paraId="17F6AC1C" w14:textId="77777777" w:rsidTr="00EC606D">
        <w:trPr>
          <w:trHeight w:val="603"/>
          <w:jc w:val="center"/>
        </w:trPr>
        <w:tc>
          <w:tcPr>
            <w:tcW w:w="2448" w:type="dxa"/>
            <w:vAlign w:val="center"/>
          </w:tcPr>
          <w:p w14:paraId="22CC3254" w14:textId="77777777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Número de vias</w:t>
            </w:r>
          </w:p>
        </w:tc>
        <w:tc>
          <w:tcPr>
            <w:tcW w:w="6699" w:type="dxa"/>
            <w:vAlign w:val="center"/>
          </w:tcPr>
          <w:p w14:paraId="0EB384B4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 (uma) via.</w:t>
            </w:r>
          </w:p>
        </w:tc>
      </w:tr>
      <w:tr w:rsidR="00814D13" w:rsidRPr="00D62124" w14:paraId="6BA00B73" w14:textId="77777777" w:rsidTr="00EC606D">
        <w:trPr>
          <w:trHeight w:val="2324"/>
          <w:jc w:val="center"/>
        </w:trPr>
        <w:tc>
          <w:tcPr>
            <w:tcW w:w="2448" w:type="dxa"/>
            <w:vAlign w:val="center"/>
          </w:tcPr>
          <w:p w14:paraId="6D3562EB" w14:textId="2D0BDFB9" w:rsidR="00814D13" w:rsidRPr="00D62124" w:rsidRDefault="00814D13" w:rsidP="00814D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Observaç</w:t>
            </w:r>
            <w:r w:rsidR="007518FA" w:rsidRPr="00D621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ões</w:t>
            </w:r>
          </w:p>
        </w:tc>
        <w:tc>
          <w:tcPr>
            <w:tcW w:w="6699" w:type="dxa"/>
            <w:vAlign w:val="center"/>
          </w:tcPr>
          <w:p w14:paraId="3420CCC7" w14:textId="282FDCAE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A Resolução entra em vigor após a publicação </w:t>
            </w:r>
            <w:r w:rsidR="00EE56E6" w:rsidRPr="00D62124">
              <w:rPr>
                <w:rFonts w:ascii="Times New Roman" w:eastAsia="Times New Roman" w:hAnsi="Times New Roman" w:cs="Times New Roman"/>
                <w:lang w:eastAsia="pt-BR"/>
              </w:rPr>
              <w:t>no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Boletim</w:t>
            </w:r>
            <w:r w:rsidR="00EE56E6"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da UNIRIO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ou no </w:t>
            </w:r>
            <w:r w:rsidRPr="00D62124">
              <w:rPr>
                <w:rFonts w:ascii="Times New Roman" w:eastAsia="Times New Roman" w:hAnsi="Times New Roman" w:cs="Times New Roman"/>
                <w:i/>
                <w:lang w:eastAsia="pt-BR"/>
              </w:rPr>
              <w:t>Diário Oficial da União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, quando a matéria fizer referência a concurso</w:t>
            </w:r>
            <w:r w:rsidR="00D70288">
              <w:rPr>
                <w:rFonts w:ascii="Times New Roman" w:eastAsia="Times New Roman" w:hAnsi="Times New Roman" w:cs="Times New Roman"/>
                <w:lang w:eastAsia="pt-BR"/>
              </w:rPr>
              <w:t>s públicos e afastamento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do Reitor</w:t>
            </w:r>
            <w:r w:rsidR="00D70288">
              <w:rPr>
                <w:rFonts w:ascii="Times New Roman" w:eastAsia="Times New Roman" w:hAnsi="Times New Roman" w:cs="Times New Roman"/>
                <w:lang w:eastAsia="pt-BR"/>
              </w:rPr>
              <w:t xml:space="preserve"> do país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14:paraId="695CCE6C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28680729" w14:textId="5DEB9152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A Resolução </w:t>
            </w:r>
            <w:r w:rsidRPr="00D62124">
              <w:rPr>
                <w:rFonts w:ascii="Times New Roman" w:eastAsia="Times New Roman" w:hAnsi="Times New Roman" w:cs="Times New Roman"/>
                <w:i/>
                <w:lang w:eastAsia="pt-BR"/>
              </w:rPr>
              <w:t>ad referendum</w:t>
            </w: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 xml:space="preserve"> é aquela emitida excepcionalmente pelo Reitor. A sua estrutura difere apenas pelo Preâmbulo, que contém a declaração do cargo da autoridade competente, no caso, o Reitor, seguida pela fundamentação legal e pela ordem de execução.</w:t>
            </w:r>
          </w:p>
          <w:p w14:paraId="3132E768" w14:textId="77777777" w:rsidR="007E4427" w:rsidRPr="00D62124" w:rsidRDefault="007E4427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9E78863" w14:textId="65D01665" w:rsidR="00814D13" w:rsidRPr="00D62124" w:rsidRDefault="007E4427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Autoridades de setores diferentes podem emitir Resolução conjunta, que terá na sua epígrafe, com referência ao nome do ato, o seguinte: “RESOLUÇÃO CONJUNTA...”.</w:t>
            </w:r>
          </w:p>
          <w:p w14:paraId="0268054D" w14:textId="77777777" w:rsidR="00814D13" w:rsidRPr="00D62124" w:rsidRDefault="00814D13" w:rsidP="0081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62124">
              <w:rPr>
                <w:rFonts w:ascii="Times New Roman" w:eastAsia="Times New Roman" w:hAnsi="Times New Roman" w:cs="Times New Roman"/>
                <w:lang w:eastAsia="pt-BR"/>
              </w:rPr>
              <w:t>Recomenda-se usar espaçamento entrelinhas de 1,0 (simples).</w:t>
            </w:r>
          </w:p>
        </w:tc>
      </w:tr>
    </w:tbl>
    <w:p w14:paraId="75E4289F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4CF7579E" w14:textId="3B929885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Resolução (1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14:paraId="47E92BFA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34"/>
          <w:szCs w:val="34"/>
          <w:lang w:eastAsia="pt-BR"/>
        </w:rPr>
      </w:pPr>
    </w:p>
    <w:p w14:paraId="5748FF05" w14:textId="3A616EE1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23" w:name="h.9d00quj1rq46"/>
      <w:bookmarkStart w:id="24" w:name="h.3kb7hc2etw0s" w:colFirst="0" w:colLast="0"/>
      <w:bookmarkEnd w:id="23"/>
      <w:bookmarkEnd w:id="24"/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46E77166" wp14:editId="37F630B8">
            <wp:extent cx="736600" cy="621745"/>
            <wp:effectExtent l="0" t="0" r="6350" b="6985"/>
            <wp:docPr id="59" name="Imagem 59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D470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266C3D8E" w14:textId="380B9383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1901A2E6" w14:textId="381E824A" w:rsidR="00834F09" w:rsidRPr="00D62124" w:rsidRDefault="00834F09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21824927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1E3D2B78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2BB96D51" w14:textId="25F104E2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_____, DE ___ DE ________ DE ___</w:t>
      </w:r>
    </w:p>
    <w:p w14:paraId="03A38449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33169F6A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5EE7682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28451A44" w14:textId="77777777" w:rsidR="00814D13" w:rsidRPr="00D62124" w:rsidRDefault="00814D13" w:rsidP="00814D13">
      <w:pPr>
        <w:spacing w:after="0" w:line="240" w:lineRule="auto"/>
        <w:ind w:left="482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abertura de Concurso Público de Provas e Títulos para a classe de Professor Auxiliar, em regime de trabalho de 20 horas semanais, na Área de Conhecimento/Disciplina Clínica/Medicina da Família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Comunidade, do Departamento de Medicina Geral, do Centro de Ciências Biológicas e da Saúde (CCBS).</w:t>
      </w:r>
    </w:p>
    <w:p w14:paraId="7E0D6FA7" w14:textId="77777777" w:rsidR="00814D13" w:rsidRPr="00D62124" w:rsidRDefault="00814D13" w:rsidP="00814D1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4814869" w14:textId="77777777" w:rsidR="00814D13" w:rsidRPr="00D62124" w:rsidRDefault="00814D13" w:rsidP="00814D13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EC3CFF7" w14:textId="6FE9FBF6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de Ensino, Pesquisa e Extensão</w:t>
      </w:r>
      <w:r w:rsidR="002E378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(CONSEPE)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em sessão ordinária realizada em 10 de maio de 20</w:t>
      </w:r>
      <w:r w:rsidR="00834F0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acordo com o teor do Processo nº _______, aprovou e eu promulgo a seguinte Resolução:</w:t>
      </w:r>
    </w:p>
    <w:p w14:paraId="490E1F2E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3DCF097E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Aprovar a abertura de Concurso Público de Provas e Títulos para a classe de Professor Auxiliar, em regime de trabalho de 20 horas semanais, na Área de Conhecimento/Disciplina Clínica/Medicina da Família e Comunidade, do Departamento de Medicina Geral, do Centro de Ciências Biológicas e da Saúde (CCBS), conforme previsto no art. 8º, § 3º, da Lei nº 12.772/2012.</w:t>
      </w:r>
    </w:p>
    <w:p w14:paraId="4AAC0230" w14:textId="77777777" w:rsidR="00814D13" w:rsidRPr="00D62124" w:rsidRDefault="00814D13" w:rsidP="00814D13">
      <w:pPr>
        <w:spacing w:after="0" w:line="240" w:lineRule="auto"/>
        <w:ind w:left="-140" w:firstLine="709"/>
        <w:jc w:val="both"/>
        <w:rPr>
          <w:rFonts w:ascii="Arial" w:eastAsia="Times New Roman" w:hAnsi="Arial" w:cs="Arial"/>
          <w:lang w:eastAsia="pt-BR"/>
        </w:rPr>
      </w:pPr>
    </w:p>
    <w:p w14:paraId="43DCB5FE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053EA0DA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EAD7AED" w14:textId="77777777" w:rsidR="00814D13" w:rsidRPr="00D62124" w:rsidRDefault="00814D13" w:rsidP="00814D1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51A49F" w14:textId="77777777" w:rsidR="00814D13" w:rsidRPr="00D62124" w:rsidRDefault="00814D13" w:rsidP="00814D1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7254F64" w14:textId="77777777" w:rsidR="00814D13" w:rsidRPr="00D62124" w:rsidRDefault="00814D13" w:rsidP="00814D13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3D636AE6" w14:textId="77777777" w:rsidR="00814D13" w:rsidRPr="00D62124" w:rsidRDefault="00814D13" w:rsidP="00814D13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2A08BC8B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2C35E2CF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4AEF86" w14:textId="77777777" w:rsidR="00814D13" w:rsidRPr="00D62124" w:rsidRDefault="00814D13" w:rsidP="00814D13">
      <w:pPr>
        <w:spacing w:after="0" w:line="276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021.2.</w:t>
      </w:r>
    </w:p>
    <w:p w14:paraId="17D3B6BB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015EF9D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4961F0B" w14:textId="77777777" w:rsidR="00814D13" w:rsidRPr="00D62124" w:rsidRDefault="00814D13" w:rsidP="00814D13">
      <w:pPr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6212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Exemplo de Resolução (2)</w:t>
      </w:r>
    </w:p>
    <w:p w14:paraId="1E31CE00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</w:p>
    <w:p w14:paraId="77B8AA24" w14:textId="1D6D854E" w:rsidR="00814D13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25" w:name="h.m7mjrxq1839z" w:colFirst="0" w:colLast="0"/>
      <w:bookmarkEnd w:id="25"/>
      <w:r w:rsidRPr="00EC606D">
        <w:rPr>
          <w:rFonts w:ascii="Broadview" w:eastAsia="Times New Roman" w:hAnsi="Broadview" w:cs="Times New Roman"/>
          <w:noProof/>
          <w:sz w:val="28"/>
          <w:szCs w:val="24"/>
          <w:lang w:eastAsia="pt-BR"/>
        </w:rPr>
        <w:drawing>
          <wp:inline distT="0" distB="0" distL="0" distR="0" wp14:anchorId="0D9FCCCB" wp14:editId="468037DA">
            <wp:extent cx="736600" cy="621745"/>
            <wp:effectExtent l="0" t="0" r="6350" b="6985"/>
            <wp:docPr id="60" name="Imagem 60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4" cy="63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7133" w14:textId="77777777" w:rsidR="00DA69D6" w:rsidRPr="00D62124" w:rsidRDefault="00DA69D6" w:rsidP="00814D13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</w:p>
    <w:p w14:paraId="0264269C" w14:textId="49E93C2B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900DCCC" w14:textId="43ED5E32" w:rsidR="00834F09" w:rsidRPr="00D62124" w:rsidRDefault="00834F09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5729E824" w14:textId="77777777" w:rsidR="00814D13" w:rsidRPr="00D62124" w:rsidRDefault="00814D13" w:rsidP="00814D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7DBB9321" w14:textId="77777777" w:rsidR="00814D13" w:rsidRPr="00D62124" w:rsidRDefault="00814D13" w:rsidP="00814D13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200858F8" w14:textId="3ACE377D" w:rsidR="00814D13" w:rsidRPr="00D62124" w:rsidRDefault="00814D13" w:rsidP="00814D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</w:t>
      </w:r>
      <w:r w:rsidR="00966D59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_____, DE ___ DE ________ DE ___</w:t>
      </w:r>
    </w:p>
    <w:p w14:paraId="7B49DEDB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5BF783AC" w14:textId="77777777" w:rsidR="00814D13" w:rsidRPr="00D62124" w:rsidRDefault="00814D13" w:rsidP="00814D13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41835119" w14:textId="77777777" w:rsidR="00814D13" w:rsidRPr="00D62124" w:rsidRDefault="00814D13" w:rsidP="00814D13">
      <w:pPr>
        <w:spacing w:after="0" w:line="240" w:lineRule="auto"/>
        <w:ind w:left="468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resultado do Concurso Público de Provas e Títulos para Professor Assistente A, em regime de trabalho de 40 horas semanais, na Área de Conhecimento/ Disciplina Pediatria/ Neonatologia, do Departamento de Medicina Geral, do Centro de Ciências Biológicas e da Saúde (CCBS).</w:t>
      </w:r>
    </w:p>
    <w:p w14:paraId="65CB1056" w14:textId="77777777" w:rsidR="00814D13" w:rsidRPr="00D62124" w:rsidRDefault="00814D13" w:rsidP="00814D13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3A3E8E6E" w14:textId="77777777" w:rsidR="00814D13" w:rsidRPr="00D62124" w:rsidRDefault="00814D13" w:rsidP="00814D1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CEAEDFA" w14:textId="74016D61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Reitor da Universidade Federal do Estado do Rio de Janeiro (UNIRIO), usando das atribuições que lhe confere o art. 21, incisos XIV e XIX, do Regimento Geral, tendo em vista a impossibilidade de instalar a 387ª Sessão Ordinária do Conselho de Ensino, Pesquisa e Extensão (CONSEPE), convocada para </w:t>
      </w:r>
      <w:r w:rsidR="00EE56E6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considerando o princípio da eficiência e da continuidade do serviço público e considerando, ainda, o teor do Processo nº ________, </w:t>
      </w:r>
    </w:p>
    <w:p w14:paraId="2BB84565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4B08A9" w14:textId="77777777" w:rsidR="00814D13" w:rsidRPr="00D62124" w:rsidRDefault="00814D13" w:rsidP="008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7498147B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56B1C4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5DEE6213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Promulgar,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ad referendum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 CONSEPE, o resultado do Concurso Público de Provas e Títulos para Professor Assistente A, em regime de trabalho de 40 horas semanais, na Área de Conhecimento/Disciplina Pediatria/Neonatologia, do Departamento de Medicina Geral, do Centro de Ciências Biológicas e da Saúde (CCBS), no qual o único candidato aprovado __________ (nome) obteve a média final 8,4 (oito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inteiros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décimos).</w:t>
      </w:r>
    </w:p>
    <w:p w14:paraId="1D3563BF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4405EFF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5489107C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294A5990" w14:textId="77777777" w:rsidR="00814D13" w:rsidRPr="00D62124" w:rsidRDefault="00814D13" w:rsidP="00814D1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45AAE19" w14:textId="77777777" w:rsidR="00814D13" w:rsidRPr="00D62124" w:rsidRDefault="00814D13" w:rsidP="00814D13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45D5C52E" w14:textId="77777777" w:rsidR="00814D13" w:rsidRPr="00D62124" w:rsidRDefault="00814D13" w:rsidP="00814D13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34FA5638" w14:textId="77777777" w:rsidR="00814D13" w:rsidRPr="00D62124" w:rsidRDefault="00814D13" w:rsidP="0081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02CA7A63" w14:textId="2B7358C7" w:rsidR="00814D13" w:rsidRPr="00D62124" w:rsidRDefault="00814D13" w:rsidP="00814D1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</w:t>
      </w:r>
      <w:r w:rsidR="00DF23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CC5EBDA" w14:textId="34671083" w:rsidR="00814D13" w:rsidRPr="00D62124" w:rsidRDefault="00814D13" w:rsidP="00814D1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  <w:bookmarkStart w:id="26" w:name="_Toc465152106"/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 REFERÊNCIAS</w:t>
      </w:r>
      <w:bookmarkEnd w:id="26"/>
    </w:p>
    <w:p w14:paraId="3FF5D367" w14:textId="53788517" w:rsidR="00814D13" w:rsidRDefault="00814D13" w:rsidP="00814D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DFA94" w14:textId="4F32A707" w:rsidR="009E7267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ARQUIVO NACIONAL (AN).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Código de classificação de documentos de arquivo relativos às atividades-fim das Instituições Federais de Ensino Superior – IFES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Janeiro: Arquivo Nacional, 2011. Disponível em: &lt;http://siga.arquivonacional.gov.br/images/codigos_tabelas/portaria_n0922011_codigo_de_classificacao_de_documentos_.pdf&gt;. </w:t>
      </w:r>
    </w:p>
    <w:p w14:paraId="71D02731" w14:textId="33ED6C9E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Classificação, temporalidade e destinação de documentos de arquivo relativo às atividades-meio da administração pública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Rio de Janeiro: Arquivo Nacional, 2001. Disponível em: &lt;http://www.conarq.arquivonacional.gov.br/images/publicacoes_textos/Codigo_de_classificacao.pdf&gt;. </w:t>
      </w:r>
    </w:p>
    <w:p w14:paraId="597C8360" w14:textId="366CAAE3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Portaria MEC nº 1.261, de 23 de dezembro de 2013. Determina a obrigatoriedade do uso do Código de Classificação e a Tabela de Temporalidade e Destinação de Documentos de Arquivo relativos às Atividades-Fim das Instituições Federais de Ensino Superior, aprovado pela Portaria nº 92 do Arquivo Nacional, de 23 de setembro de 2011, pelas IFES e dá outras providências. Disponível em: &lt;http://www.siga.arquivonacional.gov.br/index.php/portarias/342-portaria-mec-n-1-261-de-23-de-dezembro-de-2013&gt;. </w:t>
      </w:r>
    </w:p>
    <w:p w14:paraId="18C8EE64" w14:textId="01E496DE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Tabela de temporalidade e destinação de documentos de arquivo relativos às atividades-fim das instituições federais de ensino superior – IFES.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de Janeiro: Arquivo Nacional, 2011. Disponível em: &lt;http://www.siga.arquivonacional.gov.br/images/codigos_tabelas/portaria_n0922011_tabela_de_temporalidade_e_destinao.pdf&gt;. </w:t>
      </w:r>
    </w:p>
    <w:p w14:paraId="4C6AA3FE" w14:textId="77777777" w:rsidR="00015107" w:rsidRDefault="004244EB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14D13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Constituição da República Federativa do Brasil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45. ed. São Paulo: Saraiva, 2011. </w:t>
      </w:r>
    </w:p>
    <w:p w14:paraId="724523A1" w14:textId="76E2F7DB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01510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Decreto nº 10.776, de 24 de agosto de 2021.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 Altera o Decreto nº 10.139, de 28 de novembro de 2019, que dispõe sobre a revisão e a consolidação dos atos normativos inferiores a decreto</w:t>
      </w:r>
      <w:r w:rsidR="00015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no </w:t>
      </w:r>
      <w:r w:rsidR="00015107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15107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r w:rsidR="0001510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15107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015107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015107">
        <w:rPr>
          <w:rFonts w:ascii="Times New Roman" w:eastAsia="Times New Roman" w:hAnsi="Times New Roman" w:cs="Times New Roman"/>
          <w:sz w:val="24"/>
          <w:szCs w:val="24"/>
          <w:lang w:eastAsia="pt-BR"/>
        </w:rPr>
        <w:t>1.</w:t>
      </w:r>
    </w:p>
    <w:p w14:paraId="5B862768" w14:textId="76D7E919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Decreto nº 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10.437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 o Decreto nº 10.139</w:t>
      </w:r>
      <w:r w:rsidR="00ED31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28 de novembro de 2019, que dispõe sobre a revisão e a consolidação dos atos normativos inferiores a decreto, e o Decreto nº 9.215, de 29 de novembro de 2017, que dispõe sobre a publicação do Diário Oficial 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Publicado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15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23 de julho de 2020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54E167" w14:textId="734208AB" w:rsidR="00ED315D" w:rsidRPr="00D62124" w:rsidRDefault="00ED315D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Decreto nº 10.139, de 28 de novembro de 2019. Dispõe sobre a revisão e a consolidação dos atos normativos inferiores a decreto. Publicado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29 de novembro de 2019.</w:t>
      </w:r>
    </w:p>
    <w:p w14:paraId="3076A12A" w14:textId="0A6BC1D1" w:rsidR="001E380A" w:rsidRPr="00D62124" w:rsidRDefault="001E380A" w:rsidP="001E380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__________. Decreto nº </w:t>
      </w:r>
      <w:r w:rsidR="00DA4ED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9.758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DA4ED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A4ED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 Dispõe sobre a</w:t>
      </w:r>
      <w:r w:rsidR="00DA4ED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de tratamento e de endereçamento nas comunicações com agentes públicos da administração pública federal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Publicado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A4EDD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11 de abril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</w:t>
      </w:r>
    </w:p>
    <w:p w14:paraId="526F9D46" w14:textId="77777777" w:rsidR="001E380A" w:rsidRPr="00D62124" w:rsidRDefault="001E380A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FABA5" w14:textId="66C51142" w:rsidR="00DA4EDD" w:rsidRPr="00D62124" w:rsidRDefault="00DA4EDD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Decreto nº 9.191, de 1º de novembro de 2017. Estabelece as normas e as diretrizes para elaboração, redação, alteração, consolidação e encaminhamento de propostas de atos normativos ao Presidente da República pelos Ministros de Estado. Publicado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3 de novembro de 2017.</w:t>
      </w:r>
    </w:p>
    <w:p w14:paraId="0DE96E09" w14:textId="57645CE0" w:rsidR="001A4CAB" w:rsidRPr="00D62124" w:rsidRDefault="001A4CAB" w:rsidP="001A4CA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Emenda Constitucional nº 19, de 4 de junho de 1998.  Modifica o regime e dispõe sobre princípios e normas da Administração Pública, servidores e agentes políticos, controle de despesas e finanças públicas e custeio de atividades a cargo do Distrito Federal, e dá outras</w:t>
      </w:r>
      <w:r w:rsidR="004D71A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providências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Publicad</w:t>
      </w:r>
      <w:r w:rsidR="004D71A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71A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71A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D71AC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1998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F55633" w14:textId="6B0E2F21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Lei nº 12.527, de 18 de novembro de 2011. Regula o acesso a informações previsto no inciso XXXIII do art. 5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inciso II do § 3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37 e no § 2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216 da Constituição Federal; altera a Lei n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8.112, de 11 de dezembro de 1990; revoga a Lei n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11.111, de 5 de maio de 2005, e dispositivos da Lei n</w:t>
      </w:r>
      <w:r w:rsidR="004244EB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8.159, de 8 de janeiro de 1991; e dá outras providências. Disponível em: &lt;http://www.planalto.gov.br/ccivil_03/_ato2011-2014/2011/lei/l12527.htm&gt;. </w:t>
      </w:r>
    </w:p>
    <w:p w14:paraId="75E632F5" w14:textId="77777777" w:rsidR="004244EB" w:rsidRPr="00D62124" w:rsidRDefault="004244EB" w:rsidP="004244E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Lei nº 8.159, de 8 de janeiro de 1991. Dispõe sobre a política nacional de arquivos públicos e privados e dá outras providências. Disponível em: &lt;http://www.planalto.gov.br/ccivil_03/leis/L8159.htm&gt;. </w:t>
      </w:r>
    </w:p>
    <w:p w14:paraId="71F8A49D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Lei Complementar nº 107, de 26 de abril de 2001. Altera a Lei Complementar nº 95, de 26 de fevereiro de 1998. Publicada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 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27 de abril de 2001. </w:t>
      </w:r>
    </w:p>
    <w:p w14:paraId="6ACFFCD0" w14:textId="337F121A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Lei Complementar nº 95, de 26 de fevereiro de 1998. Dispõe sobre a elaboração, a redação, a alteração e a consolidação das leis, conforme determina o parágrafo único do art. 59 da Constituição Federal, e estabelece normas para a consolidação dos atos normativos que menciona. Publicada no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Diário Oficial 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27 de fevereiro de 1998.</w:t>
      </w:r>
    </w:p>
    <w:p w14:paraId="2CE62DB6" w14:textId="13D4D718" w:rsidR="00D34B79" w:rsidRPr="00D62124" w:rsidRDefault="00D34B79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Medida Provisória nº 2.200-2, de 24 de agosto de 2001. Institui a Infraestrutura de Chaves Públicas Brasileira – ICP-Brasil, transforma o Instituto Nacional de Tecnologia da Informação em autarquia, e dá outras providências. Publicada no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Diário Oficial da União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27 de agosto de 2001.</w:t>
      </w:r>
    </w:p>
    <w:p w14:paraId="4822B96A" w14:textId="674C6984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__________. Presidência da República.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Manual de Redação da Presidência da República</w:t>
      </w:r>
      <w:r w:rsidR="00CB2954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CB2954"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/ Casa Civil, Subchefia de Assuntos Jurídicos; coordenação de 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Gilmar Ferreira Mendes, Nestor José Forster Júnior</w:t>
      </w:r>
      <w:r w:rsidR="00CB2954"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[</w:t>
      </w:r>
      <w:r w:rsidR="00CB2954"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CB2954" w:rsidRPr="00D6212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.]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363AE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ed.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rev.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atual.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ampl.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Brasília, DF: Presidência da República, 20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7978D6D3" w14:textId="4B1304C8" w:rsidR="00D34B79" w:rsidRPr="00D62124" w:rsidRDefault="00D34B79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CUNHA, Celso; CINTRA, Luís F. Lindley Cintra.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Nova Gramática do Português Contemporâneo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5. ed. Rio de Janeiro: Lexikon, 2008.</w:t>
      </w:r>
    </w:p>
    <w:p w14:paraId="772FE91A" w14:textId="4E1AF808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 PIETRO, Maria Sylvia Zanella. 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Direito </w:t>
      </w:r>
      <w:r w:rsidR="00D34B79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dministrativo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24. ed. São Paulo: Atlas, 2011. </w:t>
      </w:r>
    </w:p>
    <w:p w14:paraId="040E833C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DICIONÁRIO ELETRÔNICO HOUAISS DA LÍNGUA PORTUGUESA VERSÃO 1.0. 2009. 1 disco a laser.</w:t>
      </w:r>
    </w:p>
    <w:p w14:paraId="3BCD40C8" w14:textId="0D91605A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FERREIRA, Aurélio Buarque de Holanda.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Novo Dicionário Aurélio da Língua Portuguesa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8. ed. Curitiba: Positivo, 2014.</w:t>
      </w:r>
    </w:p>
    <w:p w14:paraId="1D2A1724" w14:textId="211771D6" w:rsidR="007669C3" w:rsidRPr="00D62124" w:rsidRDefault="007669C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ISKANDAR, Jamil Ibrahim.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Normas da ABNT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 comentadas para trabalhos científicos. 3. ed., rev. e atual. Curitiba: Juruá, 2008.</w:t>
      </w:r>
    </w:p>
    <w:p w14:paraId="4C3B0409" w14:textId="24C51EE8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LIMA, A. Oliveira. 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Manual de </w:t>
      </w:r>
      <w:r w:rsidR="00D34B79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R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edação </w:t>
      </w:r>
      <w:r w:rsidR="00D34B79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O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ficial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teoria, modelos e exercícios. 3. ed. Rio de Janeiro: Elsevier, 2010. </w:t>
      </w:r>
    </w:p>
    <w:p w14:paraId="0F169CC6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MEDEIROS, João Bosco.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Correspondência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: técnicas de comunicação criativa. 19.ed. São Paulo: Atlas, 2008.</w:t>
      </w:r>
    </w:p>
    <w:p w14:paraId="14EE8ABC" w14:textId="6FDC207F" w:rsidR="007669C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MEIRELLES, Hely Lopes. 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Direito </w:t>
      </w:r>
      <w:r w:rsidR="00D34B79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dministrativo </w:t>
      </w:r>
      <w:r w:rsidR="00D34B79"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B</w:t>
      </w:r>
      <w:r w:rsidRPr="00D62124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rasileiro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42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ed. São Paulo: Malheiros, 201</w:t>
      </w:r>
      <w:r w:rsidR="00CB2954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3B92BB" w14:textId="6F19DB13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SCARTON, Gilberto; SMITH, Marisa M. </w:t>
      </w:r>
      <w:r w:rsidRPr="00D62124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 xml:space="preserve">Manual de </w:t>
      </w:r>
      <w:r w:rsidR="00D34B79" w:rsidRPr="00D62124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>R</w:t>
      </w:r>
      <w:r w:rsidRPr="00D62124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>edação</w:t>
      </w:r>
      <w:r w:rsidRPr="00D62124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. Porto Alegre: PUCRS, FALE/GWEB/PROGRAD, 2002. Disponível em: &lt;http://www.pucrs.br/manualred&gt;. </w:t>
      </w:r>
    </w:p>
    <w:p w14:paraId="28F12546" w14:textId="06D90597" w:rsidR="00EF6541" w:rsidRPr="00D62124" w:rsidRDefault="00EF6541" w:rsidP="00EF6541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DO ESTADO DO RIO DE JANEIRO (UNIRIO).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 de Atos Oficiais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Rio de Janeiro: UNIRIO/Reitoria. Chefia de Gabinete, 2016.</w:t>
      </w:r>
    </w:p>
    <w:p w14:paraId="2B57DFD7" w14:textId="129FBF9A" w:rsidR="00814D13" w:rsidRPr="00D62124" w:rsidRDefault="00EF6541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  <w:r w:rsidR="00814D13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Ordem de Serviço GR nº 002, de 14 de março de 2012. Dispõe sobre as solicitações de autuação de processos no âmbito da UNIRIO.</w:t>
      </w:r>
    </w:p>
    <w:p w14:paraId="653313E5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Ordem de Serviço GR nº 001, de 14 de janeiro de 2012. Dispõe sobre os procedimentos referentes ao fluxo de arquivamento de documentos em fase corrente e intermediária no âmbito da UNIRIO.</w:t>
      </w:r>
    </w:p>
    <w:p w14:paraId="738F1B65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Ordem de Serviço GR nº 003, de 13 de junho de 2011. Regulamenta a gestão de processos administrativos e correspondências no âmbito da UNIRIO, complementa a Ordem de Serviço GR nº 01/2011, de 10 de março de 2011, e revoga a Ordem de Serviço GR nº 010/1986, de 28 de novembro de 1986.</w:t>
      </w:r>
    </w:p>
    <w:p w14:paraId="541ADE69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Ordem de Serviço GR nº 001, de 10 de março de 2011. Institui o sistema informatizado de gestão de processos administrativos no âmbito da UNIRIO.</w:t>
      </w:r>
    </w:p>
    <w:p w14:paraId="25D35191" w14:textId="77777777" w:rsidR="00814D13" w:rsidRPr="00D62124" w:rsidRDefault="00814D13" w:rsidP="00814D13">
      <w:pPr>
        <w:spacing w:before="240"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__________. Ordem de Serviço GR nº 001, de 24 de janeiro de 2006. Dispõe sobre os procedimentos a serem observados no recolhimento de documentos para o Arquivo Central.</w:t>
      </w:r>
    </w:p>
    <w:p w14:paraId="10B881EC" w14:textId="26BA4CBA" w:rsidR="00814D13" w:rsidRPr="00D62124" w:rsidRDefault="001A4CAB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UNIVERSIDADE FEDERAL DO RIO DE JANEIRO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(UFRJ)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Manual de Padronização de Documentos Oficiais da Universidade</w:t>
      </w:r>
      <w:r w:rsidR="00CF63D3"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Federal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do Rio de Janeiro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 2. ed., rev., atual. e ampl. Rio de Janeiro, UFRJ, 20</w:t>
      </w:r>
      <w:r w:rsidR="003E75C2"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64AD25B" w14:textId="77777777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4D056" w14:textId="77777777" w:rsidR="00814D13" w:rsidRPr="00D62124" w:rsidRDefault="00814D13" w:rsidP="00814D13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70D51F2D" w14:textId="77777777" w:rsidR="001678AE" w:rsidRPr="00D62124" w:rsidRDefault="001678AE" w:rsidP="00814D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8AE" w:rsidRPr="00D62124" w:rsidSect="00EC606D">
      <w:headerReference w:type="default" r:id="rId23"/>
      <w:footerReference w:type="default" r:id="rId24"/>
      <w:headerReference w:type="first" r:id="rId25"/>
      <w:footerReference w:type="first" r:id="rId26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E5176" w14:textId="77777777" w:rsidR="00984D8B" w:rsidRDefault="00984D8B">
      <w:pPr>
        <w:spacing w:after="0" w:line="240" w:lineRule="auto"/>
      </w:pPr>
      <w:r>
        <w:separator/>
      </w:r>
    </w:p>
  </w:endnote>
  <w:endnote w:type="continuationSeparator" w:id="0">
    <w:p w14:paraId="7ACF14AD" w14:textId="77777777" w:rsidR="00984D8B" w:rsidRDefault="0098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5547"/>
      <w:docPartObj>
        <w:docPartGallery w:val="Page Numbers (Bottom of Page)"/>
        <w:docPartUnique/>
      </w:docPartObj>
    </w:sdtPr>
    <w:sdtContent>
      <w:p w14:paraId="472CEA1B" w14:textId="63349A1C" w:rsidR="00225CF6" w:rsidRDefault="00225C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BE">
          <w:rPr>
            <w:noProof/>
          </w:rPr>
          <w:t>17</w:t>
        </w:r>
        <w:r>
          <w:fldChar w:fldCharType="end"/>
        </w:r>
      </w:p>
    </w:sdtContent>
  </w:sdt>
  <w:p w14:paraId="053AACE0" w14:textId="7A31EA61" w:rsidR="00225CF6" w:rsidRPr="001D06D2" w:rsidRDefault="00225CF6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26341" w14:textId="1C907AC6" w:rsidR="00225CF6" w:rsidRPr="001D06D2" w:rsidRDefault="00225CF6">
    <w:pPr>
      <w:pStyle w:val="Rodap"/>
      <w:jc w:val="right"/>
      <w:rPr>
        <w:rFonts w:ascii="Times New Roman" w:hAnsi="Times New Roman" w:cs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966EE" wp14:editId="43B1F1A7">
              <wp:simplePos x="0" y="0"/>
              <wp:positionH relativeFrom="page">
                <wp:posOffset>172085</wp:posOffset>
              </wp:positionH>
              <wp:positionV relativeFrom="page">
                <wp:posOffset>6223635</wp:posOffset>
              </wp:positionV>
              <wp:extent cx="412115" cy="329565"/>
              <wp:effectExtent l="635" t="3810" r="0" b="0"/>
              <wp:wrapNone/>
              <wp:docPr id="33" name="Retâ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11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E1AD6" w14:textId="63AE8526" w:rsidR="00225CF6" w:rsidRPr="001A33AF" w:rsidRDefault="00225CF6" w:rsidP="00EC606D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1A33AF"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 w:rsidRPr="001A33AF"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 \* MERGEFORMAT </w:instrText>
                          </w:r>
                          <w:r w:rsidRPr="001A33AF"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 w:rsidR="00DF16BE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t>20</w:t>
                          </w:r>
                          <w:r w:rsidRPr="001A33AF"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966EE" id="Retângulo 33" o:spid="_x0000_s1027" style="position:absolute;left:0;text-align:left;margin-left:13.55pt;margin-top:490.05pt;width:32.4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" stroked="f">
              <v:textbox style="layout-flow:vertical">
                <w:txbxContent>
                  <w:p w14:paraId="3D9E1AD6" w14:textId="63AE8526" w:rsidR="00225CF6" w:rsidRPr="001A33AF" w:rsidRDefault="00225CF6" w:rsidP="00EC606D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1A33AF"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 w:rsidRPr="001A33AF"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 \* MERGEFORMAT </w:instrText>
                    </w:r>
                    <w:r w:rsidRPr="001A33AF"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 w:rsidR="00DF16BE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t>20</w:t>
                    </w:r>
                    <w:r w:rsidRPr="001A33AF"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8AA48" w14:textId="377F2B66" w:rsidR="00225CF6" w:rsidRPr="001D06D2" w:rsidRDefault="00225CF6" w:rsidP="00EC606D">
    <w:pPr>
      <w:pStyle w:val="Rodap"/>
      <w:jc w:val="right"/>
      <w:rPr>
        <w:rFonts w:ascii="Times New Roman" w:hAnsi="Times New Roman" w:cs="Times New Roman"/>
        <w:sz w:val="24"/>
      </w:rPr>
    </w:pPr>
    <w:r w:rsidRPr="001D06D2">
      <w:rPr>
        <w:rFonts w:ascii="Times New Roman" w:hAnsi="Times New Roman" w:cs="Times New Roman"/>
        <w:sz w:val="24"/>
      </w:rPr>
      <w:fldChar w:fldCharType="begin"/>
    </w:r>
    <w:r w:rsidRPr="001D06D2">
      <w:rPr>
        <w:rFonts w:ascii="Times New Roman" w:hAnsi="Times New Roman" w:cs="Times New Roman"/>
        <w:sz w:val="24"/>
      </w:rPr>
      <w:instrText xml:space="preserve"> PAGE   \* MERGEFORMAT </w:instrText>
    </w:r>
    <w:r w:rsidRPr="001D06D2">
      <w:rPr>
        <w:rFonts w:ascii="Times New Roman" w:hAnsi="Times New Roman" w:cs="Times New Roman"/>
        <w:sz w:val="24"/>
      </w:rPr>
      <w:fldChar w:fldCharType="separate"/>
    </w:r>
    <w:r w:rsidR="00DF16BE">
      <w:rPr>
        <w:rFonts w:ascii="Times New Roman" w:hAnsi="Times New Roman" w:cs="Times New Roman"/>
        <w:noProof/>
        <w:sz w:val="24"/>
      </w:rPr>
      <w:t>30</w:t>
    </w:r>
    <w:r w:rsidRPr="001D06D2">
      <w:rPr>
        <w:rFonts w:ascii="Times New Roman" w:hAnsi="Times New Roman" w:cs="Times New Roman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3366E" w14:textId="32A009A1" w:rsidR="00225CF6" w:rsidRPr="001D06D2" w:rsidRDefault="00225CF6" w:rsidP="00EC606D">
    <w:pPr>
      <w:pStyle w:val="Rodap"/>
      <w:jc w:val="right"/>
      <w:rPr>
        <w:rFonts w:ascii="Times New Roman" w:hAnsi="Times New Roman" w:cs="Times New Roman"/>
        <w:sz w:val="24"/>
      </w:rPr>
    </w:pPr>
    <w:r w:rsidRPr="001D06D2">
      <w:rPr>
        <w:rFonts w:ascii="Times New Roman" w:hAnsi="Times New Roman" w:cs="Times New Roman"/>
        <w:sz w:val="24"/>
      </w:rPr>
      <w:fldChar w:fldCharType="begin"/>
    </w:r>
    <w:r w:rsidRPr="001D06D2">
      <w:rPr>
        <w:rFonts w:ascii="Times New Roman" w:hAnsi="Times New Roman" w:cs="Times New Roman"/>
        <w:sz w:val="24"/>
      </w:rPr>
      <w:instrText xml:space="preserve"> PAGE   \* MERGEFORMAT </w:instrText>
    </w:r>
    <w:r w:rsidRPr="001D06D2">
      <w:rPr>
        <w:rFonts w:ascii="Times New Roman" w:hAnsi="Times New Roman" w:cs="Times New Roman"/>
        <w:sz w:val="24"/>
      </w:rPr>
      <w:fldChar w:fldCharType="separate"/>
    </w:r>
    <w:r w:rsidR="00DF16BE">
      <w:rPr>
        <w:rFonts w:ascii="Times New Roman" w:hAnsi="Times New Roman" w:cs="Times New Roman"/>
        <w:noProof/>
        <w:sz w:val="24"/>
      </w:rPr>
      <w:t>21</w:t>
    </w:r>
    <w:r w:rsidRPr="001D06D2">
      <w:rPr>
        <w:rFonts w:ascii="Times New Roman" w:hAnsi="Times New Roman" w:cs="Times New Roman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211FC" w14:textId="77777777" w:rsidR="00225CF6" w:rsidRPr="001D06D2" w:rsidRDefault="00225CF6" w:rsidP="00EC606D">
    <w:pPr>
      <w:pStyle w:val="Rodap"/>
      <w:jc w:val="right"/>
      <w:rPr>
        <w:rFonts w:ascii="Times New Roman" w:hAnsi="Times New Roman" w:cs="Times New Roman"/>
        <w:sz w:val="24"/>
      </w:rPr>
    </w:pPr>
    <w:r w:rsidRPr="001D06D2">
      <w:rPr>
        <w:rFonts w:ascii="Times New Roman" w:hAnsi="Times New Roman" w:cs="Times New Roman"/>
        <w:sz w:val="24"/>
      </w:rPr>
      <w:fldChar w:fldCharType="begin"/>
    </w:r>
    <w:r w:rsidRPr="001D06D2">
      <w:rPr>
        <w:rFonts w:ascii="Times New Roman" w:hAnsi="Times New Roman" w:cs="Times New Roman"/>
        <w:sz w:val="24"/>
      </w:rPr>
      <w:instrText xml:space="preserve"> PAGE   \* MERGEFORMAT </w:instrText>
    </w:r>
    <w:r w:rsidRPr="001D06D2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65</w:t>
    </w:r>
    <w:r w:rsidRPr="001D06D2">
      <w:rPr>
        <w:rFonts w:ascii="Times New Roman" w:hAnsi="Times New Roman" w:cs="Times New Roman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C541" w14:textId="2C68AD23" w:rsidR="00225CF6" w:rsidRPr="001D06D2" w:rsidRDefault="00225CF6" w:rsidP="00EC606D">
    <w:pPr>
      <w:pStyle w:val="Rodap"/>
      <w:jc w:val="right"/>
      <w:rPr>
        <w:rFonts w:ascii="Times New Roman" w:hAnsi="Times New Roman" w:cs="Times New Roman"/>
        <w:sz w:val="24"/>
      </w:rPr>
    </w:pPr>
    <w:r w:rsidRPr="001D06D2">
      <w:rPr>
        <w:rFonts w:ascii="Times New Roman" w:hAnsi="Times New Roman" w:cs="Times New Roman"/>
        <w:sz w:val="24"/>
      </w:rPr>
      <w:fldChar w:fldCharType="begin"/>
    </w:r>
    <w:r w:rsidRPr="001D06D2">
      <w:rPr>
        <w:rFonts w:ascii="Times New Roman" w:hAnsi="Times New Roman" w:cs="Times New Roman"/>
        <w:sz w:val="24"/>
      </w:rPr>
      <w:instrText xml:space="preserve"> PAGE   \* MERGEFORMAT </w:instrText>
    </w:r>
    <w:r w:rsidRPr="001D06D2">
      <w:rPr>
        <w:rFonts w:ascii="Times New Roman" w:hAnsi="Times New Roman" w:cs="Times New Roman"/>
        <w:sz w:val="24"/>
      </w:rPr>
      <w:fldChar w:fldCharType="separate"/>
    </w:r>
    <w:r w:rsidR="00DF16BE">
      <w:rPr>
        <w:rFonts w:ascii="Times New Roman" w:hAnsi="Times New Roman" w:cs="Times New Roman"/>
        <w:noProof/>
        <w:sz w:val="24"/>
      </w:rPr>
      <w:t>31</w:t>
    </w:r>
    <w:r w:rsidRPr="001D06D2">
      <w:rPr>
        <w:rFonts w:ascii="Times New Roman" w:hAnsi="Times New Roman" w:cs="Times New Roman"/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97790" w14:textId="59D4AA1C" w:rsidR="00225CF6" w:rsidRPr="000240ED" w:rsidRDefault="00225CF6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DF16BE">
      <w:rPr>
        <w:rFonts w:ascii="Times New Roman" w:hAnsi="Times New Roman" w:cs="Times New Roman"/>
        <w:noProof/>
        <w:sz w:val="24"/>
      </w:rPr>
      <w:t>34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6635F" w14:textId="57DFE77A" w:rsidR="00225CF6" w:rsidRPr="001D06D2" w:rsidRDefault="00225CF6" w:rsidP="00EC606D">
    <w:pPr>
      <w:pStyle w:val="Rodap"/>
      <w:jc w:val="right"/>
      <w:rPr>
        <w:rFonts w:ascii="Times New Roman" w:hAnsi="Times New Roman" w:cs="Times New Roman"/>
        <w:sz w:val="24"/>
      </w:rPr>
    </w:pPr>
    <w:r w:rsidRPr="001D06D2">
      <w:rPr>
        <w:rFonts w:ascii="Times New Roman" w:hAnsi="Times New Roman" w:cs="Times New Roman"/>
        <w:sz w:val="24"/>
      </w:rPr>
      <w:fldChar w:fldCharType="begin"/>
    </w:r>
    <w:r w:rsidRPr="001D06D2">
      <w:rPr>
        <w:rFonts w:ascii="Times New Roman" w:hAnsi="Times New Roman" w:cs="Times New Roman"/>
        <w:sz w:val="24"/>
      </w:rPr>
      <w:instrText xml:space="preserve"> PAGE   \* MERGEFORMAT </w:instrText>
    </w:r>
    <w:r w:rsidRPr="001D06D2">
      <w:rPr>
        <w:rFonts w:ascii="Times New Roman" w:hAnsi="Times New Roman" w:cs="Times New Roman"/>
        <w:sz w:val="24"/>
      </w:rPr>
      <w:fldChar w:fldCharType="separate"/>
    </w:r>
    <w:r w:rsidR="00DF16BE">
      <w:rPr>
        <w:rFonts w:ascii="Times New Roman" w:hAnsi="Times New Roman" w:cs="Times New Roman"/>
        <w:noProof/>
        <w:sz w:val="24"/>
      </w:rPr>
      <w:t>32</w:t>
    </w:r>
    <w:r w:rsidRPr="001D06D2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56AA3" w14:textId="77777777" w:rsidR="00984D8B" w:rsidRDefault="00984D8B">
      <w:pPr>
        <w:spacing w:after="0" w:line="240" w:lineRule="auto"/>
      </w:pPr>
      <w:r>
        <w:separator/>
      </w:r>
    </w:p>
  </w:footnote>
  <w:footnote w:type="continuationSeparator" w:id="0">
    <w:p w14:paraId="683BF1B6" w14:textId="77777777" w:rsidR="00984D8B" w:rsidRDefault="0098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D952" w14:textId="77777777" w:rsidR="00225CF6" w:rsidRDefault="00225C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71768" w14:textId="77777777" w:rsidR="00225CF6" w:rsidRDefault="00225CF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A06C" w14:textId="77777777" w:rsidR="00225CF6" w:rsidRDefault="00225CF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05D3A" w14:textId="77777777" w:rsidR="00225CF6" w:rsidRDefault="00225CF6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2E252" w14:textId="77777777" w:rsidR="00225CF6" w:rsidRDefault="00225CF6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B2E9" w14:textId="77777777" w:rsidR="00225CF6" w:rsidRDefault="00225CF6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B7C3" w14:textId="77777777" w:rsidR="00225CF6" w:rsidRDefault="00225C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30325"/>
    <w:multiLevelType w:val="hybridMultilevel"/>
    <w:tmpl w:val="AB3EEE8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8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52E63A9"/>
    <w:multiLevelType w:val="hybridMultilevel"/>
    <w:tmpl w:val="41CCA9E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21C57"/>
    <w:multiLevelType w:val="hybridMultilevel"/>
    <w:tmpl w:val="9AFC5702"/>
    <w:lvl w:ilvl="0" w:tplc="9F109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614515"/>
    <w:multiLevelType w:val="multilevel"/>
    <w:tmpl w:val="0FDE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26"/>
  </w:num>
  <w:num w:numId="9">
    <w:abstractNumId w:val="25"/>
  </w:num>
  <w:num w:numId="10">
    <w:abstractNumId w:val="7"/>
  </w:num>
  <w:num w:numId="11">
    <w:abstractNumId w:val="4"/>
  </w:num>
  <w:num w:numId="12">
    <w:abstractNumId w:val="27"/>
  </w:num>
  <w:num w:numId="13">
    <w:abstractNumId w:val="16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8"/>
  </w:num>
  <w:num w:numId="15">
    <w:abstractNumId w:val="11"/>
  </w:num>
  <w:num w:numId="16">
    <w:abstractNumId w:val="21"/>
  </w:num>
  <w:num w:numId="17">
    <w:abstractNumId w:val="29"/>
  </w:num>
  <w:num w:numId="18">
    <w:abstractNumId w:val="13"/>
  </w:num>
  <w:num w:numId="19">
    <w:abstractNumId w:val="9"/>
  </w:num>
  <w:num w:numId="20">
    <w:abstractNumId w:val="12"/>
  </w:num>
  <w:num w:numId="21">
    <w:abstractNumId w:val="6"/>
  </w:num>
  <w:num w:numId="22">
    <w:abstractNumId w:val="28"/>
  </w:num>
  <w:num w:numId="23">
    <w:abstractNumId w:val="10"/>
  </w:num>
  <w:num w:numId="24">
    <w:abstractNumId w:val="15"/>
  </w:num>
  <w:num w:numId="25">
    <w:abstractNumId w:val="24"/>
  </w:num>
  <w:num w:numId="26">
    <w:abstractNumId w:val="22"/>
  </w:num>
  <w:num w:numId="27">
    <w:abstractNumId w:val="5"/>
  </w:num>
  <w:num w:numId="28">
    <w:abstractNumId w:val="1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13"/>
    <w:rsid w:val="00007C4C"/>
    <w:rsid w:val="0001459F"/>
    <w:rsid w:val="00015107"/>
    <w:rsid w:val="0003590A"/>
    <w:rsid w:val="0007146F"/>
    <w:rsid w:val="00077640"/>
    <w:rsid w:val="000800D4"/>
    <w:rsid w:val="00084B05"/>
    <w:rsid w:val="00086DB1"/>
    <w:rsid w:val="00094414"/>
    <w:rsid w:val="00095B5B"/>
    <w:rsid w:val="000C4593"/>
    <w:rsid w:val="000C7735"/>
    <w:rsid w:val="000C7998"/>
    <w:rsid w:val="000E2DC2"/>
    <w:rsid w:val="000E7D91"/>
    <w:rsid w:val="000F0DB6"/>
    <w:rsid w:val="000F0E4B"/>
    <w:rsid w:val="0013087F"/>
    <w:rsid w:val="001545EE"/>
    <w:rsid w:val="001678AE"/>
    <w:rsid w:val="001A20F9"/>
    <w:rsid w:val="001A4B4B"/>
    <w:rsid w:val="001A4CAB"/>
    <w:rsid w:val="001C4E64"/>
    <w:rsid w:val="001C786D"/>
    <w:rsid w:val="001D3868"/>
    <w:rsid w:val="001E380A"/>
    <w:rsid w:val="0020763D"/>
    <w:rsid w:val="00225CF6"/>
    <w:rsid w:val="002275E2"/>
    <w:rsid w:val="00247149"/>
    <w:rsid w:val="00262E32"/>
    <w:rsid w:val="0026314C"/>
    <w:rsid w:val="00265E10"/>
    <w:rsid w:val="0026702C"/>
    <w:rsid w:val="002807C7"/>
    <w:rsid w:val="00294E60"/>
    <w:rsid w:val="002A03EB"/>
    <w:rsid w:val="002A5091"/>
    <w:rsid w:val="002B30D4"/>
    <w:rsid w:val="002C206C"/>
    <w:rsid w:val="002C2231"/>
    <w:rsid w:val="002D16F1"/>
    <w:rsid w:val="002D4281"/>
    <w:rsid w:val="002E378B"/>
    <w:rsid w:val="002F481A"/>
    <w:rsid w:val="00311915"/>
    <w:rsid w:val="003159E5"/>
    <w:rsid w:val="0032101E"/>
    <w:rsid w:val="003274C9"/>
    <w:rsid w:val="00352575"/>
    <w:rsid w:val="0036584B"/>
    <w:rsid w:val="00374630"/>
    <w:rsid w:val="00391B62"/>
    <w:rsid w:val="003A4AC4"/>
    <w:rsid w:val="003C403A"/>
    <w:rsid w:val="003D5F09"/>
    <w:rsid w:val="003E75C2"/>
    <w:rsid w:val="0040343B"/>
    <w:rsid w:val="00406F06"/>
    <w:rsid w:val="00414B63"/>
    <w:rsid w:val="0041772A"/>
    <w:rsid w:val="00423F0F"/>
    <w:rsid w:val="004244EB"/>
    <w:rsid w:val="00455B4B"/>
    <w:rsid w:val="0047451D"/>
    <w:rsid w:val="00477053"/>
    <w:rsid w:val="0049459C"/>
    <w:rsid w:val="004972FD"/>
    <w:rsid w:val="004A601A"/>
    <w:rsid w:val="004A6D08"/>
    <w:rsid w:val="004C7D60"/>
    <w:rsid w:val="004D3DE2"/>
    <w:rsid w:val="004D71AC"/>
    <w:rsid w:val="004E728A"/>
    <w:rsid w:val="004F7469"/>
    <w:rsid w:val="00506DE4"/>
    <w:rsid w:val="0051091B"/>
    <w:rsid w:val="005116BC"/>
    <w:rsid w:val="005131AD"/>
    <w:rsid w:val="005149EF"/>
    <w:rsid w:val="0053675E"/>
    <w:rsid w:val="0055131C"/>
    <w:rsid w:val="00553AC8"/>
    <w:rsid w:val="00556994"/>
    <w:rsid w:val="00560694"/>
    <w:rsid w:val="0056379E"/>
    <w:rsid w:val="005963A4"/>
    <w:rsid w:val="005A1A70"/>
    <w:rsid w:val="005C197A"/>
    <w:rsid w:val="005C7F3C"/>
    <w:rsid w:val="005D20C2"/>
    <w:rsid w:val="005F26B1"/>
    <w:rsid w:val="00616086"/>
    <w:rsid w:val="00621430"/>
    <w:rsid w:val="00621FCB"/>
    <w:rsid w:val="0063686F"/>
    <w:rsid w:val="00642B4C"/>
    <w:rsid w:val="00642FA7"/>
    <w:rsid w:val="00652945"/>
    <w:rsid w:val="006547DF"/>
    <w:rsid w:val="00655080"/>
    <w:rsid w:val="006717D2"/>
    <w:rsid w:val="006718DF"/>
    <w:rsid w:val="006775FF"/>
    <w:rsid w:val="00687C9B"/>
    <w:rsid w:val="006920C0"/>
    <w:rsid w:val="00694100"/>
    <w:rsid w:val="006A4C6A"/>
    <w:rsid w:val="006B3D94"/>
    <w:rsid w:val="006C0F28"/>
    <w:rsid w:val="006C2A6F"/>
    <w:rsid w:val="006C4B18"/>
    <w:rsid w:val="006D21EF"/>
    <w:rsid w:val="006D407C"/>
    <w:rsid w:val="006D5390"/>
    <w:rsid w:val="006E6DD4"/>
    <w:rsid w:val="006F4103"/>
    <w:rsid w:val="00731119"/>
    <w:rsid w:val="00733440"/>
    <w:rsid w:val="007405BF"/>
    <w:rsid w:val="007427ED"/>
    <w:rsid w:val="007518FA"/>
    <w:rsid w:val="007669C3"/>
    <w:rsid w:val="0078601E"/>
    <w:rsid w:val="0079188A"/>
    <w:rsid w:val="0079197F"/>
    <w:rsid w:val="00793A2C"/>
    <w:rsid w:val="00794D3D"/>
    <w:rsid w:val="007964B7"/>
    <w:rsid w:val="007C6A19"/>
    <w:rsid w:val="007D56DB"/>
    <w:rsid w:val="007E1AEA"/>
    <w:rsid w:val="007E4427"/>
    <w:rsid w:val="007F25BB"/>
    <w:rsid w:val="00802CC2"/>
    <w:rsid w:val="008111FC"/>
    <w:rsid w:val="00813698"/>
    <w:rsid w:val="00813ACB"/>
    <w:rsid w:val="00814D13"/>
    <w:rsid w:val="008218C0"/>
    <w:rsid w:val="0082398F"/>
    <w:rsid w:val="008257CC"/>
    <w:rsid w:val="00834F09"/>
    <w:rsid w:val="0084322D"/>
    <w:rsid w:val="00847643"/>
    <w:rsid w:val="00871CD1"/>
    <w:rsid w:val="00882B32"/>
    <w:rsid w:val="0089599B"/>
    <w:rsid w:val="008B3F05"/>
    <w:rsid w:val="008C19D6"/>
    <w:rsid w:val="008C7E5F"/>
    <w:rsid w:val="008E2843"/>
    <w:rsid w:val="008E51C6"/>
    <w:rsid w:val="009019E8"/>
    <w:rsid w:val="00902867"/>
    <w:rsid w:val="0092470F"/>
    <w:rsid w:val="009343CA"/>
    <w:rsid w:val="00936548"/>
    <w:rsid w:val="00941447"/>
    <w:rsid w:val="0094697E"/>
    <w:rsid w:val="00966D59"/>
    <w:rsid w:val="00967142"/>
    <w:rsid w:val="00982072"/>
    <w:rsid w:val="00984D8B"/>
    <w:rsid w:val="00984E15"/>
    <w:rsid w:val="00994188"/>
    <w:rsid w:val="009A7375"/>
    <w:rsid w:val="009B0441"/>
    <w:rsid w:val="009B0B5D"/>
    <w:rsid w:val="009B5484"/>
    <w:rsid w:val="009C79A5"/>
    <w:rsid w:val="009E6F13"/>
    <w:rsid w:val="009E7267"/>
    <w:rsid w:val="009F1437"/>
    <w:rsid w:val="009F524E"/>
    <w:rsid w:val="009F6126"/>
    <w:rsid w:val="00A10FE4"/>
    <w:rsid w:val="00A17278"/>
    <w:rsid w:val="00A229C4"/>
    <w:rsid w:val="00A310AE"/>
    <w:rsid w:val="00A363AE"/>
    <w:rsid w:val="00A3659F"/>
    <w:rsid w:val="00A568E8"/>
    <w:rsid w:val="00A60EE0"/>
    <w:rsid w:val="00A70ED1"/>
    <w:rsid w:val="00A77EC3"/>
    <w:rsid w:val="00A82994"/>
    <w:rsid w:val="00A87123"/>
    <w:rsid w:val="00A87F0C"/>
    <w:rsid w:val="00AA4BF2"/>
    <w:rsid w:val="00AA7730"/>
    <w:rsid w:val="00AB15FD"/>
    <w:rsid w:val="00AC733C"/>
    <w:rsid w:val="00AD4798"/>
    <w:rsid w:val="00AE5D80"/>
    <w:rsid w:val="00AF069E"/>
    <w:rsid w:val="00AF24AF"/>
    <w:rsid w:val="00AF704E"/>
    <w:rsid w:val="00AF758D"/>
    <w:rsid w:val="00B07908"/>
    <w:rsid w:val="00B159C1"/>
    <w:rsid w:val="00B15B8D"/>
    <w:rsid w:val="00B16C01"/>
    <w:rsid w:val="00B22EB3"/>
    <w:rsid w:val="00B2427A"/>
    <w:rsid w:val="00B30371"/>
    <w:rsid w:val="00B50B41"/>
    <w:rsid w:val="00B52FA7"/>
    <w:rsid w:val="00B54600"/>
    <w:rsid w:val="00B62B1D"/>
    <w:rsid w:val="00B671FA"/>
    <w:rsid w:val="00B80FF0"/>
    <w:rsid w:val="00B96E83"/>
    <w:rsid w:val="00BA4A4D"/>
    <w:rsid w:val="00BC7CB0"/>
    <w:rsid w:val="00BD1763"/>
    <w:rsid w:val="00BD72BA"/>
    <w:rsid w:val="00BE7407"/>
    <w:rsid w:val="00C040E4"/>
    <w:rsid w:val="00C12A16"/>
    <w:rsid w:val="00C156C3"/>
    <w:rsid w:val="00C231B4"/>
    <w:rsid w:val="00C25554"/>
    <w:rsid w:val="00C4025A"/>
    <w:rsid w:val="00C500DA"/>
    <w:rsid w:val="00C67DCF"/>
    <w:rsid w:val="00C7128C"/>
    <w:rsid w:val="00C7397F"/>
    <w:rsid w:val="00C76BCB"/>
    <w:rsid w:val="00C86C27"/>
    <w:rsid w:val="00C92DEB"/>
    <w:rsid w:val="00CA0219"/>
    <w:rsid w:val="00CA46C8"/>
    <w:rsid w:val="00CB2954"/>
    <w:rsid w:val="00CD0774"/>
    <w:rsid w:val="00CE53E9"/>
    <w:rsid w:val="00CE6BA7"/>
    <w:rsid w:val="00CF29AC"/>
    <w:rsid w:val="00CF63D3"/>
    <w:rsid w:val="00D11375"/>
    <w:rsid w:val="00D21569"/>
    <w:rsid w:val="00D2279C"/>
    <w:rsid w:val="00D32A29"/>
    <w:rsid w:val="00D32ED0"/>
    <w:rsid w:val="00D34B79"/>
    <w:rsid w:val="00D36204"/>
    <w:rsid w:val="00D40456"/>
    <w:rsid w:val="00D4070F"/>
    <w:rsid w:val="00D62124"/>
    <w:rsid w:val="00D70288"/>
    <w:rsid w:val="00D9702F"/>
    <w:rsid w:val="00D977A4"/>
    <w:rsid w:val="00DA4EDD"/>
    <w:rsid w:val="00DA51A8"/>
    <w:rsid w:val="00DA69D6"/>
    <w:rsid w:val="00DC3267"/>
    <w:rsid w:val="00DC4041"/>
    <w:rsid w:val="00DF16BE"/>
    <w:rsid w:val="00DF2332"/>
    <w:rsid w:val="00DF49D4"/>
    <w:rsid w:val="00E00380"/>
    <w:rsid w:val="00E04915"/>
    <w:rsid w:val="00E0596A"/>
    <w:rsid w:val="00E05D11"/>
    <w:rsid w:val="00E112D0"/>
    <w:rsid w:val="00E17DBE"/>
    <w:rsid w:val="00E23551"/>
    <w:rsid w:val="00E35B44"/>
    <w:rsid w:val="00E43729"/>
    <w:rsid w:val="00E50E8B"/>
    <w:rsid w:val="00E624A5"/>
    <w:rsid w:val="00E67B68"/>
    <w:rsid w:val="00E708A0"/>
    <w:rsid w:val="00E85211"/>
    <w:rsid w:val="00E87751"/>
    <w:rsid w:val="00E967B7"/>
    <w:rsid w:val="00EA636C"/>
    <w:rsid w:val="00EB7F4A"/>
    <w:rsid w:val="00EC114C"/>
    <w:rsid w:val="00EC606D"/>
    <w:rsid w:val="00ED315D"/>
    <w:rsid w:val="00ED55B2"/>
    <w:rsid w:val="00EE0A55"/>
    <w:rsid w:val="00EE4967"/>
    <w:rsid w:val="00EE56E6"/>
    <w:rsid w:val="00EF4B56"/>
    <w:rsid w:val="00EF6541"/>
    <w:rsid w:val="00F106BC"/>
    <w:rsid w:val="00F127AE"/>
    <w:rsid w:val="00F15078"/>
    <w:rsid w:val="00F22C35"/>
    <w:rsid w:val="00F23649"/>
    <w:rsid w:val="00F32F01"/>
    <w:rsid w:val="00F53B0D"/>
    <w:rsid w:val="00F6354B"/>
    <w:rsid w:val="00F6566F"/>
    <w:rsid w:val="00F70F2C"/>
    <w:rsid w:val="00F711D8"/>
    <w:rsid w:val="00F750CD"/>
    <w:rsid w:val="00F821AD"/>
    <w:rsid w:val="00FA01F6"/>
    <w:rsid w:val="00FC40F1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AC7325"/>
  <w15:chartTrackingRefBased/>
  <w15:docId w15:val="{F83FD66E-2E47-485A-90D5-6FB1F8DC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14D13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814D13"/>
    <w:pPr>
      <w:spacing w:after="0" w:line="276" w:lineRule="auto"/>
      <w:outlineLvl w:val="1"/>
    </w:pPr>
    <w:rPr>
      <w:rFonts w:ascii="Times New Roman" w:eastAsia="Times New Roman" w:hAnsi="Times New Roman" w:cs="Times New Roman"/>
      <w:b/>
      <w:color w:val="1C1C1A"/>
      <w:sz w:val="24"/>
      <w:szCs w:val="24"/>
      <w:lang w:eastAsia="pt-BR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814D13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814D13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814D13"/>
    <w:pPr>
      <w:keepNext/>
      <w:keepLines/>
      <w:spacing w:before="240" w:after="80" w:line="276" w:lineRule="auto"/>
      <w:outlineLvl w:val="4"/>
    </w:pPr>
    <w:rPr>
      <w:rFonts w:ascii="Arial" w:eastAsia="Times New Roman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814D13"/>
    <w:pPr>
      <w:keepNext/>
      <w:keepLines/>
      <w:spacing w:before="240" w:after="80" w:line="276" w:lineRule="auto"/>
      <w:outlineLvl w:val="5"/>
    </w:pPr>
    <w:rPr>
      <w:rFonts w:ascii="Arial" w:eastAsia="Times New Roman" w:hAnsi="Arial" w:cs="Arial"/>
      <w:i/>
      <w:iCs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14D13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14D13"/>
    <w:rPr>
      <w:rFonts w:ascii="Times New Roman" w:eastAsia="Times New Roman" w:hAnsi="Times New Roman" w:cs="Times New Roman"/>
      <w:b/>
      <w:color w:val="1C1C1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814D13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rsid w:val="00814D13"/>
    <w:rPr>
      <w:rFonts w:ascii="Times New Roman" w:eastAsia="Times New Roman" w:hAnsi="Times New Roman" w:cs="Times New Roman"/>
      <w:b/>
      <w:color w:val="1C1C1A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814D13"/>
    <w:rPr>
      <w:rFonts w:ascii="Arial" w:eastAsia="Times New Roman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814D13"/>
    <w:rPr>
      <w:rFonts w:ascii="Arial" w:eastAsia="Times New Roman" w:hAnsi="Arial" w:cs="Arial"/>
      <w:i/>
      <w:iCs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4D13"/>
  </w:style>
  <w:style w:type="paragraph" w:styleId="Ttulo">
    <w:name w:val="Title"/>
    <w:basedOn w:val="Normal"/>
    <w:link w:val="TtuloChar"/>
    <w:uiPriority w:val="99"/>
    <w:qFormat/>
    <w:rsid w:val="00814D13"/>
    <w:pPr>
      <w:keepNext/>
      <w:keepLines/>
      <w:spacing w:after="60" w:line="276" w:lineRule="auto"/>
    </w:pPr>
    <w:rPr>
      <w:rFonts w:ascii="Arial" w:eastAsia="Times New Roman" w:hAnsi="Arial" w:cs="Arial"/>
      <w:color w:val="000000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14D13"/>
    <w:rPr>
      <w:rFonts w:ascii="Arial" w:eastAsia="Times New Roman" w:hAnsi="Arial" w:cs="Arial"/>
      <w:color w:val="000000"/>
      <w:sz w:val="52"/>
      <w:szCs w:val="52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814D13"/>
    <w:pPr>
      <w:keepNext/>
      <w:keepLines/>
      <w:spacing w:after="320" w:line="276" w:lineRule="auto"/>
    </w:pPr>
    <w:rPr>
      <w:rFonts w:ascii="Arial" w:eastAsia="Times New Roman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814D13"/>
    <w:rPr>
      <w:rFonts w:ascii="Arial" w:eastAsia="Times New Roman" w:hAnsi="Arial" w:cs="Arial"/>
      <w:color w:val="666666"/>
      <w:sz w:val="30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rsid w:val="00814D13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814D13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814D13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814D13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14D13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814D1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14D13"/>
    <w:rPr>
      <w:rFonts w:ascii="Arial" w:eastAsia="Times New Roman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rsid w:val="00814D1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14D13"/>
    <w:rPr>
      <w:rFonts w:ascii="Arial" w:eastAsia="Times New Roman" w:hAnsi="Arial" w:cs="Arial"/>
      <w:color w:val="00000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14D13"/>
    <w:pPr>
      <w:tabs>
        <w:tab w:val="right" w:leader="dot" w:pos="9064"/>
      </w:tabs>
      <w:spacing w:after="0" w:line="360" w:lineRule="auto"/>
      <w:jc w:val="both"/>
    </w:pPr>
    <w:rPr>
      <w:rFonts w:ascii="Times New Roman" w:eastAsia="Times New Roman" w:hAnsi="Times New Roman" w:cs="Arial"/>
      <w:b/>
      <w:caps/>
      <w:noProof/>
      <w:color w:val="000000"/>
      <w:sz w:val="24"/>
      <w:lang w:eastAsia="pt-BR"/>
    </w:rPr>
  </w:style>
  <w:style w:type="paragraph" w:styleId="Sumrio2">
    <w:name w:val="toc 2"/>
    <w:basedOn w:val="Recuodecorpodetexto"/>
    <w:next w:val="Normal"/>
    <w:autoRedefine/>
    <w:uiPriority w:val="39"/>
    <w:rsid w:val="00814D13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814D13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1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814D13"/>
    <w:pPr>
      <w:spacing w:after="120" w:line="276" w:lineRule="auto"/>
      <w:ind w:left="283"/>
    </w:pPr>
    <w:rPr>
      <w:rFonts w:ascii="Arial" w:eastAsia="Times New Roman" w:hAnsi="Arial" w:cs="Arial"/>
      <w:color w:val="00000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4D13"/>
    <w:rPr>
      <w:rFonts w:ascii="Arial" w:eastAsia="Times New Roman" w:hAnsi="Arial" w:cs="Arial"/>
      <w:color w:val="00000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14D13"/>
    <w:pPr>
      <w:spacing w:after="120" w:line="276" w:lineRule="auto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14D13"/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814D13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textocorpo">
    <w:name w:val="texto_corpo"/>
    <w:basedOn w:val="Normal"/>
    <w:uiPriority w:val="99"/>
    <w:rsid w:val="0081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">
    <w:name w:val="Corpo de Texto"/>
    <w:basedOn w:val="Normal"/>
    <w:uiPriority w:val="99"/>
    <w:rsid w:val="00814D13"/>
    <w:pPr>
      <w:spacing w:before="120" w:after="120" w:line="360" w:lineRule="auto"/>
      <w:ind w:firstLine="357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WW-NormalWeb">
    <w:name w:val="WW-Normal (Web)"/>
    <w:basedOn w:val="Normal"/>
    <w:uiPriority w:val="99"/>
    <w:rsid w:val="00814D1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814D1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orpodetexto0">
    <w:name w:val="Body Text"/>
    <w:basedOn w:val="Normal"/>
    <w:link w:val="CorpodetextoChar"/>
    <w:uiPriority w:val="99"/>
    <w:rsid w:val="00814D13"/>
    <w:pPr>
      <w:spacing w:after="120" w:line="276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0"/>
    <w:uiPriority w:val="99"/>
    <w:rsid w:val="00814D13"/>
    <w:rPr>
      <w:rFonts w:ascii="Arial" w:eastAsia="Times New Roman" w:hAnsi="Arial" w:cs="Arial"/>
      <w:color w:val="000000"/>
      <w:lang w:eastAsia="pt-BR"/>
    </w:rPr>
  </w:style>
  <w:style w:type="paragraph" w:customStyle="1" w:styleId="TableParagraph">
    <w:name w:val="Table Paragraph"/>
    <w:basedOn w:val="Normal"/>
    <w:uiPriority w:val="99"/>
    <w:rsid w:val="00814D13"/>
    <w:pPr>
      <w:widowControl w:val="0"/>
      <w:spacing w:after="0" w:line="206" w:lineRule="exact"/>
      <w:ind w:left="103"/>
    </w:pPr>
    <w:rPr>
      <w:rFonts w:ascii="Arial" w:eastAsia="Times New Roman" w:hAnsi="Arial" w:cs="Arial"/>
      <w:lang w:val="en-US"/>
    </w:rPr>
  </w:style>
  <w:style w:type="paragraph" w:customStyle="1" w:styleId="Normal1">
    <w:name w:val="Normal1"/>
    <w:uiPriority w:val="99"/>
    <w:rsid w:val="00814D13"/>
    <w:pPr>
      <w:spacing w:after="0" w:line="276" w:lineRule="auto"/>
    </w:pPr>
    <w:rPr>
      <w:rFonts w:ascii="Arial" w:eastAsia="Times New Roman" w:hAnsi="Arial" w:cs="Arial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rsid w:val="00814D1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814D13"/>
    <w:pPr>
      <w:spacing w:after="0" w:line="276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4D13"/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14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4D13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rsid w:val="00814D1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rsid w:val="00814D13"/>
    <w:pPr>
      <w:spacing w:after="0" w:line="360" w:lineRule="auto"/>
      <w:ind w:left="442"/>
    </w:pPr>
    <w:rPr>
      <w:rFonts w:ascii="Times New Roman" w:eastAsia="Times New Roman" w:hAnsi="Times New Roman" w:cs="Arial"/>
      <w:color w:val="000000"/>
      <w:sz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67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B190-46DD-4C19-A3F5-D70FCCDF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15982</Words>
  <Characters>86306</Characters>
  <Application>Microsoft Office Word</Application>
  <DocSecurity>0</DocSecurity>
  <Lines>719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EDUARDO TINOCO DE SOUZA PINTO</cp:lastModifiedBy>
  <cp:revision>2</cp:revision>
  <dcterms:created xsi:type="dcterms:W3CDTF">2023-11-03T15:35:00Z</dcterms:created>
  <dcterms:modified xsi:type="dcterms:W3CDTF">2023-11-03T15:35:00Z</dcterms:modified>
</cp:coreProperties>
</file>