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DF007" w14:textId="77777777" w:rsidR="001C500B" w:rsidRDefault="00685DBB">
      <w:pPr>
        <w:tabs>
          <w:tab w:val="center" w:pos="4252"/>
          <w:tab w:val="right" w:pos="8504"/>
        </w:tabs>
        <w:spacing w:before="60" w:after="0" w:line="240" w:lineRule="auto"/>
        <w:ind w:right="14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5DF024" wp14:editId="075DF025">
            <wp:extent cx="852132" cy="749406"/>
            <wp:effectExtent l="0" t="0" r="0" b="0"/>
            <wp:docPr id="1681066993" name="image1.pn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132" cy="749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DF008" w14:textId="77777777" w:rsidR="001C500B" w:rsidRDefault="001C500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75DF009" w14:textId="77777777" w:rsidR="001C500B" w:rsidRDefault="00685DBB">
      <w:pPr>
        <w:ind w:left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UNIVERSIDADE FEDERAL DO ESTADO DO RIO DE JANEIRO</w:t>
      </w:r>
    </w:p>
    <w:p w14:paraId="075DF00A" w14:textId="77777777" w:rsidR="001C500B" w:rsidRDefault="00685DBB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Centro de Letras e Artes – CLA</w:t>
      </w:r>
    </w:p>
    <w:p w14:paraId="075DF00B" w14:textId="77777777" w:rsidR="001C500B" w:rsidRDefault="00685DBB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Programa de Pós-Graduação em Música – PPGM</w:t>
      </w:r>
    </w:p>
    <w:p w14:paraId="075DF00C" w14:textId="77777777" w:rsidR="001C500B" w:rsidRDefault="00685DB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Mestrado e Doutorado</w:t>
      </w:r>
    </w:p>
    <w:p w14:paraId="075DF00D" w14:textId="77777777" w:rsidR="001C500B" w:rsidRDefault="001C500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75DF00E" w14:textId="77777777" w:rsidR="001C500B" w:rsidRDefault="00685DBB">
      <w:pPr>
        <w:widowControl w:val="0"/>
        <w:tabs>
          <w:tab w:val="left" w:pos="937"/>
        </w:tabs>
        <w:spacing w:before="60" w:after="0" w:line="240" w:lineRule="auto"/>
        <w:ind w:left="937" w:right="149" w:hanging="3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TERMO DE COMPROMISSO ENTRE ORIENTADOR/A ORIENTANDO/A</w:t>
      </w:r>
    </w:p>
    <w:p w14:paraId="075DF00F" w14:textId="77777777" w:rsidR="001C500B" w:rsidRDefault="001C500B">
      <w:pPr>
        <w:widowControl w:val="0"/>
        <w:tabs>
          <w:tab w:val="left" w:pos="937"/>
        </w:tabs>
        <w:spacing w:before="60" w:after="0" w:line="240" w:lineRule="auto"/>
        <w:ind w:left="937" w:right="149" w:hanging="358"/>
        <w:jc w:val="center"/>
        <w:rPr>
          <w:rFonts w:ascii="Times New Roman" w:eastAsia="Times New Roman" w:hAnsi="Times New Roman" w:cs="Times New Roman"/>
        </w:rPr>
      </w:pPr>
    </w:p>
    <w:p w14:paraId="075DF010" w14:textId="77777777" w:rsidR="001C500B" w:rsidRDefault="00685DBB">
      <w:pPr>
        <w:widowControl w:val="0"/>
        <w:tabs>
          <w:tab w:val="left" w:pos="937"/>
        </w:tabs>
        <w:spacing w:before="60" w:after="0" w:line="240" w:lineRule="auto"/>
        <w:ind w:left="937" w:right="149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do/a discente:</w:t>
      </w:r>
    </w:p>
    <w:p w14:paraId="075DF011" w14:textId="77777777" w:rsidR="001C500B" w:rsidRDefault="00685DBB">
      <w:pPr>
        <w:widowControl w:val="0"/>
        <w:tabs>
          <w:tab w:val="left" w:pos="937"/>
        </w:tabs>
        <w:spacing w:before="60" w:after="0" w:line="240" w:lineRule="auto"/>
        <w:ind w:left="937" w:right="149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Linha:</w:t>
      </w:r>
    </w:p>
    <w:p w14:paraId="075DF012" w14:textId="77777777" w:rsidR="001C500B" w:rsidRDefault="00685DBB">
      <w:pPr>
        <w:widowControl w:val="0"/>
        <w:tabs>
          <w:tab w:val="left" w:pos="937"/>
        </w:tabs>
        <w:spacing w:before="60" w:after="0" w:line="240" w:lineRule="auto"/>
        <w:ind w:left="937" w:right="149" w:hanging="3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Orientador/a</w:t>
      </w:r>
    </w:p>
    <w:p w14:paraId="075DF013" w14:textId="77777777" w:rsidR="001C500B" w:rsidRDefault="001C500B">
      <w:pPr>
        <w:widowControl w:val="0"/>
        <w:tabs>
          <w:tab w:val="left" w:pos="937"/>
        </w:tabs>
        <w:spacing w:before="60" w:after="0" w:line="240" w:lineRule="auto"/>
        <w:ind w:left="937" w:right="149" w:hanging="358"/>
        <w:jc w:val="both"/>
        <w:rPr>
          <w:rFonts w:ascii="Times New Roman" w:eastAsia="Times New Roman" w:hAnsi="Times New Roman" w:cs="Times New Roman"/>
        </w:rPr>
      </w:pPr>
    </w:p>
    <w:p w14:paraId="075DF014" w14:textId="77777777" w:rsidR="001C500B" w:rsidRDefault="001C500B">
      <w:pPr>
        <w:widowControl w:val="0"/>
        <w:tabs>
          <w:tab w:val="left" w:pos="937"/>
        </w:tabs>
        <w:spacing w:before="60" w:after="0" w:line="360" w:lineRule="auto"/>
        <w:ind w:left="937" w:right="149" w:hanging="358"/>
        <w:jc w:val="both"/>
        <w:rPr>
          <w:rFonts w:ascii="Times New Roman" w:eastAsia="Times New Roman" w:hAnsi="Times New Roman" w:cs="Times New Roman"/>
        </w:rPr>
      </w:pPr>
    </w:p>
    <w:p w14:paraId="075DF015" w14:textId="77777777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after="0" w:line="360" w:lineRule="auto"/>
        <w:ind w:right="14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231F20"/>
        </w:rPr>
        <w:t xml:space="preserve">Cabe </w:t>
      </w:r>
      <w:r>
        <w:rPr>
          <w:rFonts w:ascii="Times New Roman" w:eastAsia="Times New Roman" w:hAnsi="Times New Roman" w:cs="Times New Roman"/>
          <w:color w:val="231F20"/>
        </w:rPr>
        <w:t>à/a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</w:rPr>
        <w:t>orientando/a</w:t>
      </w:r>
      <w:r>
        <w:rPr>
          <w:rFonts w:ascii="Times New Roman" w:eastAsia="Times New Roman" w:hAnsi="Times New Roman" w:cs="Times New Roman"/>
          <w:color w:val="231F20"/>
        </w:rPr>
        <w:t xml:space="preserve"> e ao/</w:t>
      </w:r>
      <w:r>
        <w:rPr>
          <w:rFonts w:ascii="Times New Roman" w:eastAsia="Times New Roman" w:hAnsi="Times New Roman" w:cs="Times New Roman"/>
          <w:color w:val="231F20"/>
        </w:rPr>
        <w:t>à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docente</w:t>
      </w:r>
      <w:r>
        <w:rPr>
          <w:rFonts w:ascii="Times New Roman" w:eastAsia="Times New Roman" w:hAnsi="Times New Roman" w:cs="Times New Roman"/>
          <w:color w:val="231F20"/>
        </w:rPr>
        <w:t xml:space="preserve"> orientador/a observarem todas as normas e condições exigidas para a elaboração do Trabalho de Conclusão de Curso (dissertação ou tese);</w:t>
      </w:r>
    </w:p>
    <w:p w14:paraId="075DF016" w14:textId="77777777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"/>
          <w:tab w:val="left" w:pos="937"/>
        </w:tabs>
        <w:spacing w:after="0" w:line="360" w:lineRule="auto"/>
        <w:ind w:right="14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231F20"/>
        </w:rPr>
        <w:t xml:space="preserve">O/a professor/a orientador/a se compromete a orientar, acompanhar e avaliar o cumprimento das etapas previstas no cronograma, até </w:t>
      </w:r>
      <w:r>
        <w:rPr>
          <w:rFonts w:ascii="Times New Roman" w:eastAsia="Times New Roman" w:hAnsi="Times New Roman" w:cs="Times New Roman"/>
          <w:color w:val="231F20"/>
        </w:rPr>
        <w:t>o término</w:t>
      </w:r>
      <w:r>
        <w:rPr>
          <w:rFonts w:ascii="Times New Roman" w:eastAsia="Times New Roman" w:hAnsi="Times New Roman" w:cs="Times New Roman"/>
          <w:color w:val="231F20"/>
        </w:rPr>
        <w:t xml:space="preserve"> do Trabalho de Conclusão de Curso, inclusive </w:t>
      </w:r>
      <w:r>
        <w:rPr>
          <w:rFonts w:ascii="Times New Roman" w:eastAsia="Times New Roman" w:hAnsi="Times New Roman" w:cs="Times New Roman"/>
          <w:color w:val="231F20"/>
        </w:rPr>
        <w:t xml:space="preserve">nas correções, caso necessário, </w:t>
      </w:r>
      <w:proofErr w:type="gramStart"/>
      <w:r>
        <w:rPr>
          <w:rFonts w:ascii="Times New Roman" w:eastAsia="Times New Roman" w:hAnsi="Times New Roman" w:cs="Times New Roman"/>
          <w:color w:val="231F20"/>
        </w:rPr>
        <w:t>pós defesa</w:t>
      </w:r>
      <w:proofErr w:type="gramEnd"/>
      <w:r>
        <w:rPr>
          <w:rFonts w:ascii="Times New Roman" w:eastAsia="Times New Roman" w:hAnsi="Times New Roman" w:cs="Times New Roman"/>
          <w:color w:val="231F20"/>
        </w:rPr>
        <w:t>;</w:t>
      </w:r>
    </w:p>
    <w:p w14:paraId="075DF017" w14:textId="18B93B15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after="0" w:line="360" w:lineRule="auto"/>
        <w:ind w:right="155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231F20"/>
        </w:rPr>
        <w:t>O/a p</w:t>
      </w:r>
      <w:r>
        <w:rPr>
          <w:rFonts w:ascii="Times New Roman" w:eastAsia="Times New Roman" w:hAnsi="Times New Roman" w:cs="Times New Roman"/>
          <w:color w:val="231F20"/>
        </w:rPr>
        <w:t xml:space="preserve">ós-graduando/a deve cumprir as atividades e os prazos estabelecidos, bem como comparecer aos encontros e compromissos solicitados pelo/a </w:t>
      </w:r>
      <w:r>
        <w:rPr>
          <w:rFonts w:ascii="Times New Roman" w:eastAsia="Times New Roman" w:hAnsi="Times New Roman" w:cs="Times New Roman"/>
          <w:color w:val="231F20"/>
        </w:rPr>
        <w:t>docente;</w:t>
      </w:r>
    </w:p>
    <w:p w14:paraId="075DF018" w14:textId="151C4D6D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after="0" w:line="360" w:lineRule="auto"/>
        <w:ind w:right="15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31F20"/>
        </w:rPr>
        <w:t>O/a pós-graduando/a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highlight w:val="white"/>
        </w:rPr>
        <w:t xml:space="preserve">deve estar ciente que as </w:t>
      </w:r>
      <w:r>
        <w:rPr>
          <w:rFonts w:ascii="Times New Roman" w:eastAsia="Times New Roman" w:hAnsi="Times New Roman" w:cs="Times New Roman"/>
          <w:color w:val="231F20"/>
        </w:rPr>
        <w:t xml:space="preserve">leis antiplágio no Brasil protegem a propriedade intelectual com base na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Lei de Direitos Autorais (Lei nº 9.610/98)</w:t>
        </w:r>
      </w:hyperlink>
      <w:r>
        <w:rPr>
          <w:rFonts w:ascii="Times New Roman" w:eastAsia="Times New Roman" w:hAnsi="Times New Roman" w:cs="Times New Roman"/>
          <w:color w:val="001D35"/>
        </w:rPr>
        <w:t xml:space="preserve"> e no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Código Penal (Art. 184)</w:t>
        </w:r>
      </w:hyperlink>
      <w:r>
        <w:rPr>
          <w:rFonts w:ascii="Times New Roman" w:eastAsia="Times New Roman" w:hAnsi="Times New Roman" w:cs="Times New Roman"/>
          <w:color w:val="0A0A0A"/>
          <w:highlight w:val="white"/>
        </w:rPr>
        <w:t>, que preveem punições para quem usa indevidamente a obra de outro. O plágio é um crime que pode resultar em multa, detenção, ou até perda de títulos acadêmicos e pode ser detectado com softwares específicos;</w:t>
      </w:r>
    </w:p>
    <w:p w14:paraId="075DF019" w14:textId="77777777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after="0" w:line="360" w:lineRule="auto"/>
        <w:ind w:right="15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231F20"/>
        </w:rPr>
        <w:t xml:space="preserve">O/a pós-graduando/a </w:t>
      </w:r>
      <w:r>
        <w:rPr>
          <w:rFonts w:ascii="Times New Roman" w:eastAsia="Times New Roman" w:hAnsi="Times New Roman" w:cs="Times New Roman"/>
          <w:color w:val="231F20"/>
        </w:rPr>
        <w:t>se compromete a usar a IA de forma ética, atestando, no período da defesa, quais recursos foram utilizados</w:t>
      </w:r>
      <w:r>
        <w:rPr>
          <w:rFonts w:ascii="Times New Roman" w:eastAsia="Times New Roman" w:hAnsi="Times New Roman" w:cs="Times New Roman"/>
          <w:color w:val="231F20"/>
        </w:rPr>
        <w:t xml:space="preserve"> e sendo responsável pelo uso indevido de tal recurso;</w:t>
      </w:r>
    </w:p>
    <w:p w14:paraId="075DF01A" w14:textId="77777777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after="0" w:line="360" w:lineRule="auto"/>
        <w:ind w:right="14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231F20"/>
        </w:rPr>
        <w:t xml:space="preserve">Será permitida a substituição do professor orientador em casos justificados, quando solicitado </w:t>
      </w:r>
      <w:r>
        <w:rPr>
          <w:rFonts w:ascii="Times New Roman" w:eastAsia="Times New Roman" w:hAnsi="Times New Roman" w:cs="Times New Roman"/>
          <w:color w:val="231F20"/>
        </w:rPr>
        <w:t>por uma das partes</w:t>
      </w:r>
      <w:r>
        <w:rPr>
          <w:rFonts w:ascii="Times New Roman" w:eastAsia="Times New Roman" w:hAnsi="Times New Roman" w:cs="Times New Roman"/>
          <w:color w:val="231F20"/>
        </w:rPr>
        <w:t xml:space="preserve"> e mediante a aprovação </w:t>
      </w:r>
      <w:r>
        <w:rPr>
          <w:rFonts w:ascii="Times New Roman" w:eastAsia="Times New Roman" w:hAnsi="Times New Roman" w:cs="Times New Roman"/>
          <w:color w:val="231F20"/>
        </w:rPr>
        <w:t xml:space="preserve">do Colegiado </w:t>
      </w:r>
      <w:r>
        <w:rPr>
          <w:rFonts w:ascii="Times New Roman" w:eastAsia="Times New Roman" w:hAnsi="Times New Roman" w:cs="Times New Roman"/>
          <w:color w:val="231F20"/>
        </w:rPr>
        <w:lastRenderedPageBreak/>
        <w:t xml:space="preserve">do </w:t>
      </w:r>
      <w:r>
        <w:rPr>
          <w:rFonts w:ascii="Times New Roman" w:eastAsia="Times New Roman" w:hAnsi="Times New Roman" w:cs="Times New Roman"/>
          <w:color w:val="231F20"/>
        </w:rPr>
        <w:t>PPGM</w:t>
      </w:r>
      <w:r>
        <w:rPr>
          <w:rFonts w:ascii="Times New Roman" w:eastAsia="Times New Roman" w:hAnsi="Times New Roman" w:cs="Times New Roman"/>
          <w:color w:val="231F20"/>
        </w:rPr>
        <w:t>;</w:t>
      </w:r>
    </w:p>
    <w:p w14:paraId="075DF01B" w14:textId="77777777" w:rsidR="001C500B" w:rsidRDefault="00685DBB">
      <w:pPr>
        <w:widowControl w:val="0"/>
        <w:numPr>
          <w:ilvl w:val="0"/>
          <w:numId w:val="1"/>
        </w:numPr>
        <w:shd w:val="clear" w:color="auto" w:fill="FFFFFF"/>
        <w:tabs>
          <w:tab w:val="left" w:pos="937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231F20"/>
        </w:rPr>
        <w:t>Durante os períodos letivos, pós-graduandos/as não podem deixar de se comunicar por mais de um mês com a orientação responsável;</w:t>
      </w:r>
    </w:p>
    <w:p w14:paraId="075DF01C" w14:textId="77777777" w:rsidR="001C500B" w:rsidRDefault="00685D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after="0" w:line="360" w:lineRule="auto"/>
        <w:ind w:right="143"/>
        <w:jc w:val="both"/>
        <w:rPr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É de responsabilidade do/a discente fazer sua matrícula semestralmente, atentando para o fluxograma disponibilizado no site.</w:t>
      </w:r>
    </w:p>
    <w:p w14:paraId="075DF01D" w14:textId="77777777" w:rsidR="001C500B" w:rsidRDefault="001C50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75DF01E" w14:textId="77777777" w:rsidR="001C500B" w:rsidRDefault="00685D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after="0" w:line="240" w:lineRule="auto"/>
        <w:ind w:left="144" w:right="145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E por estarem de acordo ambas as partes, orientador/a e d</w:t>
      </w:r>
      <w:r>
        <w:rPr>
          <w:rFonts w:ascii="Times New Roman" w:eastAsia="Times New Roman" w:hAnsi="Times New Roman" w:cs="Times New Roman"/>
          <w:color w:val="231F20"/>
        </w:rPr>
        <w:t>iscente</w:t>
      </w:r>
      <w:r>
        <w:rPr>
          <w:rFonts w:ascii="Times New Roman" w:eastAsia="Times New Roman" w:hAnsi="Times New Roman" w:cs="Times New Roman"/>
          <w:color w:val="231F20"/>
        </w:rPr>
        <w:t xml:space="preserve">, firmam o presente termo de compromisso que, após preenchido e assinado </w:t>
      </w:r>
      <w:proofErr w:type="gramStart"/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</w:rPr>
        <w:t>la  plataforma</w:t>
      </w:r>
      <w:proofErr w:type="gramEnd"/>
      <w:r>
        <w:rPr>
          <w:rFonts w:ascii="Times New Roman" w:eastAsia="Times New Roman" w:hAnsi="Times New Roman" w:cs="Times New Roman"/>
          <w:color w:val="231F20"/>
        </w:rPr>
        <w:t xml:space="preserve"> gov.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br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, deverá ser enviado à </w:t>
      </w:r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>ppgm.secretaria@unirio.br</w:t>
        </w:r>
      </w:hyperlink>
      <w:r>
        <w:rPr>
          <w:rFonts w:ascii="Times New Roman" w:eastAsia="Times New Roman" w:hAnsi="Times New Roman" w:cs="Times New Roman"/>
          <w:color w:val="231F20"/>
        </w:rPr>
        <w:t xml:space="preserve"> pelo orientador.</w:t>
      </w:r>
    </w:p>
    <w:p w14:paraId="075DF01F" w14:textId="77777777" w:rsidR="001C500B" w:rsidRDefault="001C50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after="0" w:line="240" w:lineRule="auto"/>
        <w:ind w:left="144" w:right="145"/>
        <w:jc w:val="both"/>
        <w:rPr>
          <w:rFonts w:ascii="Times New Roman" w:eastAsia="Times New Roman" w:hAnsi="Times New Roman" w:cs="Times New Roman"/>
          <w:color w:val="231F20"/>
        </w:rPr>
      </w:pPr>
    </w:p>
    <w:p w14:paraId="075DF020" w14:textId="77777777" w:rsidR="001C500B" w:rsidRDefault="001C50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after="0" w:line="240" w:lineRule="auto"/>
        <w:ind w:right="145"/>
        <w:jc w:val="both"/>
        <w:rPr>
          <w:rFonts w:ascii="Times New Roman" w:eastAsia="Times New Roman" w:hAnsi="Times New Roman" w:cs="Times New Roman"/>
          <w:color w:val="231F20"/>
        </w:rPr>
      </w:pPr>
    </w:p>
    <w:p w14:paraId="075DF021" w14:textId="77777777" w:rsidR="001C500B" w:rsidRDefault="001C50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after="0" w:line="240" w:lineRule="auto"/>
        <w:ind w:right="145"/>
        <w:jc w:val="both"/>
        <w:rPr>
          <w:rFonts w:ascii="Times New Roman" w:eastAsia="Times New Roman" w:hAnsi="Times New Roman" w:cs="Times New Roman"/>
          <w:color w:val="231F20"/>
        </w:rPr>
      </w:pPr>
    </w:p>
    <w:p w14:paraId="075DF022" w14:textId="77777777" w:rsidR="001C500B" w:rsidRDefault="00685D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" w:right="145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____________________________                         ___________________________                                                                 </w:t>
      </w:r>
    </w:p>
    <w:p w14:paraId="075DF023" w14:textId="77777777" w:rsidR="001C500B" w:rsidRDefault="00685D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" w:right="145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       Orientador/a                                                                           Orientando/a</w:t>
      </w:r>
    </w:p>
    <w:sectPr w:rsidR="001C500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261466-0760-49EE-A235-FD26CD8EA60A}"/>
    <w:embedItalic r:id="rId2" w:fontKey="{A1453F85-45C6-40FA-B71B-0034A381E2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7F7D261-7086-4D43-A071-8340E58377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D2CC2"/>
    <w:multiLevelType w:val="multilevel"/>
    <w:tmpl w:val="8E749E84"/>
    <w:lvl w:ilvl="0">
      <w:start w:val="1"/>
      <w:numFmt w:val="lowerLetter"/>
      <w:lvlText w:val="%1)"/>
      <w:lvlJc w:val="left"/>
      <w:pPr>
        <w:ind w:left="937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780" w:hanging="358"/>
      </w:pPr>
    </w:lvl>
    <w:lvl w:ilvl="2">
      <w:numFmt w:val="bullet"/>
      <w:lvlText w:val="•"/>
      <w:lvlJc w:val="left"/>
      <w:pPr>
        <w:ind w:left="2621" w:hanging="358"/>
      </w:pPr>
    </w:lvl>
    <w:lvl w:ilvl="3">
      <w:numFmt w:val="bullet"/>
      <w:lvlText w:val="•"/>
      <w:lvlJc w:val="left"/>
      <w:pPr>
        <w:ind w:left="3462" w:hanging="358"/>
      </w:pPr>
    </w:lvl>
    <w:lvl w:ilvl="4">
      <w:numFmt w:val="bullet"/>
      <w:lvlText w:val="•"/>
      <w:lvlJc w:val="left"/>
      <w:pPr>
        <w:ind w:left="4303" w:hanging="358"/>
      </w:pPr>
    </w:lvl>
    <w:lvl w:ilvl="5">
      <w:numFmt w:val="bullet"/>
      <w:lvlText w:val="•"/>
      <w:lvlJc w:val="left"/>
      <w:pPr>
        <w:ind w:left="5144" w:hanging="358"/>
      </w:pPr>
    </w:lvl>
    <w:lvl w:ilvl="6">
      <w:numFmt w:val="bullet"/>
      <w:lvlText w:val="•"/>
      <w:lvlJc w:val="left"/>
      <w:pPr>
        <w:ind w:left="5985" w:hanging="358"/>
      </w:pPr>
    </w:lvl>
    <w:lvl w:ilvl="7">
      <w:numFmt w:val="bullet"/>
      <w:lvlText w:val="•"/>
      <w:lvlJc w:val="left"/>
      <w:pPr>
        <w:ind w:left="6826" w:hanging="357"/>
      </w:pPr>
    </w:lvl>
    <w:lvl w:ilvl="8">
      <w:numFmt w:val="bullet"/>
      <w:lvlText w:val="•"/>
      <w:lvlJc w:val="left"/>
      <w:pPr>
        <w:ind w:left="7667" w:hanging="357"/>
      </w:pPr>
    </w:lvl>
  </w:abstractNum>
  <w:num w:numId="1" w16cid:durableId="1619295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00B"/>
    <w:rsid w:val="001C500B"/>
    <w:rsid w:val="00443E87"/>
    <w:rsid w:val="0068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DF007"/>
  <w15:docId w15:val="{326CF38A-0AA2-4B6E-9388-A25F2426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85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85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85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Texto-tese">
    <w:name w:val="Texto -tese"/>
    <w:basedOn w:val="Normal"/>
    <w:autoRedefine/>
    <w:qFormat/>
    <w:rsid w:val="00976769"/>
    <w:pPr>
      <w:spacing w:after="0" w:line="360" w:lineRule="auto"/>
      <w:ind w:firstLine="709"/>
      <w:jc w:val="both"/>
    </w:pPr>
    <w:rPr>
      <w:rFonts w:ascii="Times New Roman" w:hAnsi="Times New Roman" w:cs="Times New Roman"/>
    </w:rPr>
  </w:style>
  <w:style w:type="paragraph" w:customStyle="1" w:styleId="Citao-tese">
    <w:name w:val="Citação-tese"/>
    <w:basedOn w:val="Texto-tese"/>
    <w:autoRedefine/>
    <w:qFormat/>
    <w:rsid w:val="00976769"/>
    <w:pPr>
      <w:spacing w:line="240" w:lineRule="auto"/>
      <w:ind w:left="2268" w:firstLine="0"/>
    </w:pPr>
    <w:rPr>
      <w:sz w:val="22"/>
    </w:rPr>
  </w:style>
  <w:style w:type="character" w:customStyle="1" w:styleId="Ttulo1Char">
    <w:name w:val="Título 1 Char"/>
    <w:basedOn w:val="Fontepargpadro"/>
    <w:uiPriority w:val="9"/>
    <w:rsid w:val="008854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854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854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8547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8547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854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854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854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8547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85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85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85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854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8854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8547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854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8547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8547E"/>
    <w:rPr>
      <w:b/>
      <w:bCs/>
      <w:smallCaps/>
      <w:color w:val="2F5496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8854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8547E"/>
    <w:rPr>
      <w:rFonts w:ascii="Times New Roman" w:eastAsia="Times New Roman" w:hAnsi="Times New Roman" w:cs="Times New Roman"/>
      <w:kern w:val="0"/>
      <w:sz w:val="20"/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D36A96"/>
    <w:pPr>
      <w:tabs>
        <w:tab w:val="center" w:pos="4252"/>
        <w:tab w:val="right" w:pos="8504"/>
      </w:tabs>
      <w:spacing w:after="0" w:line="240" w:lineRule="auto"/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D36A96"/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D36A9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36A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C%C3%B3digo+Penal+%28Art.+184%29&amp;rlz=1C1GCEA_pt-BRBR1173BR1173&amp;oq=leis+anti+pl%C3%A1gio&amp;gs_lcrp=EgZjaHJvbWUyBggAEEUYOTIHCAEQIRigATIHCAIQIRifBTIHCAMQIRifBTIHCAQQIRifBTIHCAUQIRifBTIHCAYQIRifBTIHCAcQIRifBTIHCAgQIRifBTIHCAkQIRifBdIBCDM2ODdqMGo3qAIAsAIA&amp;sourceid=chrome&amp;ie=UTF-8&amp;zx=1762869993465&amp;no_sw_cr=1&amp;mstk=AUtExfB2M_L7B355ocs7BkYwlBUfEHL-IcAbgjJcDyTRqJ7eX07zgxbxScuiW8uJNz4JXreWCSem-PglB4rrtnkUHmioO221QY6UUxWwbhaY4w1NwSYl0IXcSXHxsnTbGg1EkvMK5g9r1GodIPvetnNv-SldMOEgRl-K3jd3qN94qKWIbgY&amp;csui=3&amp;ved=2ahUKEwin08W9ouqQAxULIbkGHUmmCXoQgK4QegQIARAD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oogle.com/search?q=Lei+de+Direitos+Autorais+%28Lei+n%C2%BA+9.610%2F98%29&amp;rlz=1C1GCEA_pt-BRBR1173BR1173&amp;oq=leis+anti+pl%C3%A1gio&amp;gs_lcrp=EgZjaHJvbWUyBggAEEUYOTIHCAEQIRigATIHCAIQIRifBTIHCAMQIRifBTIHCAQQIRifBTIHCAUQIRifBTIHCAYQIRifBTIHCAcQIRifBTIHCAgQIRifBTIHCAkQIRifBdIBCDM2ODdqMGo3qAIAsAIA&amp;sourceid=chrome&amp;ie=UTF-8&amp;zx=1762869993465&amp;no_sw_cr=1&amp;mstk=AUtExfB2M_L7B355ocs7BkYwlBUfEHL-IcAbgjJcDyTRqJ7eX07zgxbxScuiW8uJNz4JXreWCSem-PglB4rrtnkUHmioO221QY6UUxWwbhaY4w1NwSYl0IXcSXHxsnTbGg1EkvMK5g9r1GodIPvetnNv-SldMOEgRl-K3jd3qN94qKWIbgY&amp;csui=3&amp;ved=2ahUKEwin08W9ouqQAxULIbkGHUmmCXoQgK4QegQIARA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pgm.secretari@unirio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3fbJJIRSYfCs/WH6y08KEbAUSg==">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3010</Characters>
  <Application>Microsoft Office Word</Application>
  <DocSecurity>0</DocSecurity>
  <Lines>81</Lines>
  <Paragraphs>37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2025-10-31T12:35:00Z</dcterms:created>
  <dcterms:modified xsi:type="dcterms:W3CDTF">2025-11-18T21:39:00Z</dcterms:modified>
</cp:coreProperties>
</file>