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7F2" w:rsidRPr="00A07860" w:rsidRDefault="008B07F2" w:rsidP="00A07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 w:line="240" w:lineRule="auto"/>
        <w:jc w:val="center"/>
        <w:rPr>
          <w:rFonts w:ascii="Ebrima" w:hAnsi="Ebrima"/>
          <w:b/>
          <w:i/>
          <w:sz w:val="32"/>
          <w:szCs w:val="32"/>
        </w:rPr>
      </w:pPr>
      <w:r w:rsidRPr="00A07860">
        <w:rPr>
          <w:rFonts w:ascii="Ebrima" w:hAnsi="Ebrima"/>
          <w:b/>
          <w:i/>
          <w:sz w:val="32"/>
          <w:szCs w:val="32"/>
        </w:rPr>
        <w:t>Organização Curricular</w:t>
      </w:r>
    </w:p>
    <w:p w:rsidR="00A07860" w:rsidRDefault="00A07860" w:rsidP="008B07F2">
      <w:pPr>
        <w:spacing w:after="0" w:line="240" w:lineRule="auto"/>
        <w:jc w:val="both"/>
        <w:rPr>
          <w:rFonts w:ascii="Ebrima" w:hAnsi="Ebrima"/>
          <w:sz w:val="24"/>
          <w:szCs w:val="24"/>
        </w:rPr>
      </w:pPr>
    </w:p>
    <w:p w:rsidR="008B07F2" w:rsidRPr="008B07F2" w:rsidRDefault="008B07F2" w:rsidP="008B07F2">
      <w:pPr>
        <w:spacing w:after="0" w:line="240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O</w:t>
      </w:r>
      <w:r w:rsidRPr="008B07F2">
        <w:rPr>
          <w:rFonts w:ascii="Ebrima" w:hAnsi="Ebrima"/>
          <w:sz w:val="24"/>
          <w:szCs w:val="24"/>
        </w:rPr>
        <w:t xml:space="preserve"> </w:t>
      </w:r>
      <w:r>
        <w:rPr>
          <w:rFonts w:ascii="Ebrima" w:hAnsi="Ebrima"/>
          <w:sz w:val="24"/>
          <w:szCs w:val="24"/>
        </w:rPr>
        <w:t xml:space="preserve">Programa de Pós-Graduação em Enfermagem e Biociências - </w:t>
      </w:r>
      <w:r w:rsidRPr="008B07F2">
        <w:rPr>
          <w:rFonts w:ascii="Ebrima" w:hAnsi="Ebrima"/>
          <w:sz w:val="24"/>
          <w:szCs w:val="24"/>
        </w:rPr>
        <w:t xml:space="preserve">PPGENFBIO está configurado por uma Área de Concentração: Enfermagem, Biociências, Saúde, Ambiente </w:t>
      </w:r>
      <w:r>
        <w:rPr>
          <w:rFonts w:ascii="Ebrima" w:hAnsi="Ebrima"/>
          <w:sz w:val="24"/>
          <w:szCs w:val="24"/>
        </w:rPr>
        <w:t>e</w:t>
      </w:r>
      <w:r w:rsidRPr="008B07F2">
        <w:rPr>
          <w:rFonts w:ascii="Ebrima" w:hAnsi="Ebrima"/>
          <w:sz w:val="24"/>
          <w:szCs w:val="24"/>
        </w:rPr>
        <w:t xml:space="preserve"> Cuidado e por duas Linhas de Pesquisa: LP1 - Bases moleculares, celulares, fisiológicas e ambientais do cuidado em saúde; LP2 - Bases fundamentais, culturais, ambientais e históricas do cuidado em saúde.</w:t>
      </w:r>
    </w:p>
    <w:p w:rsidR="00A07860" w:rsidRDefault="00A07860" w:rsidP="008B07F2">
      <w:pPr>
        <w:spacing w:after="0" w:line="240" w:lineRule="auto"/>
        <w:jc w:val="both"/>
        <w:rPr>
          <w:rFonts w:ascii="Ebrima" w:hAnsi="Ebrima"/>
          <w:sz w:val="24"/>
          <w:szCs w:val="24"/>
        </w:rPr>
      </w:pPr>
    </w:p>
    <w:p w:rsidR="008B07F2" w:rsidRPr="008B07F2" w:rsidRDefault="008B07F2" w:rsidP="008B07F2">
      <w:pPr>
        <w:spacing w:after="0" w:line="240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P</w:t>
      </w:r>
      <w:r w:rsidRPr="008B07F2">
        <w:rPr>
          <w:rFonts w:ascii="Ebrima" w:hAnsi="Ebrima"/>
          <w:sz w:val="24"/>
          <w:szCs w:val="24"/>
        </w:rPr>
        <w:t>auta</w:t>
      </w:r>
      <w:r>
        <w:rPr>
          <w:rFonts w:ascii="Ebrima" w:hAnsi="Ebrima"/>
          <w:sz w:val="24"/>
          <w:szCs w:val="24"/>
        </w:rPr>
        <w:t>da</w:t>
      </w:r>
      <w:r w:rsidRPr="008B07F2">
        <w:rPr>
          <w:rFonts w:ascii="Ebrima" w:hAnsi="Ebrima"/>
          <w:sz w:val="24"/>
          <w:szCs w:val="24"/>
        </w:rPr>
        <w:t xml:space="preserve"> nos </w:t>
      </w:r>
      <w:r w:rsidRPr="0080167E">
        <w:rPr>
          <w:rFonts w:ascii="Ebrima" w:hAnsi="Ebrima"/>
          <w:b/>
          <w:sz w:val="24"/>
          <w:szCs w:val="24"/>
        </w:rPr>
        <w:t xml:space="preserve">princípios </w:t>
      </w:r>
      <w:r w:rsidRPr="008B07F2">
        <w:rPr>
          <w:rFonts w:ascii="Ebrima" w:hAnsi="Ebrima"/>
          <w:sz w:val="24"/>
          <w:szCs w:val="24"/>
        </w:rPr>
        <w:t xml:space="preserve">de: interdisciplinaridade com garantia da especificidade de cada área de conhecimento do PPGENGBIO; do caráter do modelo tutorial na relação orientador-orientando; da tríade cuidado-corpo-ambiente como diretrizes norteadoras dos objetos de estudo; de articulação dos conceitos micro e macromoleculares e </w:t>
      </w:r>
      <w:r>
        <w:rPr>
          <w:rFonts w:ascii="Ebrima" w:hAnsi="Ebrima"/>
          <w:sz w:val="24"/>
          <w:szCs w:val="24"/>
        </w:rPr>
        <w:t xml:space="preserve">de </w:t>
      </w:r>
      <w:r w:rsidRPr="008B07F2">
        <w:rPr>
          <w:rFonts w:ascii="Ebrima" w:hAnsi="Ebrima"/>
          <w:sz w:val="24"/>
          <w:szCs w:val="24"/>
        </w:rPr>
        <w:t>motricidade humana nos conteúdos das disciplinas.</w:t>
      </w:r>
    </w:p>
    <w:p w:rsidR="00A07860" w:rsidRDefault="00A07860" w:rsidP="008B07F2">
      <w:pPr>
        <w:spacing w:after="0" w:line="240" w:lineRule="auto"/>
        <w:jc w:val="both"/>
        <w:rPr>
          <w:rFonts w:ascii="Ebrima" w:hAnsi="Ebrima"/>
          <w:sz w:val="24"/>
          <w:szCs w:val="24"/>
        </w:rPr>
      </w:pPr>
    </w:p>
    <w:p w:rsidR="008B07F2" w:rsidRDefault="008B07F2" w:rsidP="008B07F2">
      <w:pPr>
        <w:spacing w:after="0" w:line="240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A</w:t>
      </w:r>
      <w:r w:rsidRPr="008B07F2">
        <w:rPr>
          <w:rFonts w:ascii="Ebrima" w:hAnsi="Ebrima"/>
          <w:sz w:val="24"/>
          <w:szCs w:val="24"/>
        </w:rPr>
        <w:t xml:space="preserve">presenta </w:t>
      </w:r>
      <w:r w:rsidR="0080167E">
        <w:rPr>
          <w:rFonts w:ascii="Ebrima" w:hAnsi="Ebrima"/>
          <w:b/>
          <w:sz w:val="24"/>
          <w:szCs w:val="24"/>
        </w:rPr>
        <w:t>R</w:t>
      </w:r>
      <w:r w:rsidRPr="00556735">
        <w:rPr>
          <w:rFonts w:ascii="Ebrima" w:hAnsi="Ebrima"/>
          <w:b/>
          <w:sz w:val="24"/>
          <w:szCs w:val="24"/>
        </w:rPr>
        <w:t xml:space="preserve">ede </w:t>
      </w:r>
      <w:r w:rsidR="0080167E">
        <w:rPr>
          <w:rFonts w:ascii="Ebrima" w:hAnsi="Ebrima"/>
          <w:b/>
          <w:sz w:val="24"/>
          <w:szCs w:val="24"/>
        </w:rPr>
        <w:t>C</w:t>
      </w:r>
      <w:r w:rsidRPr="00556735">
        <w:rPr>
          <w:rFonts w:ascii="Ebrima" w:hAnsi="Ebrima"/>
          <w:b/>
          <w:sz w:val="24"/>
          <w:szCs w:val="24"/>
        </w:rPr>
        <w:t>urricular</w:t>
      </w:r>
      <w:r w:rsidRPr="008B07F2">
        <w:rPr>
          <w:rFonts w:ascii="Ebrima" w:hAnsi="Ebrima"/>
          <w:sz w:val="24"/>
          <w:szCs w:val="24"/>
        </w:rPr>
        <w:t xml:space="preserve"> composta de disciplinas, atividades de pesquisa</w:t>
      </w:r>
      <w:r w:rsidR="00556735">
        <w:rPr>
          <w:rFonts w:ascii="Ebrima" w:hAnsi="Ebrima"/>
          <w:sz w:val="24"/>
          <w:szCs w:val="24"/>
        </w:rPr>
        <w:t>, extensão</w:t>
      </w:r>
      <w:r w:rsidRPr="008B07F2">
        <w:rPr>
          <w:rFonts w:ascii="Ebrima" w:hAnsi="Ebrima"/>
          <w:sz w:val="24"/>
          <w:szCs w:val="24"/>
        </w:rPr>
        <w:t xml:space="preserve"> e estágio de docência, distribuídas em:</w:t>
      </w:r>
    </w:p>
    <w:p w:rsidR="008B07F2" w:rsidRDefault="008B07F2" w:rsidP="0055673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Ebrima" w:hAnsi="Ebrima"/>
          <w:sz w:val="24"/>
          <w:szCs w:val="24"/>
        </w:rPr>
      </w:pPr>
      <w:r w:rsidRPr="00556735">
        <w:rPr>
          <w:rFonts w:ascii="Ebrima" w:hAnsi="Ebrima"/>
          <w:b/>
          <w:sz w:val="24"/>
          <w:szCs w:val="24"/>
        </w:rPr>
        <w:t xml:space="preserve">Disciplinas </w:t>
      </w:r>
      <w:r w:rsidR="00FE3BB8">
        <w:rPr>
          <w:rFonts w:ascii="Ebrima" w:hAnsi="Ebrima"/>
          <w:b/>
          <w:sz w:val="24"/>
          <w:szCs w:val="24"/>
        </w:rPr>
        <w:t>O</w:t>
      </w:r>
      <w:r w:rsidRPr="00556735">
        <w:rPr>
          <w:rFonts w:ascii="Ebrima" w:hAnsi="Ebrima"/>
          <w:b/>
          <w:sz w:val="24"/>
          <w:szCs w:val="24"/>
        </w:rPr>
        <w:t>brigatórias</w:t>
      </w:r>
      <w:r w:rsidRPr="00556735">
        <w:rPr>
          <w:rFonts w:ascii="Ebrima" w:hAnsi="Ebrima"/>
          <w:sz w:val="24"/>
          <w:szCs w:val="24"/>
        </w:rPr>
        <w:t xml:space="preserve"> abrangem conteúdos comuns</w:t>
      </w:r>
      <w:r w:rsidR="00556735">
        <w:rPr>
          <w:rFonts w:ascii="Ebrima" w:hAnsi="Ebrima"/>
          <w:sz w:val="24"/>
          <w:szCs w:val="24"/>
        </w:rPr>
        <w:t xml:space="preserve"> à Área de Concentração e</w:t>
      </w:r>
      <w:r w:rsidRPr="00556735">
        <w:rPr>
          <w:rFonts w:ascii="Ebrima" w:hAnsi="Ebrima"/>
          <w:sz w:val="24"/>
          <w:szCs w:val="24"/>
        </w:rPr>
        <w:t xml:space="preserve"> às Linhas de Pesquisa </w:t>
      </w:r>
      <w:r w:rsidR="00556735" w:rsidRPr="00556735">
        <w:rPr>
          <w:rFonts w:ascii="Ebrima" w:hAnsi="Ebrima"/>
          <w:sz w:val="24"/>
          <w:szCs w:val="24"/>
        </w:rPr>
        <w:t>dos Grupos, Laboratórios e dos Projetos de Pesquisas</w:t>
      </w:r>
      <w:r w:rsidR="00556735">
        <w:rPr>
          <w:rFonts w:ascii="Ebrima" w:hAnsi="Ebrima"/>
          <w:sz w:val="24"/>
          <w:szCs w:val="24"/>
        </w:rPr>
        <w:t>,</w:t>
      </w:r>
      <w:r w:rsidRPr="00556735">
        <w:rPr>
          <w:rFonts w:ascii="Ebrima" w:hAnsi="Ebrima"/>
          <w:sz w:val="24"/>
          <w:szCs w:val="24"/>
        </w:rPr>
        <w:t xml:space="preserve"> fornecem a fundamentação teórico-metodológico para a formação acadêmica e desenvolvimento dos </w:t>
      </w:r>
      <w:r w:rsidR="00556735">
        <w:rPr>
          <w:rFonts w:ascii="Ebrima" w:hAnsi="Ebrima"/>
          <w:sz w:val="24"/>
          <w:szCs w:val="24"/>
        </w:rPr>
        <w:t>P</w:t>
      </w:r>
      <w:r w:rsidRPr="00556735">
        <w:rPr>
          <w:rFonts w:ascii="Ebrima" w:hAnsi="Ebrima"/>
          <w:sz w:val="24"/>
          <w:szCs w:val="24"/>
        </w:rPr>
        <w:t>rojetos de Tese.</w:t>
      </w:r>
    </w:p>
    <w:p w:rsidR="00A07860" w:rsidRPr="00A07860" w:rsidRDefault="00A07860" w:rsidP="00A07860">
      <w:pPr>
        <w:spacing w:after="0" w:line="240" w:lineRule="auto"/>
        <w:jc w:val="both"/>
        <w:rPr>
          <w:rFonts w:ascii="Ebrima" w:hAnsi="Ebrima"/>
          <w:sz w:val="24"/>
          <w:szCs w:val="24"/>
        </w:rPr>
      </w:pPr>
    </w:p>
    <w:p w:rsidR="008B07F2" w:rsidRDefault="008B07F2" w:rsidP="00FE3BB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Ebrima" w:hAnsi="Ebrima"/>
          <w:sz w:val="24"/>
          <w:szCs w:val="24"/>
        </w:rPr>
      </w:pPr>
      <w:r w:rsidRPr="00FE3BB8">
        <w:rPr>
          <w:rFonts w:ascii="Ebrima" w:hAnsi="Ebrima"/>
          <w:b/>
          <w:sz w:val="24"/>
          <w:szCs w:val="24"/>
        </w:rPr>
        <w:t xml:space="preserve">Disciplinas </w:t>
      </w:r>
      <w:r w:rsidR="00FE3BB8">
        <w:rPr>
          <w:rFonts w:ascii="Ebrima" w:hAnsi="Ebrima"/>
          <w:b/>
          <w:sz w:val="24"/>
          <w:szCs w:val="24"/>
        </w:rPr>
        <w:t>E</w:t>
      </w:r>
      <w:r w:rsidRPr="00FE3BB8">
        <w:rPr>
          <w:rFonts w:ascii="Ebrima" w:hAnsi="Ebrima"/>
          <w:b/>
          <w:sz w:val="24"/>
          <w:szCs w:val="24"/>
        </w:rPr>
        <w:t>letivas</w:t>
      </w:r>
      <w:r w:rsidRPr="00FE3BB8">
        <w:rPr>
          <w:rFonts w:ascii="Ebrima" w:hAnsi="Ebrima"/>
          <w:sz w:val="24"/>
          <w:szCs w:val="24"/>
        </w:rPr>
        <w:t xml:space="preserve"> focalizam conteúdos complementares ao currículo visando instrumentalizar os </w:t>
      </w:r>
      <w:r w:rsidR="00556735" w:rsidRPr="00FE3BB8">
        <w:rPr>
          <w:rFonts w:ascii="Ebrima" w:hAnsi="Ebrima"/>
          <w:sz w:val="24"/>
          <w:szCs w:val="24"/>
        </w:rPr>
        <w:t>P</w:t>
      </w:r>
      <w:r w:rsidRPr="00FE3BB8">
        <w:rPr>
          <w:rFonts w:ascii="Ebrima" w:hAnsi="Ebrima"/>
          <w:sz w:val="24"/>
          <w:szCs w:val="24"/>
        </w:rPr>
        <w:t>rojetos de Tese.</w:t>
      </w:r>
    </w:p>
    <w:p w:rsidR="00A07860" w:rsidRPr="00A07860" w:rsidRDefault="00A07860" w:rsidP="00A07860">
      <w:pPr>
        <w:pStyle w:val="PargrafodaLista"/>
        <w:rPr>
          <w:rFonts w:ascii="Ebrima" w:hAnsi="Ebrima"/>
          <w:sz w:val="24"/>
          <w:szCs w:val="24"/>
        </w:rPr>
      </w:pPr>
    </w:p>
    <w:p w:rsidR="00FE3BB8" w:rsidRDefault="00FE3BB8" w:rsidP="00FE3BB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Ebrima" w:hAnsi="Ebrima"/>
          <w:sz w:val="24"/>
          <w:szCs w:val="24"/>
        </w:rPr>
      </w:pPr>
      <w:r w:rsidRPr="00FE3BB8">
        <w:rPr>
          <w:rFonts w:ascii="Ebrima" w:hAnsi="Ebrima"/>
          <w:b/>
          <w:sz w:val="24"/>
          <w:szCs w:val="24"/>
        </w:rPr>
        <w:t>Atividade</w:t>
      </w:r>
      <w:r w:rsidRPr="00FE3BB8">
        <w:rPr>
          <w:rFonts w:ascii="Ebrima" w:hAnsi="Ebrima"/>
          <w:b/>
          <w:sz w:val="24"/>
          <w:szCs w:val="24"/>
        </w:rPr>
        <w:t>s</w:t>
      </w:r>
      <w:r w:rsidRPr="00FE3BB8">
        <w:rPr>
          <w:rFonts w:ascii="Ebrima" w:hAnsi="Ebrima"/>
          <w:b/>
          <w:sz w:val="24"/>
          <w:szCs w:val="24"/>
        </w:rPr>
        <w:t xml:space="preserve"> de Pesquisa</w:t>
      </w:r>
      <w:r w:rsidRPr="00FE3BB8">
        <w:rPr>
          <w:rFonts w:ascii="Ebrima" w:hAnsi="Ebrima"/>
          <w:sz w:val="24"/>
          <w:szCs w:val="24"/>
        </w:rPr>
        <w:t xml:space="preserve"> trata da discussão sobre as bases teóricas e metodológicas de objetos específicos relacionados aos projetos dos docentes orientadores inseridos nos Grupos e Laboratórios de Pesquisa.</w:t>
      </w:r>
    </w:p>
    <w:p w:rsidR="00A07860" w:rsidRPr="00A07860" w:rsidRDefault="00A07860" w:rsidP="00A07860">
      <w:pPr>
        <w:pStyle w:val="PargrafodaLista"/>
        <w:rPr>
          <w:rFonts w:ascii="Ebrima" w:hAnsi="Ebrima"/>
          <w:sz w:val="24"/>
          <w:szCs w:val="24"/>
        </w:rPr>
      </w:pPr>
    </w:p>
    <w:p w:rsidR="00FE3BB8" w:rsidRPr="00A07860" w:rsidRDefault="00FE3BB8" w:rsidP="00FE3BB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Ebrima" w:hAnsi="Ebrima"/>
          <w:b/>
          <w:sz w:val="24"/>
          <w:szCs w:val="24"/>
        </w:rPr>
      </w:pPr>
      <w:r w:rsidRPr="00FE3BB8">
        <w:rPr>
          <w:rFonts w:ascii="Ebrima" w:hAnsi="Ebrima"/>
          <w:b/>
          <w:sz w:val="24"/>
          <w:szCs w:val="24"/>
        </w:rPr>
        <w:t>Atividades de Extensão</w:t>
      </w:r>
      <w:r>
        <w:rPr>
          <w:rFonts w:ascii="Ebrima" w:hAnsi="Ebrima"/>
          <w:sz w:val="24"/>
          <w:szCs w:val="24"/>
        </w:rPr>
        <w:t xml:space="preserve"> concebida pela</w:t>
      </w:r>
      <w:r w:rsidRPr="00FE3BB8">
        <w:rPr>
          <w:rFonts w:ascii="Ebrima" w:hAnsi="Ebrima"/>
          <w:sz w:val="24"/>
          <w:szCs w:val="24"/>
        </w:rPr>
        <w:t xml:space="preserve"> articulação do conhecimento científico advindo do ensino e da pesquisa </w:t>
      </w:r>
      <w:r>
        <w:rPr>
          <w:rFonts w:ascii="Ebrima" w:hAnsi="Ebrima"/>
          <w:sz w:val="24"/>
          <w:szCs w:val="24"/>
        </w:rPr>
        <w:t xml:space="preserve">desenvolvida </w:t>
      </w:r>
      <w:r w:rsidRPr="00FE3BB8">
        <w:rPr>
          <w:rFonts w:ascii="Ebrima" w:hAnsi="Ebrima"/>
          <w:sz w:val="24"/>
          <w:szCs w:val="24"/>
        </w:rPr>
        <w:t xml:space="preserve">com as necessidades da comunidade onde </w:t>
      </w:r>
      <w:r w:rsidR="0080167E">
        <w:rPr>
          <w:rFonts w:ascii="Ebrima" w:hAnsi="Ebrima"/>
          <w:sz w:val="24"/>
          <w:szCs w:val="24"/>
        </w:rPr>
        <w:t>o programa/</w:t>
      </w:r>
      <w:r w:rsidRPr="00FE3BB8">
        <w:rPr>
          <w:rFonts w:ascii="Ebrima" w:hAnsi="Ebrima"/>
          <w:sz w:val="24"/>
          <w:szCs w:val="24"/>
        </w:rPr>
        <w:t>universidade se insere, interagindo e transformando a realidade social</w:t>
      </w:r>
      <w:r w:rsidR="0080167E">
        <w:rPr>
          <w:rFonts w:ascii="Ebrima" w:hAnsi="Ebrima"/>
          <w:sz w:val="24"/>
          <w:szCs w:val="24"/>
        </w:rPr>
        <w:t>.</w:t>
      </w:r>
    </w:p>
    <w:p w:rsidR="00A07860" w:rsidRPr="00A07860" w:rsidRDefault="00A07860" w:rsidP="00A07860">
      <w:pPr>
        <w:pStyle w:val="PargrafodaLista"/>
        <w:rPr>
          <w:rFonts w:ascii="Ebrima" w:hAnsi="Ebrima"/>
          <w:b/>
          <w:sz w:val="24"/>
          <w:szCs w:val="24"/>
        </w:rPr>
      </w:pPr>
    </w:p>
    <w:p w:rsidR="00556735" w:rsidRPr="00A07860" w:rsidRDefault="00556735" w:rsidP="0055673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Ebrima" w:hAnsi="Ebrima"/>
          <w:sz w:val="24"/>
          <w:szCs w:val="24"/>
        </w:rPr>
      </w:pPr>
      <w:r w:rsidRPr="00A07860">
        <w:rPr>
          <w:rFonts w:ascii="Ebrima" w:hAnsi="Ebrima"/>
          <w:b/>
          <w:sz w:val="24"/>
          <w:szCs w:val="24"/>
        </w:rPr>
        <w:t>Estágio em Docência</w:t>
      </w:r>
      <w:r w:rsidRPr="00A07860">
        <w:rPr>
          <w:rFonts w:ascii="Ebrima" w:hAnsi="Ebrima"/>
          <w:sz w:val="24"/>
          <w:szCs w:val="24"/>
        </w:rPr>
        <w:t xml:space="preserve"> </w:t>
      </w:r>
      <w:r w:rsidR="00FE3BB8" w:rsidRPr="00A07860">
        <w:rPr>
          <w:rFonts w:ascii="Ebrima" w:hAnsi="Ebrima"/>
          <w:sz w:val="24"/>
          <w:szCs w:val="24"/>
        </w:rPr>
        <w:t>compreende</w:t>
      </w:r>
      <w:r w:rsidRPr="00A07860">
        <w:rPr>
          <w:rFonts w:ascii="Ebrima" w:hAnsi="Ebrima"/>
          <w:sz w:val="24"/>
          <w:szCs w:val="24"/>
        </w:rPr>
        <w:t xml:space="preserve"> conjunto de ações e atividades práticas, de cunho educativo, cultural e científico e de atividades práticas acadêmicas, vinculadas ao exercício do ensino superior de Graduação, Especialização ou Mestrado.</w:t>
      </w:r>
      <w:bookmarkStart w:id="0" w:name="_GoBack"/>
      <w:bookmarkEnd w:id="0"/>
    </w:p>
    <w:p w:rsidR="00556735" w:rsidRPr="008B07F2" w:rsidRDefault="00556735" w:rsidP="008B07F2">
      <w:pPr>
        <w:spacing w:after="0" w:line="240" w:lineRule="auto"/>
        <w:jc w:val="both"/>
        <w:rPr>
          <w:rFonts w:ascii="Ebrima" w:hAnsi="Ebrima"/>
          <w:sz w:val="24"/>
          <w:szCs w:val="24"/>
        </w:rPr>
      </w:pPr>
    </w:p>
    <w:sectPr w:rsidR="00556735" w:rsidRPr="008B07F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63E" w:rsidRDefault="00F4463E" w:rsidP="0080167E">
      <w:pPr>
        <w:spacing w:after="0" w:line="240" w:lineRule="auto"/>
      </w:pPr>
      <w:r>
        <w:separator/>
      </w:r>
    </w:p>
  </w:endnote>
  <w:endnote w:type="continuationSeparator" w:id="0">
    <w:p w:rsidR="00F4463E" w:rsidRDefault="00F4463E" w:rsidP="0080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67E" w:rsidRDefault="0080167E" w:rsidP="0080167E">
    <w:pPr>
      <w:pStyle w:val="Rodap"/>
      <w:jc w:val="center"/>
    </w:pPr>
    <w:r w:rsidRPr="006777AD">
      <w:rPr>
        <w:rFonts w:ascii="Calibri" w:eastAsia="Calibri" w:hAnsi="Calibri" w:cs="Times New Roman"/>
        <w:noProof/>
        <w:lang w:eastAsia="pt-BR"/>
      </w:rPr>
      <w:drawing>
        <wp:inline distT="0" distB="0" distL="0" distR="0" wp14:anchorId="15E0869C" wp14:editId="6198BA34">
          <wp:extent cx="3756322" cy="5715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6078" cy="572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167E" w:rsidRDefault="008016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63E" w:rsidRDefault="00F4463E" w:rsidP="0080167E">
      <w:pPr>
        <w:spacing w:after="0" w:line="240" w:lineRule="auto"/>
      </w:pPr>
      <w:r>
        <w:separator/>
      </w:r>
    </w:p>
  </w:footnote>
  <w:footnote w:type="continuationSeparator" w:id="0">
    <w:p w:rsidR="00F4463E" w:rsidRDefault="00F4463E" w:rsidP="0080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860" w:rsidRPr="00A07860" w:rsidRDefault="00A07860" w:rsidP="00A0786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A07860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DE8A9FF" wp14:editId="31CE4DFD">
          <wp:simplePos x="0" y="0"/>
          <wp:positionH relativeFrom="column">
            <wp:posOffset>2397760</wp:posOffset>
          </wp:positionH>
          <wp:positionV relativeFrom="paragraph">
            <wp:posOffset>37465</wp:posOffset>
          </wp:positionV>
          <wp:extent cx="375285" cy="308610"/>
          <wp:effectExtent l="0" t="0" r="571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0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7860" w:rsidRPr="00A07860" w:rsidRDefault="00A07860" w:rsidP="00A0786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  <w:p w:rsidR="00A07860" w:rsidRPr="00A07860" w:rsidRDefault="00A07860" w:rsidP="00A07860">
    <w:pPr>
      <w:spacing w:after="0" w:line="240" w:lineRule="auto"/>
      <w:jc w:val="center"/>
      <w:rPr>
        <w:rFonts w:ascii="Calibri" w:eastAsia="Times New Roman" w:hAnsi="Calibri" w:cs="Calibri"/>
        <w:b/>
        <w:lang w:eastAsia="pt-BR"/>
      </w:rPr>
    </w:pPr>
    <w:r w:rsidRPr="00A07860">
      <w:rPr>
        <w:rFonts w:ascii="Calibri" w:eastAsia="Times New Roman" w:hAnsi="Calibri" w:cs="Calibri"/>
        <w:b/>
        <w:lang w:eastAsia="pt-BR"/>
      </w:rPr>
      <w:t>Universidade Federal do Estado do Rio de Janeiro - UNIRIO</w:t>
    </w:r>
  </w:p>
  <w:p w:rsidR="00A07860" w:rsidRPr="00A07860" w:rsidRDefault="00A07860" w:rsidP="00A07860">
    <w:pPr>
      <w:spacing w:after="0" w:line="240" w:lineRule="auto"/>
      <w:jc w:val="center"/>
      <w:rPr>
        <w:rFonts w:ascii="Calibri" w:eastAsia="Times New Roman" w:hAnsi="Calibri" w:cs="Calibri"/>
        <w:b/>
        <w:lang w:eastAsia="pt-BR"/>
      </w:rPr>
    </w:pPr>
    <w:r w:rsidRPr="00A07860">
      <w:rPr>
        <w:rFonts w:ascii="Calibri" w:eastAsia="Times New Roman" w:hAnsi="Calibri" w:cs="Calibri"/>
        <w:b/>
        <w:lang w:eastAsia="pt-BR"/>
      </w:rPr>
      <w:t>Centro de Ciências Biológicas e da Saúde - CCBS</w:t>
    </w:r>
  </w:p>
  <w:p w:rsidR="00A07860" w:rsidRPr="00A07860" w:rsidRDefault="00A07860" w:rsidP="00A07860">
    <w:pPr>
      <w:spacing w:after="0" w:line="240" w:lineRule="auto"/>
      <w:jc w:val="center"/>
      <w:rPr>
        <w:rFonts w:ascii="Calibri" w:eastAsia="Times New Roman" w:hAnsi="Calibri" w:cs="Calibri"/>
        <w:b/>
        <w:lang w:eastAsia="pt-BR"/>
      </w:rPr>
    </w:pPr>
    <w:r w:rsidRPr="00A07860">
      <w:rPr>
        <w:rFonts w:ascii="Calibri" w:eastAsia="Times New Roman" w:hAnsi="Calibri" w:cs="Calibri"/>
        <w:b/>
        <w:lang w:eastAsia="pt-BR"/>
      </w:rPr>
      <w:t>Programa de Pós-Graduação em Enfermagem e Biociências - Doutorado - PPGENFBIO</w:t>
    </w:r>
  </w:p>
  <w:p w:rsidR="0080167E" w:rsidRDefault="008016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20D54"/>
    <w:multiLevelType w:val="hybridMultilevel"/>
    <w:tmpl w:val="41AE17C2"/>
    <w:lvl w:ilvl="0" w:tplc="E5DCDF5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F2"/>
    <w:rsid w:val="00556735"/>
    <w:rsid w:val="0080167E"/>
    <w:rsid w:val="008B07F2"/>
    <w:rsid w:val="00A07860"/>
    <w:rsid w:val="00F4463E"/>
    <w:rsid w:val="00F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8AD7"/>
  <w15:chartTrackingRefBased/>
  <w15:docId w15:val="{A1DA3820-0108-48FA-AB72-7080B54B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673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01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67E"/>
  </w:style>
  <w:style w:type="paragraph" w:styleId="Rodap">
    <w:name w:val="footer"/>
    <w:basedOn w:val="Normal"/>
    <w:link w:val="RodapChar"/>
    <w:uiPriority w:val="99"/>
    <w:unhideWhenUsed/>
    <w:rsid w:val="00801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40E11-05DE-4709-A871-77DD0ADB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Joanir Passos</dc:creator>
  <cp:keywords/>
  <dc:description/>
  <cp:lastModifiedBy>Joanir Passos</cp:lastModifiedBy>
  <cp:revision>2</cp:revision>
  <dcterms:created xsi:type="dcterms:W3CDTF">2019-05-20T23:59:00Z</dcterms:created>
  <dcterms:modified xsi:type="dcterms:W3CDTF">2019-05-27T13:28:00Z</dcterms:modified>
</cp:coreProperties>
</file>