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725EB" w14:textId="77777777" w:rsidR="00702044" w:rsidRDefault="00702044" w:rsidP="00702044">
      <w:pPr>
        <w:pStyle w:val="Default"/>
      </w:pPr>
    </w:p>
    <w:p w14:paraId="706696BD" w14:textId="00A56D47" w:rsidR="00702044" w:rsidRDefault="00702044" w:rsidP="007020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DISCIPLINA: Referências sócio-históricas do Serviço Social </w:t>
      </w:r>
    </w:p>
    <w:p w14:paraId="2AB1BFDB" w14:textId="77777777" w:rsidR="00702044" w:rsidRDefault="00702044" w:rsidP="007020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CARGA HORÁRIA: 60 h </w:t>
      </w:r>
    </w:p>
    <w:p w14:paraId="0019FD51" w14:textId="36A1AF80" w:rsidR="00702044" w:rsidRDefault="00962C3C" w:rsidP="007020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Período: 2022.2 </w:t>
      </w:r>
      <w:bookmarkStart w:id="0" w:name="_GoBack"/>
      <w:bookmarkEnd w:id="0"/>
    </w:p>
    <w:p w14:paraId="0017CE38" w14:textId="7F644F11" w:rsidR="00702044" w:rsidRDefault="00702044" w:rsidP="0070204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Docente: Giselle Souza </w:t>
      </w:r>
    </w:p>
    <w:p w14:paraId="463A2BF9" w14:textId="77777777" w:rsidR="00702044" w:rsidRDefault="00702044" w:rsidP="00702044">
      <w:pPr>
        <w:pStyle w:val="Default"/>
        <w:rPr>
          <w:sz w:val="23"/>
          <w:szCs w:val="23"/>
        </w:rPr>
      </w:pPr>
    </w:p>
    <w:p w14:paraId="2C4ED9E4" w14:textId="177CCB5B" w:rsidR="00702044" w:rsidRDefault="00702044" w:rsidP="0070204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EMENTA</w:t>
      </w:r>
    </w:p>
    <w:p w14:paraId="6809D3BC" w14:textId="0B5673DD" w:rsidR="00702044" w:rsidRDefault="00702044" w:rsidP="007020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Emergência e institucionalização da profissão na sociedade brasileira; Pensamento social da Igreja Católica e a interlocução com a matriz positivista; Doutrina Social da Igreja Católica e </w:t>
      </w:r>
      <w:proofErr w:type="spellStart"/>
      <w:r>
        <w:rPr>
          <w:sz w:val="22"/>
          <w:szCs w:val="22"/>
        </w:rPr>
        <w:t>neotomismo</w:t>
      </w:r>
      <w:proofErr w:type="spellEnd"/>
      <w:r>
        <w:rPr>
          <w:sz w:val="22"/>
          <w:szCs w:val="22"/>
        </w:rPr>
        <w:t>; A influência norte-americana no Serviço Social: desenvolvimento de comunidade como estratégia de inserção do Serviço Social no projeto desenvolvimentista.</w:t>
      </w:r>
    </w:p>
    <w:p w14:paraId="0EA7AE7E" w14:textId="77777777" w:rsidR="00702044" w:rsidRDefault="00702044" w:rsidP="00702044">
      <w:pPr>
        <w:pStyle w:val="Default"/>
        <w:rPr>
          <w:sz w:val="22"/>
          <w:szCs w:val="22"/>
        </w:rPr>
      </w:pPr>
    </w:p>
    <w:p w14:paraId="5C0CB78D" w14:textId="65482F51" w:rsidR="00702044" w:rsidRDefault="00702044" w:rsidP="0070204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OBJETIVO</w:t>
      </w:r>
    </w:p>
    <w:p w14:paraId="6EEA7768" w14:textId="51DDDD02" w:rsidR="00702044" w:rsidRDefault="00702044" w:rsidP="007020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Propiciar o conhecimento acerca do processo de constituição do Serviço Social e das determinações </w:t>
      </w:r>
      <w:proofErr w:type="spellStart"/>
      <w:r>
        <w:rPr>
          <w:sz w:val="22"/>
          <w:szCs w:val="22"/>
        </w:rPr>
        <w:t>sócio-históricas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ideo</w:t>
      </w:r>
      <w:proofErr w:type="spellEnd"/>
      <w:r>
        <w:rPr>
          <w:sz w:val="22"/>
          <w:szCs w:val="22"/>
        </w:rPr>
        <w:t xml:space="preserve">-políticas vinculadas a tal. Conhecer a particularidade da emergência e institucionalização do Serviço Social no Brasil, e ainda as perspectivas teórico-metodológicas a influenciar o Serviço Social entre os anos 30 a 60 do século XX. Rebatimentos da influência </w:t>
      </w:r>
      <w:proofErr w:type="spellStart"/>
      <w:r>
        <w:rPr>
          <w:sz w:val="22"/>
          <w:szCs w:val="22"/>
        </w:rPr>
        <w:t>européia</w:t>
      </w:r>
      <w:proofErr w:type="spellEnd"/>
      <w:r>
        <w:rPr>
          <w:sz w:val="22"/>
          <w:szCs w:val="22"/>
        </w:rPr>
        <w:t xml:space="preserve"> e norte-americana no Serviço Social latino-americano, e, especialmente, no brasileiro. Entender o capitalismo tardio e o enfrentamento da “questão social” no início do século XX. Concepções teórico-metodológicas que fundamentaram o Serviço Social de Caso, Grupo e Comunidade. </w:t>
      </w:r>
    </w:p>
    <w:p w14:paraId="47746945" w14:textId="77777777" w:rsidR="00702044" w:rsidRDefault="00702044" w:rsidP="00702044">
      <w:pPr>
        <w:pStyle w:val="Default"/>
        <w:rPr>
          <w:sz w:val="22"/>
          <w:szCs w:val="22"/>
        </w:rPr>
      </w:pPr>
    </w:p>
    <w:p w14:paraId="33F3D328" w14:textId="77777777" w:rsidR="00702044" w:rsidRDefault="00702044" w:rsidP="0070204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PROGRAMA: </w:t>
      </w:r>
    </w:p>
    <w:p w14:paraId="2BF88178" w14:textId="77777777" w:rsidR="00702044" w:rsidRDefault="00702044" w:rsidP="0070204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Unidade I – As condições histórico-sociais do surgimento do Serviço Social </w:t>
      </w:r>
    </w:p>
    <w:p w14:paraId="212FB636" w14:textId="77777777" w:rsidR="00702044" w:rsidRDefault="00702044" w:rsidP="0070204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Unidade II – Emergência do Serviço Social e seu processo de institucionalização </w:t>
      </w:r>
    </w:p>
    <w:p w14:paraId="3880FD0D" w14:textId="57F76A36" w:rsidR="00702044" w:rsidRDefault="00702044" w:rsidP="0070204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Unidade III – O Serviço Social de Caso, Grupo e Comunidade</w:t>
      </w:r>
    </w:p>
    <w:p w14:paraId="49B273E8" w14:textId="5E156066" w:rsidR="00702044" w:rsidRDefault="00702044" w:rsidP="00702044">
      <w:pPr>
        <w:pStyle w:val="Default"/>
        <w:rPr>
          <w:b/>
          <w:bCs/>
          <w:sz w:val="22"/>
          <w:szCs w:val="22"/>
        </w:rPr>
      </w:pPr>
    </w:p>
    <w:p w14:paraId="75201014" w14:textId="1DB6F50D" w:rsidR="00702044" w:rsidRDefault="00702044" w:rsidP="0070204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AVALIAÇÃO</w:t>
      </w:r>
    </w:p>
    <w:p w14:paraId="38135E69" w14:textId="77777777" w:rsidR="00702044" w:rsidRDefault="00702044" w:rsidP="00702044">
      <w:pPr>
        <w:spacing w:after="0"/>
        <w:jc w:val="both"/>
        <w:rPr>
          <w:rFonts w:cstheme="minorHAnsi"/>
        </w:rPr>
      </w:pPr>
      <w:r w:rsidRPr="0036569E">
        <w:rPr>
          <w:rFonts w:cstheme="minorHAnsi"/>
        </w:rPr>
        <w:t>Duas provas valendo 10 pontos cada.</w:t>
      </w:r>
      <w:r>
        <w:rPr>
          <w:rFonts w:cstheme="minorHAnsi"/>
        </w:rPr>
        <w:t xml:space="preserve"> Das duas notas, é tirada uma média aritmética simples (MEDIA = P1+P2/2). O estudante que obtiver média das duas provas superior a 7 está aprovado. O estudante que obtiver média entre 4 e 6,9 deve fazer uma prova final. Quem obtiver média inferior a 4 nas duas avaliações, ou inferior a 5 na prova final, está reprovado.</w:t>
      </w:r>
    </w:p>
    <w:p w14:paraId="5A19A654" w14:textId="77777777" w:rsidR="00702044" w:rsidRDefault="00702044" w:rsidP="00702044">
      <w:pPr>
        <w:spacing w:after="0"/>
        <w:jc w:val="both"/>
        <w:rPr>
          <w:rFonts w:cstheme="minorHAnsi"/>
        </w:rPr>
      </w:pPr>
    </w:p>
    <w:p w14:paraId="250EC999" w14:textId="2BE609CB" w:rsidR="00702044" w:rsidRDefault="00702044" w:rsidP="00702044">
      <w:pPr>
        <w:spacing w:after="0"/>
        <w:jc w:val="both"/>
        <w:rPr>
          <w:rFonts w:ascii="Calibri" w:hAnsi="Calibri"/>
        </w:rPr>
      </w:pPr>
      <w:r w:rsidRPr="0036569E">
        <w:rPr>
          <w:rFonts w:cstheme="minorHAnsi"/>
        </w:rPr>
        <w:t>A aprovação do aluno será condicionada à frequência às aulas.</w:t>
      </w:r>
      <w:r>
        <w:rPr>
          <w:rFonts w:cstheme="minorHAnsi"/>
        </w:rPr>
        <w:t xml:space="preserve"> </w:t>
      </w:r>
      <w:r w:rsidRPr="0036569E">
        <w:rPr>
          <w:rFonts w:ascii="Calibri" w:hAnsi="Calibri"/>
        </w:rPr>
        <w:t>É cobrada a presença em sala de aula de no mínimo 75%.</w:t>
      </w:r>
    </w:p>
    <w:p w14:paraId="3B183CEC" w14:textId="77777777" w:rsidR="00702044" w:rsidRDefault="00702044" w:rsidP="00702044">
      <w:pPr>
        <w:pStyle w:val="Default"/>
        <w:rPr>
          <w:b/>
          <w:bCs/>
          <w:sz w:val="22"/>
          <w:szCs w:val="22"/>
        </w:rPr>
      </w:pPr>
    </w:p>
    <w:p w14:paraId="66987FE7" w14:textId="77777777" w:rsidR="00702044" w:rsidRPr="007B0E5F" w:rsidRDefault="00702044" w:rsidP="007020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mallCaps/>
          <w:color w:val="000000"/>
        </w:rPr>
      </w:pPr>
      <w:r w:rsidRPr="007B0E5F">
        <w:rPr>
          <w:rFonts w:ascii="Calibri" w:eastAsia="Calibri" w:hAnsi="Calibri" w:cs="Calibri"/>
          <w:b/>
          <w:bCs/>
          <w:smallCaps/>
          <w:color w:val="000000"/>
        </w:rPr>
        <w:t>Bibliografia básica</w:t>
      </w:r>
    </w:p>
    <w:p w14:paraId="6DD57C06" w14:textId="77777777" w:rsidR="00702044" w:rsidRDefault="00702044" w:rsidP="00702044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IAMAMOTO, Marilda Villela. </w:t>
      </w:r>
      <w:r>
        <w:rPr>
          <w:rFonts w:ascii="Calibri" w:eastAsia="Calibri" w:hAnsi="Calibri" w:cs="Calibri"/>
          <w:b/>
          <w:color w:val="000000"/>
        </w:rPr>
        <w:t>Renovação e conservadorismo no serviço social</w:t>
      </w:r>
      <w:r>
        <w:rPr>
          <w:rFonts w:ascii="Calibri" w:eastAsia="Calibri" w:hAnsi="Calibri" w:cs="Calibri"/>
          <w:color w:val="000000"/>
        </w:rPr>
        <w:t xml:space="preserve">: ensaios críticos. 11. </w:t>
      </w:r>
      <w:proofErr w:type="spellStart"/>
      <w:r>
        <w:rPr>
          <w:rFonts w:ascii="Calibri" w:eastAsia="Calibri" w:hAnsi="Calibri" w:cs="Calibri"/>
          <w:color w:val="000000"/>
        </w:rPr>
        <w:t>ed</w:t>
      </w:r>
      <w:proofErr w:type="spellEnd"/>
      <w:r>
        <w:rPr>
          <w:rFonts w:ascii="Calibri" w:eastAsia="Calibri" w:hAnsi="Calibri" w:cs="Calibri"/>
          <w:color w:val="000000"/>
        </w:rPr>
        <w:t xml:space="preserve"> São Paulo: Cortez, 2011. 216 p. Bibliografia: p.209-216. ISBN 9788524903304 (</w:t>
      </w:r>
      <w:proofErr w:type="spellStart"/>
      <w:r>
        <w:rPr>
          <w:rFonts w:ascii="Calibri" w:eastAsia="Calibri" w:hAnsi="Calibri" w:cs="Calibri"/>
          <w:color w:val="000000"/>
        </w:rPr>
        <w:t>broch</w:t>
      </w:r>
      <w:proofErr w:type="spellEnd"/>
      <w:r>
        <w:rPr>
          <w:rFonts w:ascii="Calibri" w:eastAsia="Calibri" w:hAnsi="Calibri" w:cs="Calibri"/>
          <w:color w:val="000000"/>
        </w:rPr>
        <w:t xml:space="preserve">.). 5 </w:t>
      </w:r>
      <w:proofErr w:type="spellStart"/>
      <w:r>
        <w:rPr>
          <w:rFonts w:ascii="Calibri" w:eastAsia="Calibri" w:hAnsi="Calibri" w:cs="Calibri"/>
          <w:color w:val="000000"/>
        </w:rPr>
        <w:t>Exs</w:t>
      </w:r>
      <w:proofErr w:type="spellEnd"/>
      <w:r>
        <w:rPr>
          <w:rFonts w:ascii="Calibri" w:eastAsia="Calibri" w:hAnsi="Calibri" w:cs="Calibri"/>
          <w:color w:val="000000"/>
        </w:rPr>
        <w:t>. 361.3 I11r 11.ed.</w:t>
      </w:r>
    </w:p>
    <w:p w14:paraId="58601A6C" w14:textId="77777777" w:rsidR="00702044" w:rsidRDefault="00702044" w:rsidP="00702044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MANRIQUE CASTRO, Manuel. </w:t>
      </w:r>
      <w:r>
        <w:rPr>
          <w:rFonts w:ascii="Calibri" w:eastAsia="Calibri" w:hAnsi="Calibri" w:cs="Calibri"/>
          <w:b/>
          <w:color w:val="000000"/>
        </w:rPr>
        <w:t>História do serviço social na América Latina</w:t>
      </w:r>
      <w:r>
        <w:rPr>
          <w:rFonts w:ascii="Calibri" w:eastAsia="Calibri" w:hAnsi="Calibri" w:cs="Calibri"/>
          <w:color w:val="000000"/>
        </w:rPr>
        <w:t xml:space="preserve">. Tradução de Jose Paulo Netto, </w:t>
      </w:r>
      <w:proofErr w:type="spellStart"/>
      <w:r>
        <w:rPr>
          <w:rFonts w:ascii="Calibri" w:eastAsia="Calibri" w:hAnsi="Calibri" w:cs="Calibri"/>
          <w:color w:val="000000"/>
        </w:rPr>
        <w:t>Balkys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Villalobos</w:t>
      </w:r>
      <w:proofErr w:type="spellEnd"/>
      <w:r>
        <w:rPr>
          <w:rFonts w:ascii="Calibri" w:eastAsia="Calibri" w:hAnsi="Calibri" w:cs="Calibri"/>
          <w:color w:val="000000"/>
        </w:rPr>
        <w:t xml:space="preserve">. 12. </w:t>
      </w:r>
      <w:proofErr w:type="spellStart"/>
      <w:r>
        <w:rPr>
          <w:rFonts w:ascii="Calibri" w:eastAsia="Calibri" w:hAnsi="Calibri" w:cs="Calibri"/>
          <w:color w:val="000000"/>
        </w:rPr>
        <w:t>ed</w:t>
      </w:r>
      <w:proofErr w:type="spellEnd"/>
      <w:r>
        <w:rPr>
          <w:rFonts w:ascii="Calibri" w:eastAsia="Calibri" w:hAnsi="Calibri" w:cs="Calibri"/>
          <w:color w:val="000000"/>
        </w:rPr>
        <w:t xml:space="preserve"> São Paulo, SP: Cortez, 2011. 176p., il. ISBN 9788524900013 (</w:t>
      </w:r>
      <w:proofErr w:type="spellStart"/>
      <w:r>
        <w:rPr>
          <w:rFonts w:ascii="Calibri" w:eastAsia="Calibri" w:hAnsi="Calibri" w:cs="Calibri"/>
          <w:color w:val="000000"/>
        </w:rPr>
        <w:t>broch</w:t>
      </w:r>
      <w:proofErr w:type="spellEnd"/>
      <w:r>
        <w:rPr>
          <w:rFonts w:ascii="Calibri" w:eastAsia="Calibri" w:hAnsi="Calibri" w:cs="Calibri"/>
          <w:color w:val="000000"/>
        </w:rPr>
        <w:t xml:space="preserve">.). 3 </w:t>
      </w:r>
      <w:proofErr w:type="spellStart"/>
      <w:r>
        <w:rPr>
          <w:rFonts w:ascii="Calibri" w:eastAsia="Calibri" w:hAnsi="Calibri" w:cs="Calibri"/>
          <w:color w:val="000000"/>
        </w:rPr>
        <w:t>Exs</w:t>
      </w:r>
      <w:proofErr w:type="spellEnd"/>
      <w:r>
        <w:rPr>
          <w:rFonts w:ascii="Calibri" w:eastAsia="Calibri" w:hAnsi="Calibri" w:cs="Calibri"/>
          <w:color w:val="000000"/>
        </w:rPr>
        <w:t>. 361.9 M317h 12.ed.</w:t>
      </w:r>
    </w:p>
    <w:p w14:paraId="79E2857C" w14:textId="77777777" w:rsidR="00702044" w:rsidRDefault="00702044" w:rsidP="00702044">
      <w:pPr>
        <w:shd w:val="clear" w:color="auto" w:fill="FFFFFF"/>
        <w:jc w:val="both"/>
        <w:rPr>
          <w:rFonts w:ascii="Calibri" w:eastAsia="Calibri" w:hAnsi="Calibri" w:cs="Calibri"/>
          <w:color w:val="000000"/>
        </w:rPr>
      </w:pPr>
    </w:p>
    <w:p w14:paraId="0227E79A" w14:textId="77777777" w:rsidR="00702044" w:rsidRDefault="00702044" w:rsidP="00702044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PAULO NETTO, </w:t>
      </w:r>
      <w:proofErr w:type="gramStart"/>
      <w:r>
        <w:rPr>
          <w:rFonts w:ascii="Calibri" w:eastAsia="Calibri" w:hAnsi="Calibri" w:cs="Calibri"/>
          <w:color w:val="000000"/>
        </w:rPr>
        <w:t>José,.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Ditadura e serviço social</w:t>
      </w:r>
      <w:r>
        <w:rPr>
          <w:rFonts w:ascii="Calibri" w:eastAsia="Calibri" w:hAnsi="Calibri" w:cs="Calibri"/>
          <w:color w:val="000000"/>
        </w:rPr>
        <w:t xml:space="preserve">: uma análise do serviço social no Brasil pós-64. 14. </w:t>
      </w:r>
      <w:proofErr w:type="spellStart"/>
      <w:r>
        <w:rPr>
          <w:rFonts w:ascii="Calibri" w:eastAsia="Calibri" w:hAnsi="Calibri" w:cs="Calibri"/>
          <w:color w:val="000000"/>
        </w:rPr>
        <w:t>ed</w:t>
      </w:r>
      <w:proofErr w:type="spellEnd"/>
      <w:r>
        <w:rPr>
          <w:rFonts w:ascii="Calibri" w:eastAsia="Calibri" w:hAnsi="Calibri" w:cs="Calibri"/>
          <w:color w:val="000000"/>
        </w:rPr>
        <w:t xml:space="preserve"> São Paulo: Cortez, 2009. 334 p. Inclui referencias. ISBN 9788524902956 (</w:t>
      </w:r>
      <w:proofErr w:type="spellStart"/>
      <w:r>
        <w:rPr>
          <w:rFonts w:ascii="Calibri" w:eastAsia="Calibri" w:hAnsi="Calibri" w:cs="Calibri"/>
          <w:color w:val="000000"/>
        </w:rPr>
        <w:t>broch</w:t>
      </w:r>
      <w:proofErr w:type="spellEnd"/>
      <w:r>
        <w:rPr>
          <w:rFonts w:ascii="Calibri" w:eastAsia="Calibri" w:hAnsi="Calibri" w:cs="Calibri"/>
          <w:color w:val="000000"/>
        </w:rPr>
        <w:t xml:space="preserve">.). 2 </w:t>
      </w:r>
      <w:proofErr w:type="spellStart"/>
      <w:r>
        <w:rPr>
          <w:rFonts w:ascii="Calibri" w:eastAsia="Calibri" w:hAnsi="Calibri" w:cs="Calibri"/>
          <w:color w:val="000000"/>
        </w:rPr>
        <w:t>Exs</w:t>
      </w:r>
      <w:proofErr w:type="spellEnd"/>
      <w:r>
        <w:rPr>
          <w:rFonts w:ascii="Calibri" w:eastAsia="Calibri" w:hAnsi="Calibri" w:cs="Calibri"/>
          <w:color w:val="000000"/>
        </w:rPr>
        <w:t>. 361.30981 P331d 14.ed.</w:t>
      </w:r>
    </w:p>
    <w:p w14:paraId="46DBE707" w14:textId="77777777" w:rsidR="00702044" w:rsidRPr="007B0E5F" w:rsidRDefault="00702044" w:rsidP="007020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mallCaps/>
          <w:color w:val="000000"/>
        </w:rPr>
      </w:pPr>
      <w:r w:rsidRPr="007B0E5F">
        <w:rPr>
          <w:rFonts w:ascii="Calibri" w:eastAsia="Calibri" w:hAnsi="Calibri" w:cs="Calibri"/>
          <w:b/>
          <w:bCs/>
          <w:smallCaps/>
          <w:color w:val="000000"/>
        </w:rPr>
        <w:t xml:space="preserve">Bibliografia complementar </w:t>
      </w:r>
    </w:p>
    <w:p w14:paraId="5698F617" w14:textId="77777777" w:rsidR="00702044" w:rsidRDefault="00702044" w:rsidP="00702044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IAMAMOTO, Marilda Villela. </w:t>
      </w:r>
      <w:r>
        <w:rPr>
          <w:rFonts w:ascii="Calibri" w:eastAsia="Calibri" w:hAnsi="Calibri" w:cs="Calibri"/>
          <w:b/>
          <w:color w:val="000000"/>
        </w:rPr>
        <w:t xml:space="preserve">Relações sociais e serviço social no </w:t>
      </w:r>
      <w:proofErr w:type="gramStart"/>
      <w:r>
        <w:rPr>
          <w:rFonts w:ascii="Calibri" w:eastAsia="Calibri" w:hAnsi="Calibri" w:cs="Calibri"/>
          <w:b/>
          <w:color w:val="000000"/>
        </w:rPr>
        <w:t>Brasil :</w:t>
      </w:r>
      <w:proofErr w:type="gramEnd"/>
      <w:r>
        <w:rPr>
          <w:rFonts w:ascii="Calibri" w:eastAsia="Calibri" w:hAnsi="Calibri" w:cs="Calibri"/>
          <w:color w:val="000000"/>
        </w:rPr>
        <w:t xml:space="preserve">: esboço de uma interpretação histórico-metodológica. 33. </w:t>
      </w:r>
      <w:proofErr w:type="spellStart"/>
      <w:r>
        <w:rPr>
          <w:rFonts w:ascii="Calibri" w:eastAsia="Calibri" w:hAnsi="Calibri" w:cs="Calibri"/>
          <w:color w:val="000000"/>
        </w:rPr>
        <w:t>ed</w:t>
      </w:r>
      <w:proofErr w:type="spellEnd"/>
      <w:r>
        <w:rPr>
          <w:rFonts w:ascii="Calibri" w:eastAsia="Calibri" w:hAnsi="Calibri" w:cs="Calibri"/>
          <w:color w:val="000000"/>
        </w:rPr>
        <w:t xml:space="preserve"> São Paulo: Cortez, 2011. 400 p. Inclui bibliografia. ISBN 9788524917066 (</w:t>
      </w:r>
      <w:proofErr w:type="spellStart"/>
      <w:r>
        <w:rPr>
          <w:rFonts w:ascii="Calibri" w:eastAsia="Calibri" w:hAnsi="Calibri" w:cs="Calibri"/>
          <w:color w:val="000000"/>
        </w:rPr>
        <w:t>broch</w:t>
      </w:r>
      <w:proofErr w:type="spellEnd"/>
      <w:r>
        <w:rPr>
          <w:rFonts w:ascii="Calibri" w:eastAsia="Calibri" w:hAnsi="Calibri" w:cs="Calibri"/>
          <w:color w:val="000000"/>
        </w:rPr>
        <w:t>.). 1 Ex. 361.30981 I11r 33.ed.</w:t>
      </w:r>
    </w:p>
    <w:p w14:paraId="506F584D" w14:textId="77777777" w:rsidR="00702044" w:rsidRDefault="00702044" w:rsidP="00702044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MARX, Karl. </w:t>
      </w:r>
      <w:r>
        <w:rPr>
          <w:rFonts w:ascii="Calibri" w:eastAsia="Calibri" w:hAnsi="Calibri" w:cs="Calibri"/>
          <w:b/>
          <w:color w:val="000000"/>
        </w:rPr>
        <w:t>Para a crítica da economia política</w:t>
      </w:r>
      <w:r>
        <w:rPr>
          <w:rFonts w:ascii="Calibri" w:eastAsia="Calibri" w:hAnsi="Calibri" w:cs="Calibri"/>
          <w:color w:val="000000"/>
        </w:rPr>
        <w:t>: manuscrito de 1861-1863 (cadernos I a V</w:t>
      </w:r>
      <w:proofErr w:type="gramStart"/>
      <w:r>
        <w:rPr>
          <w:rFonts w:ascii="Calibri" w:eastAsia="Calibri" w:hAnsi="Calibri" w:cs="Calibri"/>
          <w:color w:val="000000"/>
        </w:rPr>
        <w:t>) :</w:t>
      </w:r>
      <w:proofErr w:type="gramEnd"/>
      <w:r>
        <w:rPr>
          <w:rFonts w:ascii="Calibri" w:eastAsia="Calibri" w:hAnsi="Calibri" w:cs="Calibri"/>
          <w:color w:val="000000"/>
        </w:rPr>
        <w:t xml:space="preserve"> terceiro capítulo – O capital em geral. Belo Horizonte: Autêntica, 2010. 439 p., </w:t>
      </w:r>
      <w:proofErr w:type="spellStart"/>
      <w:r>
        <w:rPr>
          <w:rFonts w:ascii="Calibri" w:eastAsia="Calibri" w:hAnsi="Calibri" w:cs="Calibri"/>
          <w:color w:val="000000"/>
        </w:rPr>
        <w:t>il</w:t>
      </w:r>
      <w:proofErr w:type="spellEnd"/>
      <w:r>
        <w:rPr>
          <w:rFonts w:ascii="Calibri" w:eastAsia="Calibri" w:hAnsi="Calibri" w:cs="Calibri"/>
          <w:color w:val="000000"/>
        </w:rPr>
        <w:t>, 23cm. (Os economistas). Bibliografia: p. 419-433. ISBN 9788575264751 (</w:t>
      </w:r>
      <w:proofErr w:type="spellStart"/>
      <w:r>
        <w:rPr>
          <w:rFonts w:ascii="Calibri" w:eastAsia="Calibri" w:hAnsi="Calibri" w:cs="Calibri"/>
          <w:color w:val="000000"/>
        </w:rPr>
        <w:t>broch</w:t>
      </w:r>
      <w:proofErr w:type="spellEnd"/>
      <w:r>
        <w:rPr>
          <w:rFonts w:ascii="Calibri" w:eastAsia="Calibri" w:hAnsi="Calibri" w:cs="Calibri"/>
          <w:color w:val="000000"/>
        </w:rPr>
        <w:t>.). 1 Ex. 330.1 M392.</w:t>
      </w:r>
    </w:p>
    <w:p w14:paraId="172EF471" w14:textId="77777777" w:rsidR="00702044" w:rsidRDefault="00702044" w:rsidP="007020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MARX, Karl. </w:t>
      </w:r>
      <w:r>
        <w:rPr>
          <w:rFonts w:ascii="Calibri" w:eastAsia="Calibri" w:hAnsi="Calibri" w:cs="Calibri"/>
          <w:b/>
          <w:color w:val="000000"/>
        </w:rPr>
        <w:t xml:space="preserve">Para a crítica da economia política; Salário, preço e </w:t>
      </w:r>
      <w:proofErr w:type="gramStart"/>
      <w:r>
        <w:rPr>
          <w:rFonts w:ascii="Calibri" w:eastAsia="Calibri" w:hAnsi="Calibri" w:cs="Calibri"/>
          <w:b/>
          <w:color w:val="000000"/>
        </w:rPr>
        <w:t>lucro ;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O rendimento e suas fontes</w:t>
      </w:r>
      <w:r>
        <w:rPr>
          <w:rFonts w:ascii="Calibri" w:eastAsia="Calibri" w:hAnsi="Calibri" w:cs="Calibri"/>
          <w:color w:val="000000"/>
        </w:rPr>
        <w:t xml:space="preserve">. São Paulo: </w:t>
      </w:r>
      <w:proofErr w:type="gramStart"/>
      <w:r>
        <w:rPr>
          <w:rFonts w:ascii="Calibri" w:eastAsia="Calibri" w:hAnsi="Calibri" w:cs="Calibri"/>
          <w:color w:val="000000"/>
        </w:rPr>
        <w:t>Abril</w:t>
      </w:r>
      <w:proofErr w:type="gramEnd"/>
      <w:r>
        <w:rPr>
          <w:rFonts w:ascii="Calibri" w:eastAsia="Calibri" w:hAnsi="Calibri" w:cs="Calibri"/>
          <w:color w:val="000000"/>
        </w:rPr>
        <w:t xml:space="preserve"> Cultural, 1982. 242 p., </w:t>
      </w:r>
      <w:proofErr w:type="spellStart"/>
      <w:r>
        <w:rPr>
          <w:rFonts w:ascii="Calibri" w:eastAsia="Calibri" w:hAnsi="Calibri" w:cs="Calibri"/>
          <w:color w:val="000000"/>
        </w:rPr>
        <w:t>il</w:t>
      </w:r>
      <w:proofErr w:type="spellEnd"/>
      <w:r>
        <w:rPr>
          <w:rFonts w:ascii="Calibri" w:eastAsia="Calibri" w:hAnsi="Calibri" w:cs="Calibri"/>
          <w:color w:val="000000"/>
        </w:rPr>
        <w:t>, 23cm. (Economia política e sociedade). Bibliografia: p. 419-433. ISBN 9788575264751 (</w:t>
      </w:r>
      <w:proofErr w:type="spellStart"/>
      <w:r>
        <w:rPr>
          <w:rFonts w:ascii="Calibri" w:eastAsia="Calibri" w:hAnsi="Calibri" w:cs="Calibri"/>
          <w:color w:val="000000"/>
        </w:rPr>
        <w:t>broch</w:t>
      </w:r>
      <w:proofErr w:type="spellEnd"/>
      <w:r>
        <w:rPr>
          <w:rFonts w:ascii="Calibri" w:eastAsia="Calibri" w:hAnsi="Calibri" w:cs="Calibri"/>
          <w:color w:val="000000"/>
        </w:rPr>
        <w:t>.). 1 Ex. 330.1 M392m.</w:t>
      </w:r>
    </w:p>
    <w:p w14:paraId="49FB63A3" w14:textId="77777777" w:rsidR="00702044" w:rsidRDefault="00702044" w:rsidP="00702044">
      <w:pPr>
        <w:pStyle w:val="Default"/>
        <w:rPr>
          <w:sz w:val="22"/>
          <w:szCs w:val="22"/>
        </w:rPr>
      </w:pPr>
    </w:p>
    <w:sectPr w:rsidR="00702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44"/>
    <w:rsid w:val="00702044"/>
    <w:rsid w:val="00962C3C"/>
    <w:rsid w:val="00F5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FD9B"/>
  <w15:chartTrackingRefBased/>
  <w15:docId w15:val="{E7E7243A-C458-47E8-BB14-1D59D8DD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020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Bhering</dc:creator>
  <cp:keywords/>
  <dc:description/>
  <cp:lastModifiedBy>GS</cp:lastModifiedBy>
  <cp:revision>3</cp:revision>
  <dcterms:created xsi:type="dcterms:W3CDTF">2020-02-15T21:22:00Z</dcterms:created>
  <dcterms:modified xsi:type="dcterms:W3CDTF">2022-11-04T14:40:00Z</dcterms:modified>
</cp:coreProperties>
</file>