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F4AF7" w14:textId="5B07D5B1" w:rsidR="000815E9" w:rsidRPr="00FF656C" w:rsidRDefault="000815E9" w:rsidP="000815E9">
      <w:pPr>
        <w:pStyle w:val="Corpodetexto"/>
        <w:jc w:val="both"/>
        <w:rPr>
          <w:b/>
          <w:szCs w:val="24"/>
        </w:rPr>
      </w:pPr>
      <w:r w:rsidRPr="00FF656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593C2E" wp14:editId="6BF6181C">
                <wp:simplePos x="0" y="0"/>
                <wp:positionH relativeFrom="column">
                  <wp:posOffset>126365</wp:posOffset>
                </wp:positionH>
                <wp:positionV relativeFrom="paragraph">
                  <wp:posOffset>207010</wp:posOffset>
                </wp:positionV>
                <wp:extent cx="6275705" cy="8382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A2DD" w14:textId="77777777" w:rsidR="000815E9" w:rsidRDefault="000815E9" w:rsidP="000815E9">
                            <w:pPr>
                              <w:pStyle w:val="Ttu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UNIVERSIDADE FEDERAL DO ESTADO DO RIO DE JANEIRO – UNIRIO</w:t>
                            </w:r>
                          </w:p>
                          <w:p w14:paraId="371FC264" w14:textId="77777777" w:rsidR="000815E9" w:rsidRDefault="000815E9" w:rsidP="000815E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CENTRO DE CIÊNCIAS JURÍDICAS E POLÍTICAS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93C2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.95pt;margin-top:16.3pt;width:494.1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" o:allowincell="f" stroked="f">
                <v:textbox>
                  <w:txbxContent>
                    <w:p w14:paraId="21A7A2DD" w14:textId="77777777" w:rsidR="000815E9" w:rsidRDefault="000815E9" w:rsidP="000815E9">
                      <w:pPr>
                        <w:pStyle w:val="Ttulo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UNIVERSIDADE FEDERAL DO ESTADO DO RIO DE JANEIRO – UNIRIO</w:t>
                      </w:r>
                    </w:p>
                    <w:p w14:paraId="371FC264" w14:textId="77777777" w:rsidR="000815E9" w:rsidRDefault="000815E9" w:rsidP="000815E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CENTRO DE CIÊNCIAS JURÍDICAS E POLÍTICAS</w:t>
                      </w:r>
                    </w:p>
                  </w:txbxContent>
                </v:textbox>
              </v:shape>
            </w:pict>
          </mc:Fallback>
        </mc:AlternateContent>
      </w:r>
      <w:r w:rsidRPr="00FF656C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668275" wp14:editId="0EBE5C99">
            <wp:simplePos x="0" y="0"/>
            <wp:positionH relativeFrom="column">
              <wp:posOffset>-800100</wp:posOffset>
            </wp:positionH>
            <wp:positionV relativeFrom="paragraph">
              <wp:posOffset>16510</wp:posOffset>
            </wp:positionV>
            <wp:extent cx="1028700" cy="1028700"/>
            <wp:effectExtent l="0" t="0" r="0" b="0"/>
            <wp:wrapTopAndBottom/>
            <wp:docPr id="1" name="Imagem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56C">
        <w:rPr>
          <w:b/>
          <w:szCs w:val="24"/>
        </w:rPr>
        <w:t xml:space="preserve"> </w:t>
      </w:r>
    </w:p>
    <w:tbl>
      <w:tblPr>
        <w:tblW w:w="1042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0815E9" w:rsidRPr="00FF656C" w14:paraId="03095D5A" w14:textId="77777777" w:rsidTr="00557A78">
        <w:trPr>
          <w:trHeight w:val="1660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F55" w14:textId="77777777" w:rsidR="000815E9" w:rsidRPr="00FF656C" w:rsidRDefault="000815E9">
            <w:pPr>
              <w:pStyle w:val="Corpodetexto"/>
              <w:rPr>
                <w:szCs w:val="24"/>
              </w:rPr>
            </w:pPr>
            <w:r w:rsidRPr="00FF656C">
              <w:rPr>
                <w:szCs w:val="24"/>
              </w:rPr>
              <w:t xml:space="preserve">CURSO: </w:t>
            </w:r>
            <w:r w:rsidRPr="00FF656C">
              <w:rPr>
                <w:b/>
                <w:szCs w:val="24"/>
              </w:rPr>
              <w:t>CIÊNCIA POLÍTICA</w:t>
            </w:r>
          </w:p>
          <w:p w14:paraId="51FE1A47" w14:textId="77777777" w:rsidR="000815E9" w:rsidRPr="00FF656C" w:rsidRDefault="000815E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DEPARTAMENTO: </w:t>
            </w:r>
            <w:r w:rsidRPr="00FF656C">
              <w:rPr>
                <w:b/>
                <w:caps/>
                <w:sz w:val="24"/>
                <w:szCs w:val="24"/>
              </w:rPr>
              <w:t>Departamento de Estudos Políticos</w:t>
            </w:r>
          </w:p>
          <w:p w14:paraId="1C42ECF0" w14:textId="475DC94C" w:rsidR="000815E9" w:rsidRPr="00FF656C" w:rsidRDefault="000815E9">
            <w:pPr>
              <w:rPr>
                <w:b/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DISCIPLINA:</w:t>
            </w:r>
            <w:r w:rsidRPr="00FF656C">
              <w:rPr>
                <w:b/>
                <w:sz w:val="24"/>
                <w:szCs w:val="24"/>
              </w:rPr>
              <w:t xml:space="preserve"> SEMINÁRIO DE PROJETO </w:t>
            </w:r>
          </w:p>
          <w:p w14:paraId="4E88702E" w14:textId="77777777" w:rsidR="000815E9" w:rsidRPr="00FF656C" w:rsidRDefault="000815E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PROFESSORA: María del Carmen Villarreal Villamar </w:t>
            </w:r>
          </w:p>
          <w:p w14:paraId="63446901" w14:textId="1493118B" w:rsidR="000815E9" w:rsidRPr="00FF656C" w:rsidRDefault="000815E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CARGA HORÁRIA: 30 H</w:t>
            </w:r>
          </w:p>
          <w:p w14:paraId="527D3277" w14:textId="430A0A27" w:rsidR="000815E9" w:rsidRPr="00FF656C" w:rsidRDefault="000815E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NÚMERO DE CRÉDITOS: 3CR</w:t>
            </w:r>
          </w:p>
          <w:p w14:paraId="2805D6AC" w14:textId="60CFFE60" w:rsidR="000815E9" w:rsidRPr="00FF656C" w:rsidRDefault="007D53D3" w:rsidP="007D53D3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DIAS: Segundas-feiras, 1</w:t>
            </w:r>
            <w:r w:rsidR="00480AA9">
              <w:rPr>
                <w:sz w:val="24"/>
                <w:szCs w:val="24"/>
              </w:rPr>
              <w:t>7</w:t>
            </w:r>
            <w:r w:rsidR="00F42F83">
              <w:rPr>
                <w:sz w:val="24"/>
                <w:szCs w:val="24"/>
              </w:rPr>
              <w:t>:30</w:t>
            </w:r>
            <w:r w:rsidRPr="00FF656C">
              <w:rPr>
                <w:sz w:val="24"/>
                <w:szCs w:val="24"/>
              </w:rPr>
              <w:t xml:space="preserve"> h </w:t>
            </w:r>
            <w:r w:rsidR="00F42F83">
              <w:rPr>
                <w:sz w:val="24"/>
                <w:szCs w:val="24"/>
              </w:rPr>
              <w:t>–</w:t>
            </w:r>
            <w:r w:rsidRPr="00FF656C">
              <w:rPr>
                <w:sz w:val="24"/>
                <w:szCs w:val="24"/>
              </w:rPr>
              <w:t xml:space="preserve"> </w:t>
            </w:r>
            <w:r w:rsidR="00480AA9">
              <w:rPr>
                <w:sz w:val="24"/>
                <w:szCs w:val="24"/>
              </w:rPr>
              <w:t>20</w:t>
            </w:r>
            <w:r w:rsidR="00F42F83">
              <w:rPr>
                <w:sz w:val="24"/>
                <w:szCs w:val="24"/>
              </w:rPr>
              <w:t>:30</w:t>
            </w:r>
            <w:r w:rsidRPr="00FF656C">
              <w:rPr>
                <w:sz w:val="24"/>
                <w:szCs w:val="24"/>
              </w:rPr>
              <w:t xml:space="preserve"> h</w:t>
            </w:r>
          </w:p>
        </w:tc>
      </w:tr>
      <w:tr w:rsidR="000815E9" w:rsidRPr="00FF656C" w14:paraId="4EF6D27E" w14:textId="77777777" w:rsidTr="00557A78">
        <w:trPr>
          <w:trHeight w:val="1844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982" w14:textId="77777777" w:rsidR="000815E9" w:rsidRPr="00FF656C" w:rsidRDefault="000815E9">
            <w:pPr>
              <w:rPr>
                <w:sz w:val="24"/>
                <w:szCs w:val="24"/>
              </w:rPr>
            </w:pPr>
          </w:p>
          <w:p w14:paraId="082C8278" w14:textId="77777777" w:rsidR="000815E9" w:rsidRPr="00FF656C" w:rsidRDefault="000815E9">
            <w:pPr>
              <w:pStyle w:val="Corpodetexto"/>
              <w:rPr>
                <w:szCs w:val="24"/>
              </w:rPr>
            </w:pPr>
            <w:r w:rsidRPr="00FF656C">
              <w:rPr>
                <w:szCs w:val="24"/>
              </w:rPr>
              <w:t>EMENTA</w:t>
            </w:r>
          </w:p>
          <w:p w14:paraId="2E95EF97" w14:textId="77777777" w:rsidR="000815E9" w:rsidRPr="00FF656C" w:rsidRDefault="000815E9">
            <w:pPr>
              <w:pStyle w:val="Corpodetexto"/>
              <w:rPr>
                <w:szCs w:val="24"/>
              </w:rPr>
            </w:pPr>
          </w:p>
          <w:p w14:paraId="24171B6C" w14:textId="1909CC6D" w:rsidR="00074BAD" w:rsidRPr="00FF656C" w:rsidRDefault="00557A78">
            <w:pPr>
              <w:pStyle w:val="Corpodetexto"/>
              <w:jc w:val="both"/>
              <w:rPr>
                <w:szCs w:val="24"/>
              </w:rPr>
            </w:pPr>
            <w:r w:rsidRPr="00FF656C">
              <w:rPr>
                <w:szCs w:val="24"/>
              </w:rPr>
              <w:t xml:space="preserve">O curso </w:t>
            </w:r>
            <w:r w:rsidR="00074BAD" w:rsidRPr="00FF656C">
              <w:rPr>
                <w:szCs w:val="24"/>
              </w:rPr>
              <w:t>visa</w:t>
            </w:r>
            <w:r w:rsidRPr="00FF656C">
              <w:rPr>
                <w:szCs w:val="24"/>
              </w:rPr>
              <w:t xml:space="preserve"> fornecer aos estudantes apoio na elaboração de seus projetos de pesquisa. </w:t>
            </w:r>
            <w:r w:rsidR="003F71FB" w:rsidRPr="00FF656C">
              <w:rPr>
                <w:szCs w:val="24"/>
              </w:rPr>
              <w:t>Para tanto</w:t>
            </w:r>
            <w:r w:rsidR="00074BAD" w:rsidRPr="00FF656C">
              <w:rPr>
                <w:szCs w:val="24"/>
              </w:rPr>
              <w:t>, o seminário está</w:t>
            </w:r>
            <w:r w:rsidRPr="00FF656C">
              <w:rPr>
                <w:szCs w:val="24"/>
              </w:rPr>
              <w:t xml:space="preserve"> dividido em duas partes. A primeira apresenta textos selecionados que serão debatidos pelos alunos sobre desenho da pesquisa e sua importância para </w:t>
            </w:r>
            <w:r w:rsidR="0044439E" w:rsidRPr="00FF656C">
              <w:rPr>
                <w:szCs w:val="24"/>
              </w:rPr>
              <w:t>a elaboração de um</w:t>
            </w:r>
            <w:r w:rsidRPr="00FF656C">
              <w:rPr>
                <w:szCs w:val="24"/>
              </w:rPr>
              <w:t xml:space="preserve"> projeto de qualificação e </w:t>
            </w:r>
            <w:r w:rsidR="0044439E" w:rsidRPr="00FF656C">
              <w:rPr>
                <w:szCs w:val="24"/>
              </w:rPr>
              <w:t xml:space="preserve">a </w:t>
            </w:r>
            <w:r w:rsidRPr="00FF656C">
              <w:rPr>
                <w:szCs w:val="24"/>
              </w:rPr>
              <w:t xml:space="preserve">dissertação em Ciência Política. </w:t>
            </w:r>
            <w:r w:rsidR="00074BAD" w:rsidRPr="00FF656C">
              <w:rPr>
                <w:szCs w:val="24"/>
              </w:rPr>
              <w:t>Os</w:t>
            </w:r>
            <w:r w:rsidRPr="00FF656C">
              <w:rPr>
                <w:szCs w:val="24"/>
              </w:rPr>
              <w:t xml:space="preserve"> textos </w:t>
            </w:r>
            <w:r w:rsidR="00074BAD" w:rsidRPr="00FF656C">
              <w:rPr>
                <w:szCs w:val="24"/>
              </w:rPr>
              <w:t>que serão debatidos na disciplina t</w:t>
            </w:r>
            <w:r w:rsidR="007F1F0C" w:rsidRPr="00FF656C">
              <w:rPr>
                <w:szCs w:val="24"/>
              </w:rPr>
              <w:t>ê</w:t>
            </w:r>
            <w:r w:rsidR="00074BAD" w:rsidRPr="00FF656C">
              <w:rPr>
                <w:szCs w:val="24"/>
              </w:rPr>
              <w:t xml:space="preserve">m o objetivo de oferecer </w:t>
            </w:r>
            <w:r w:rsidR="007F1F0C" w:rsidRPr="00FF656C">
              <w:rPr>
                <w:szCs w:val="24"/>
              </w:rPr>
              <w:t xml:space="preserve">aos alunos </w:t>
            </w:r>
            <w:r w:rsidR="00074BAD" w:rsidRPr="00FF656C">
              <w:rPr>
                <w:szCs w:val="24"/>
              </w:rPr>
              <w:t xml:space="preserve">os instrumentos necessários para a elaboração de um projeto de pesquisa e para a dissertação na área de Ciência Política. </w:t>
            </w:r>
          </w:p>
          <w:p w14:paraId="72DE5962" w14:textId="77777777" w:rsidR="000815E9" w:rsidRDefault="00557A78">
            <w:pPr>
              <w:pStyle w:val="Corpodetexto"/>
              <w:jc w:val="both"/>
              <w:rPr>
                <w:szCs w:val="24"/>
              </w:rPr>
            </w:pPr>
            <w:r w:rsidRPr="00FF656C">
              <w:rPr>
                <w:szCs w:val="24"/>
              </w:rPr>
              <w:t xml:space="preserve">A segunda parte </w:t>
            </w:r>
            <w:r w:rsidR="007F1F0C" w:rsidRPr="00FF656C">
              <w:rPr>
                <w:szCs w:val="24"/>
              </w:rPr>
              <w:t xml:space="preserve">do seminário </w:t>
            </w:r>
            <w:r w:rsidRPr="00FF656C">
              <w:rPr>
                <w:szCs w:val="24"/>
              </w:rPr>
              <w:t>trata da apresentação, pelos alunos</w:t>
            </w:r>
            <w:r w:rsidR="00ED3FA9" w:rsidRPr="00FF656C">
              <w:rPr>
                <w:szCs w:val="24"/>
              </w:rPr>
              <w:t xml:space="preserve"> de: a) </w:t>
            </w:r>
            <w:r w:rsidRPr="00FF656C">
              <w:rPr>
                <w:szCs w:val="24"/>
              </w:rPr>
              <w:t>seus temas</w:t>
            </w:r>
            <w:r w:rsidR="00ED3FA9" w:rsidRPr="00FF656C">
              <w:rPr>
                <w:szCs w:val="24"/>
              </w:rPr>
              <w:t xml:space="preserve">; </w:t>
            </w:r>
            <w:r w:rsidRPr="00FF656C">
              <w:rPr>
                <w:szCs w:val="24"/>
              </w:rPr>
              <w:t>b) o problema que guia a pesquisa</w:t>
            </w:r>
            <w:r w:rsidR="00ED3FA9" w:rsidRPr="00FF656C">
              <w:rPr>
                <w:szCs w:val="24"/>
              </w:rPr>
              <w:t xml:space="preserve">; </w:t>
            </w:r>
            <w:r w:rsidRPr="00FF656C">
              <w:rPr>
                <w:szCs w:val="24"/>
              </w:rPr>
              <w:t>c) a questão a ser respondida</w:t>
            </w:r>
            <w:r w:rsidR="00ED3FA9" w:rsidRPr="00FF656C">
              <w:rPr>
                <w:szCs w:val="24"/>
              </w:rPr>
              <w:t xml:space="preserve">; </w:t>
            </w:r>
            <w:r w:rsidRPr="00FF656C">
              <w:rPr>
                <w:szCs w:val="24"/>
              </w:rPr>
              <w:t>d) a teoria que será testada</w:t>
            </w:r>
            <w:r w:rsidR="00ED3FA9" w:rsidRPr="00FF656C">
              <w:rPr>
                <w:szCs w:val="24"/>
              </w:rPr>
              <w:t xml:space="preserve">; </w:t>
            </w:r>
            <w:r w:rsidRPr="00FF656C">
              <w:rPr>
                <w:szCs w:val="24"/>
              </w:rPr>
              <w:t>e) a (s) hipótese (s) que será (</w:t>
            </w:r>
            <w:proofErr w:type="spellStart"/>
            <w:r w:rsidRPr="00FF656C">
              <w:rPr>
                <w:szCs w:val="24"/>
              </w:rPr>
              <w:t>ão</w:t>
            </w:r>
            <w:proofErr w:type="spellEnd"/>
            <w:r w:rsidRPr="00FF656C">
              <w:rPr>
                <w:szCs w:val="24"/>
              </w:rPr>
              <w:t xml:space="preserve">) extraída (s) da teoria.   </w:t>
            </w:r>
          </w:p>
          <w:p w14:paraId="49153DF6" w14:textId="2577755E" w:rsidR="00567BE7" w:rsidRPr="00FF656C" w:rsidRDefault="00567BE7">
            <w:pPr>
              <w:pStyle w:val="Corpodetexto"/>
              <w:jc w:val="both"/>
              <w:rPr>
                <w:szCs w:val="24"/>
              </w:rPr>
            </w:pPr>
          </w:p>
        </w:tc>
      </w:tr>
      <w:tr w:rsidR="000815E9" w:rsidRPr="00FF656C" w14:paraId="00A73B4F" w14:textId="77777777" w:rsidTr="00BA3FC3">
        <w:trPr>
          <w:trHeight w:val="1278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8E9" w14:textId="77777777" w:rsidR="001143B7" w:rsidRPr="00FF656C" w:rsidRDefault="001143B7">
            <w:pPr>
              <w:pStyle w:val="Corpodetexto"/>
              <w:rPr>
                <w:szCs w:val="24"/>
              </w:rPr>
            </w:pPr>
          </w:p>
          <w:p w14:paraId="6EEB2B56" w14:textId="12FA9C1D" w:rsidR="000815E9" w:rsidRPr="00FF656C" w:rsidRDefault="000815E9">
            <w:pPr>
              <w:pStyle w:val="Corpodetexto"/>
              <w:rPr>
                <w:szCs w:val="24"/>
              </w:rPr>
            </w:pPr>
            <w:r w:rsidRPr="00FF656C">
              <w:rPr>
                <w:szCs w:val="24"/>
              </w:rPr>
              <w:t>METODOLOGIA</w:t>
            </w:r>
          </w:p>
          <w:p w14:paraId="4EEA623A" w14:textId="77777777" w:rsidR="000815E9" w:rsidRPr="00FF656C" w:rsidRDefault="00081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6B88A87" w14:textId="08E4F7DC" w:rsidR="000815E9" w:rsidRPr="00FF656C" w:rsidRDefault="000815E9" w:rsidP="00275E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A disciplina será ministrada sob a forma de aulas expositivas</w:t>
            </w:r>
            <w:r w:rsidR="00480AA9">
              <w:rPr>
                <w:sz w:val="24"/>
                <w:szCs w:val="24"/>
              </w:rPr>
              <w:t xml:space="preserve"> realizadas de forma remota</w:t>
            </w:r>
            <w:r w:rsidRPr="00FF656C">
              <w:rPr>
                <w:sz w:val="24"/>
                <w:szCs w:val="24"/>
              </w:rPr>
              <w:t>, leituras, debates dirigidos</w:t>
            </w:r>
            <w:r w:rsidR="00480AA9">
              <w:rPr>
                <w:sz w:val="24"/>
                <w:szCs w:val="24"/>
              </w:rPr>
              <w:t xml:space="preserve"> </w:t>
            </w:r>
            <w:r w:rsidR="00EC3AE6" w:rsidRPr="00FF656C">
              <w:rPr>
                <w:sz w:val="24"/>
                <w:szCs w:val="24"/>
              </w:rPr>
              <w:t>e exercícios práticos</w:t>
            </w:r>
            <w:r w:rsidRPr="00FF656C">
              <w:rPr>
                <w:sz w:val="24"/>
                <w:szCs w:val="24"/>
              </w:rPr>
              <w:t xml:space="preserve">. </w:t>
            </w:r>
          </w:p>
        </w:tc>
      </w:tr>
      <w:tr w:rsidR="000815E9" w:rsidRPr="00FF656C" w14:paraId="6AA9B95A" w14:textId="77777777" w:rsidTr="00557A78">
        <w:trPr>
          <w:trHeight w:val="983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625" w14:textId="77777777" w:rsidR="000815E9" w:rsidRPr="00FF656C" w:rsidRDefault="000815E9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37BE5DF" w14:textId="77777777" w:rsidR="000815E9" w:rsidRPr="009B5E06" w:rsidRDefault="000815E9">
            <w:pPr>
              <w:jc w:val="both"/>
              <w:rPr>
                <w:sz w:val="24"/>
                <w:szCs w:val="24"/>
              </w:rPr>
            </w:pPr>
            <w:r w:rsidRPr="009B5E06">
              <w:rPr>
                <w:sz w:val="24"/>
                <w:szCs w:val="24"/>
              </w:rPr>
              <w:t>AVALIAÇÃO</w:t>
            </w:r>
          </w:p>
          <w:p w14:paraId="132E657B" w14:textId="77777777" w:rsidR="000815E9" w:rsidRPr="009B5E06" w:rsidRDefault="000815E9">
            <w:pPr>
              <w:jc w:val="both"/>
              <w:rPr>
                <w:sz w:val="24"/>
                <w:szCs w:val="24"/>
              </w:rPr>
            </w:pPr>
          </w:p>
          <w:p w14:paraId="2A6957BD" w14:textId="04A4A236" w:rsidR="00EC3AE6" w:rsidRPr="009B5E06" w:rsidRDefault="000815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E06">
              <w:rPr>
                <w:sz w:val="24"/>
                <w:szCs w:val="24"/>
              </w:rPr>
              <w:t xml:space="preserve">1. </w:t>
            </w:r>
            <w:r w:rsidR="00BE32DC">
              <w:rPr>
                <w:b/>
                <w:sz w:val="24"/>
                <w:szCs w:val="24"/>
              </w:rPr>
              <w:t>Em função da pandemia de Covid-19, os</w:t>
            </w:r>
            <w:r w:rsidR="00EC3AE6" w:rsidRPr="009B5E06">
              <w:rPr>
                <w:b/>
                <w:sz w:val="24"/>
                <w:szCs w:val="24"/>
              </w:rPr>
              <w:t xml:space="preserve"> </w:t>
            </w:r>
            <w:r w:rsidR="00BE32DC">
              <w:rPr>
                <w:b/>
                <w:sz w:val="24"/>
                <w:szCs w:val="24"/>
              </w:rPr>
              <w:t>encontros acontecerão virtualmente</w:t>
            </w:r>
            <w:r w:rsidRPr="009B5E06">
              <w:rPr>
                <w:b/>
                <w:sz w:val="24"/>
                <w:szCs w:val="24"/>
              </w:rPr>
              <w:t xml:space="preserve">: </w:t>
            </w:r>
            <w:r w:rsidRPr="009B5E06">
              <w:rPr>
                <w:sz w:val="24"/>
                <w:szCs w:val="24"/>
              </w:rPr>
              <w:t>É obrigatória a leitura</w:t>
            </w:r>
            <w:r w:rsidR="00557A78" w:rsidRPr="009B5E06">
              <w:rPr>
                <w:sz w:val="24"/>
                <w:szCs w:val="24"/>
              </w:rPr>
              <w:t>,</w:t>
            </w:r>
            <w:r w:rsidRPr="009B5E06">
              <w:rPr>
                <w:sz w:val="24"/>
                <w:szCs w:val="24"/>
              </w:rPr>
              <w:t xml:space="preserve"> apresentação </w:t>
            </w:r>
            <w:r w:rsidR="00557A78" w:rsidRPr="009B5E06">
              <w:rPr>
                <w:sz w:val="24"/>
                <w:szCs w:val="24"/>
              </w:rPr>
              <w:t xml:space="preserve">e discussão </w:t>
            </w:r>
            <w:r w:rsidRPr="009B5E06">
              <w:rPr>
                <w:sz w:val="24"/>
                <w:szCs w:val="24"/>
              </w:rPr>
              <w:t xml:space="preserve">dos textos indicados na bibliografia básica. A professora levará em consideração a </w:t>
            </w:r>
            <w:r w:rsidR="00480AA9" w:rsidRPr="009B5E06">
              <w:rPr>
                <w:sz w:val="24"/>
                <w:szCs w:val="24"/>
              </w:rPr>
              <w:t xml:space="preserve">frequência e </w:t>
            </w:r>
            <w:r w:rsidRPr="009B5E06">
              <w:rPr>
                <w:sz w:val="24"/>
                <w:szCs w:val="24"/>
              </w:rPr>
              <w:t xml:space="preserve">participação </w:t>
            </w:r>
            <w:r w:rsidR="00480AA9" w:rsidRPr="009B5E06">
              <w:rPr>
                <w:sz w:val="24"/>
                <w:szCs w:val="24"/>
              </w:rPr>
              <w:t>nos conversatór</w:t>
            </w:r>
            <w:bookmarkStart w:id="0" w:name="_GoBack"/>
            <w:bookmarkEnd w:id="0"/>
            <w:r w:rsidR="00480AA9" w:rsidRPr="009B5E06">
              <w:rPr>
                <w:sz w:val="24"/>
                <w:szCs w:val="24"/>
              </w:rPr>
              <w:t>ios</w:t>
            </w:r>
            <w:r w:rsidR="00BE32DC">
              <w:rPr>
                <w:sz w:val="24"/>
                <w:szCs w:val="24"/>
              </w:rPr>
              <w:t xml:space="preserve"> virtuais</w:t>
            </w:r>
            <w:r w:rsidRPr="009B5E06">
              <w:rPr>
                <w:sz w:val="24"/>
                <w:szCs w:val="24"/>
              </w:rPr>
              <w:t xml:space="preserve">. </w:t>
            </w:r>
          </w:p>
          <w:p w14:paraId="75F7EA1F" w14:textId="483A826B" w:rsidR="000815E9" w:rsidRPr="009B5E06" w:rsidRDefault="00EC3AE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B5E06">
              <w:rPr>
                <w:sz w:val="24"/>
                <w:szCs w:val="24"/>
              </w:rPr>
              <w:t xml:space="preserve">A leitura e debate dos textos corresponderá ao 30% da nota. </w:t>
            </w:r>
          </w:p>
          <w:p w14:paraId="11B0991A" w14:textId="4E7FF998" w:rsidR="00EC3AE6" w:rsidRPr="009B5E06" w:rsidRDefault="000815E9" w:rsidP="00EC3AE6">
            <w:pPr>
              <w:spacing w:line="300" w:lineRule="exact"/>
              <w:jc w:val="both"/>
              <w:rPr>
                <w:bCs/>
                <w:sz w:val="24"/>
                <w:szCs w:val="24"/>
              </w:rPr>
            </w:pPr>
            <w:r w:rsidRPr="009B5E06">
              <w:rPr>
                <w:sz w:val="24"/>
                <w:szCs w:val="24"/>
              </w:rPr>
              <w:t>2</w:t>
            </w:r>
            <w:r w:rsidRPr="009B5E06">
              <w:rPr>
                <w:b/>
                <w:sz w:val="24"/>
                <w:szCs w:val="24"/>
              </w:rPr>
              <w:t xml:space="preserve">. Avaliação individual: </w:t>
            </w:r>
            <w:r w:rsidR="00EC3AE6" w:rsidRPr="009B5E06">
              <w:rPr>
                <w:bCs/>
                <w:sz w:val="24"/>
                <w:szCs w:val="24"/>
              </w:rPr>
              <w:t xml:space="preserve">apresentação dos componentes do desenho de pesquisa, de acordo com o roteiro acima estabelecido (20%) e </w:t>
            </w:r>
            <w:r w:rsidR="00557A78" w:rsidRPr="009B5E06">
              <w:rPr>
                <w:bCs/>
                <w:sz w:val="24"/>
                <w:szCs w:val="24"/>
              </w:rPr>
              <w:t xml:space="preserve">elaboração do </w:t>
            </w:r>
            <w:r w:rsidR="00EC3AE6" w:rsidRPr="009B5E06">
              <w:rPr>
                <w:bCs/>
                <w:sz w:val="24"/>
                <w:szCs w:val="24"/>
              </w:rPr>
              <w:t>primeiro esboço do desenho de pesquisa (50%).</w:t>
            </w:r>
          </w:p>
          <w:p w14:paraId="267B8867" w14:textId="0A465829" w:rsidR="000815E9" w:rsidRDefault="000815E9" w:rsidP="00EC3AE6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9B5E06">
              <w:rPr>
                <w:sz w:val="24"/>
                <w:szCs w:val="24"/>
              </w:rPr>
              <w:t xml:space="preserve">A </w:t>
            </w:r>
            <w:r w:rsidRPr="009B5E06">
              <w:rPr>
                <w:b/>
                <w:sz w:val="24"/>
                <w:szCs w:val="24"/>
              </w:rPr>
              <w:t>nota final</w:t>
            </w:r>
            <w:r w:rsidRPr="009B5E06">
              <w:rPr>
                <w:sz w:val="24"/>
                <w:szCs w:val="24"/>
              </w:rPr>
              <w:t xml:space="preserve"> será o resultado médio das duas avaliações, avaliação </w:t>
            </w:r>
            <w:r w:rsidR="009B5E06">
              <w:rPr>
                <w:sz w:val="24"/>
                <w:szCs w:val="24"/>
              </w:rPr>
              <w:t xml:space="preserve">nos conversatórios </w:t>
            </w:r>
            <w:r w:rsidRPr="009B5E06">
              <w:rPr>
                <w:sz w:val="24"/>
                <w:szCs w:val="24"/>
              </w:rPr>
              <w:t>(</w:t>
            </w:r>
            <w:r w:rsidR="00EC3AE6" w:rsidRPr="009B5E06">
              <w:rPr>
                <w:sz w:val="24"/>
                <w:szCs w:val="24"/>
              </w:rPr>
              <w:t>3</w:t>
            </w:r>
            <w:r w:rsidRPr="009B5E06">
              <w:rPr>
                <w:sz w:val="24"/>
                <w:szCs w:val="24"/>
              </w:rPr>
              <w:t>0%) e avaliação individual (</w:t>
            </w:r>
            <w:r w:rsidR="00EC3AE6" w:rsidRPr="009B5E06">
              <w:rPr>
                <w:sz w:val="24"/>
                <w:szCs w:val="24"/>
              </w:rPr>
              <w:t>70</w:t>
            </w:r>
            <w:r w:rsidRPr="009B5E06">
              <w:rPr>
                <w:sz w:val="24"/>
                <w:szCs w:val="24"/>
              </w:rPr>
              <w:t>%)</w:t>
            </w:r>
            <w:r w:rsidR="00913D63" w:rsidRPr="009B5E06">
              <w:rPr>
                <w:sz w:val="24"/>
                <w:szCs w:val="24"/>
              </w:rPr>
              <w:t>.</w:t>
            </w:r>
            <w:r w:rsidR="00913D63">
              <w:rPr>
                <w:sz w:val="24"/>
                <w:szCs w:val="24"/>
              </w:rPr>
              <w:t xml:space="preserve"> </w:t>
            </w:r>
          </w:p>
          <w:p w14:paraId="4C3364AA" w14:textId="7FBDB0B8" w:rsidR="00567BE7" w:rsidRPr="00FF656C" w:rsidRDefault="00567BE7" w:rsidP="009D34E1">
            <w:pPr>
              <w:spacing w:line="30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815E9" w:rsidRPr="00FF656C" w14:paraId="0BC73F60" w14:textId="77777777" w:rsidTr="00557A78">
        <w:trPr>
          <w:trHeight w:val="707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B9B" w14:textId="77777777" w:rsidR="000815E9" w:rsidRPr="00FF656C" w:rsidRDefault="000815E9">
            <w:pPr>
              <w:spacing w:line="360" w:lineRule="auto"/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CONTEÚDO PROGRAMÁTICO</w:t>
            </w:r>
          </w:p>
          <w:p w14:paraId="751C2116" w14:textId="64E7D1E3" w:rsidR="000815E9" w:rsidRPr="00FF656C" w:rsidRDefault="000815E9">
            <w:pPr>
              <w:jc w:val="both"/>
              <w:rPr>
                <w:b/>
                <w:sz w:val="24"/>
                <w:szCs w:val="24"/>
              </w:rPr>
            </w:pPr>
            <w:r w:rsidRPr="00FF656C">
              <w:rPr>
                <w:b/>
                <w:sz w:val="24"/>
                <w:szCs w:val="24"/>
              </w:rPr>
              <w:t xml:space="preserve">Aula </w:t>
            </w:r>
            <w:r w:rsidR="00DD0904">
              <w:rPr>
                <w:b/>
                <w:sz w:val="24"/>
                <w:szCs w:val="24"/>
              </w:rPr>
              <w:t>1</w:t>
            </w:r>
            <w:r w:rsidRPr="00FF656C">
              <w:rPr>
                <w:b/>
                <w:sz w:val="24"/>
                <w:szCs w:val="24"/>
              </w:rPr>
              <w:t xml:space="preserve">: Apresentação do curso </w:t>
            </w:r>
          </w:p>
          <w:p w14:paraId="532E49A5" w14:textId="77777777" w:rsidR="000815E9" w:rsidRPr="00FF656C" w:rsidRDefault="000815E9">
            <w:pPr>
              <w:jc w:val="both"/>
              <w:rPr>
                <w:b/>
                <w:sz w:val="24"/>
                <w:szCs w:val="24"/>
              </w:rPr>
            </w:pPr>
          </w:p>
          <w:p w14:paraId="7120664C" w14:textId="0301592A" w:rsidR="000A5134" w:rsidRPr="00FF656C" w:rsidRDefault="000815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Apresentação do programa e introdução à disciplina</w:t>
            </w:r>
            <w:r w:rsidR="00EF6B7F" w:rsidRPr="00FF656C">
              <w:rPr>
                <w:sz w:val="24"/>
                <w:szCs w:val="24"/>
              </w:rPr>
              <w:t>: o que é pesquisa</w:t>
            </w:r>
            <w:r w:rsidR="00666D27" w:rsidRPr="00FF656C">
              <w:rPr>
                <w:sz w:val="24"/>
                <w:szCs w:val="24"/>
              </w:rPr>
              <w:t xml:space="preserve"> e como se faz? </w:t>
            </w:r>
          </w:p>
          <w:p w14:paraId="04AC9044" w14:textId="5D105CAF" w:rsidR="007D53D3" w:rsidRPr="00FF656C" w:rsidRDefault="000815E9" w:rsidP="00EF6B7F">
            <w:pPr>
              <w:spacing w:line="360" w:lineRule="auto"/>
              <w:rPr>
                <w:b/>
                <w:sz w:val="24"/>
                <w:szCs w:val="24"/>
              </w:rPr>
            </w:pPr>
            <w:r w:rsidRPr="00FF656C">
              <w:rPr>
                <w:b/>
                <w:sz w:val="24"/>
                <w:szCs w:val="24"/>
              </w:rPr>
              <w:lastRenderedPageBreak/>
              <w:t xml:space="preserve">Aula </w:t>
            </w:r>
            <w:r w:rsidR="00DD0904">
              <w:rPr>
                <w:b/>
                <w:sz w:val="24"/>
                <w:szCs w:val="24"/>
              </w:rPr>
              <w:t>2</w:t>
            </w:r>
            <w:r w:rsidRPr="00FF656C">
              <w:rPr>
                <w:b/>
                <w:sz w:val="24"/>
                <w:szCs w:val="24"/>
              </w:rPr>
              <w:t xml:space="preserve">: </w:t>
            </w:r>
            <w:r w:rsidR="009E002E" w:rsidRPr="00FF656C">
              <w:rPr>
                <w:b/>
                <w:sz w:val="24"/>
                <w:szCs w:val="24"/>
              </w:rPr>
              <w:t>Desenho de pesquisa I</w:t>
            </w:r>
            <w:r w:rsidR="0037766C" w:rsidRPr="00FF656C">
              <w:rPr>
                <w:b/>
                <w:sz w:val="24"/>
                <w:szCs w:val="24"/>
              </w:rPr>
              <w:t xml:space="preserve">: problema de pesquisa, </w:t>
            </w:r>
            <w:r w:rsidR="00D36383" w:rsidRPr="00FF656C">
              <w:rPr>
                <w:b/>
                <w:sz w:val="24"/>
                <w:szCs w:val="24"/>
              </w:rPr>
              <w:t xml:space="preserve">perguntas, </w:t>
            </w:r>
            <w:r w:rsidR="0037766C" w:rsidRPr="00FF656C">
              <w:rPr>
                <w:b/>
                <w:sz w:val="24"/>
                <w:szCs w:val="24"/>
              </w:rPr>
              <w:t>objetivos</w:t>
            </w:r>
            <w:r w:rsidR="00370441">
              <w:rPr>
                <w:b/>
                <w:sz w:val="24"/>
                <w:szCs w:val="24"/>
              </w:rPr>
              <w:t>,</w:t>
            </w:r>
            <w:r w:rsidR="0037766C" w:rsidRPr="00FF656C">
              <w:rPr>
                <w:b/>
                <w:sz w:val="24"/>
                <w:szCs w:val="24"/>
              </w:rPr>
              <w:t xml:space="preserve"> hipóteses </w:t>
            </w:r>
            <w:r w:rsidR="00370441">
              <w:rPr>
                <w:b/>
                <w:sz w:val="24"/>
                <w:szCs w:val="24"/>
              </w:rPr>
              <w:t>e justificativa do estudo</w:t>
            </w:r>
          </w:p>
          <w:p w14:paraId="33C75A30" w14:textId="37DCF44A" w:rsidR="00BE6662" w:rsidRPr="00DD0904" w:rsidRDefault="00BE6662" w:rsidP="00BE6662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  <w:lang w:val="en-GB"/>
              </w:rPr>
              <w:t xml:space="preserve">KIRSHENBLATT-GIMBLETT, Barbara. Part 1, What Is Research Design? </w:t>
            </w:r>
            <w:r w:rsidRPr="00FF656C">
              <w:rPr>
                <w:i/>
                <w:iCs/>
                <w:sz w:val="24"/>
                <w:szCs w:val="24"/>
                <w:lang w:val="en-GB"/>
              </w:rPr>
              <w:t>The Context of Design. Performance Studies Methods Course syllabus</w:t>
            </w:r>
            <w:r w:rsidRPr="00FF656C">
              <w:rPr>
                <w:sz w:val="24"/>
                <w:szCs w:val="24"/>
                <w:lang w:val="en-GB"/>
              </w:rPr>
              <w:t xml:space="preserve">. New York University, Spring, 2006. </w:t>
            </w:r>
            <w:r w:rsidRPr="00FF656C">
              <w:rPr>
                <w:sz w:val="24"/>
                <w:szCs w:val="24"/>
              </w:rPr>
              <w:t xml:space="preserve">Disponível em: </w:t>
            </w:r>
            <w:hyperlink r:id="rId7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https://www.nyu.edu/classes/bkg/methods/005847ch1.pdf</w:t>
              </w:r>
            </w:hyperlink>
            <w:r w:rsidR="00504E34">
              <w:rPr>
                <w:color w:val="0000FF"/>
                <w:sz w:val="24"/>
                <w:szCs w:val="24"/>
                <w:u w:val="single"/>
              </w:rPr>
              <w:t xml:space="preserve">   </w:t>
            </w:r>
          </w:p>
          <w:p w14:paraId="6D7F15CC" w14:textId="77777777" w:rsidR="00504E34" w:rsidRPr="00FF656C" w:rsidRDefault="00504E34" w:rsidP="00BE6662">
            <w:pPr>
              <w:rPr>
                <w:sz w:val="24"/>
                <w:szCs w:val="24"/>
              </w:rPr>
            </w:pPr>
          </w:p>
          <w:p w14:paraId="42391EF6" w14:textId="5C6B217C" w:rsidR="00DE6303" w:rsidRDefault="00DE6303" w:rsidP="009E002E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</w:rPr>
              <w:t xml:space="preserve">GIL, Antonio Carlos. </w:t>
            </w:r>
            <w:r w:rsidRPr="00FF656C">
              <w:rPr>
                <w:i/>
                <w:iCs/>
                <w:sz w:val="24"/>
                <w:szCs w:val="24"/>
              </w:rPr>
              <w:t>Como elaborar projetos de pesquisa</w:t>
            </w:r>
            <w:r w:rsidRPr="00FF656C">
              <w:rPr>
                <w:sz w:val="24"/>
                <w:szCs w:val="24"/>
              </w:rPr>
              <w:t xml:space="preserve">. Quarta edição. São Paulo: Editora Atlas, 2002. Capítulos 2 e 3. Disponível em: </w:t>
            </w:r>
            <w:hyperlink r:id="rId8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http://www.urca.br/itec/images/pdfs/modulo%20v%20-%20como_elaborar_projeto_de_pesquisa_-_antonio_carlos_gil.pdf</w:t>
              </w:r>
            </w:hyperlink>
          </w:p>
          <w:p w14:paraId="47A82BC2" w14:textId="77777777" w:rsidR="00942DCF" w:rsidRPr="00FF656C" w:rsidRDefault="00942DCF" w:rsidP="009E002E">
            <w:pPr>
              <w:rPr>
                <w:sz w:val="24"/>
                <w:szCs w:val="24"/>
              </w:rPr>
            </w:pPr>
          </w:p>
          <w:p w14:paraId="1DEDC713" w14:textId="3294903A" w:rsidR="00504E34" w:rsidRPr="00FF656C" w:rsidRDefault="00942DCF" w:rsidP="00942DCF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bCs/>
                <w:sz w:val="24"/>
                <w:szCs w:val="24"/>
              </w:rPr>
              <w:t xml:space="preserve">CRESWELL, John. </w:t>
            </w:r>
            <w:r w:rsidRPr="00FF656C">
              <w:rPr>
                <w:bCs/>
                <w:i/>
                <w:iCs/>
                <w:sz w:val="24"/>
                <w:szCs w:val="24"/>
              </w:rPr>
              <w:t>Projeto de Pesquisa. Métodos quantitativo, qualitativo e misto</w:t>
            </w:r>
            <w:r w:rsidRPr="00FF656C">
              <w:rPr>
                <w:bCs/>
                <w:sz w:val="24"/>
                <w:szCs w:val="24"/>
              </w:rPr>
              <w:t xml:space="preserve">. Capítulo II. 3ª edição. Porto Alegre: Artmed, 2010. Disponível em: </w:t>
            </w:r>
            <w:hyperlink r:id="rId9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https://kupdf.net/download/creswell-projeto-de-pesquisa-pdf_5914ce2ddc0d608706e5e554_pdf</w:t>
              </w:r>
            </w:hyperlink>
          </w:p>
          <w:p w14:paraId="27EE6903" w14:textId="77777777" w:rsidR="000815E9" w:rsidRPr="00FF656C" w:rsidRDefault="000815E9">
            <w:pPr>
              <w:rPr>
                <w:sz w:val="24"/>
                <w:szCs w:val="24"/>
              </w:rPr>
            </w:pPr>
          </w:p>
          <w:p w14:paraId="20F6936C" w14:textId="55C25740" w:rsidR="00D80A3D" w:rsidRDefault="000815E9" w:rsidP="00651F9F">
            <w:pPr>
              <w:spacing w:line="360" w:lineRule="auto"/>
              <w:rPr>
                <w:b/>
                <w:sz w:val="24"/>
                <w:szCs w:val="24"/>
              </w:rPr>
            </w:pPr>
            <w:r w:rsidRPr="00FF656C">
              <w:rPr>
                <w:b/>
                <w:sz w:val="24"/>
                <w:szCs w:val="24"/>
              </w:rPr>
              <w:t xml:space="preserve">Aula </w:t>
            </w:r>
            <w:r w:rsidR="00DD0904">
              <w:rPr>
                <w:b/>
                <w:sz w:val="24"/>
                <w:szCs w:val="24"/>
              </w:rPr>
              <w:t>3</w:t>
            </w:r>
            <w:r w:rsidRPr="00FF656C">
              <w:rPr>
                <w:b/>
                <w:sz w:val="24"/>
                <w:szCs w:val="24"/>
              </w:rPr>
              <w:t>: Desenho de pesquisa II</w:t>
            </w:r>
            <w:r w:rsidR="0037766C" w:rsidRPr="00FF656C">
              <w:rPr>
                <w:b/>
                <w:sz w:val="24"/>
                <w:szCs w:val="24"/>
              </w:rPr>
              <w:t xml:space="preserve">: </w:t>
            </w:r>
            <w:r w:rsidR="00C34F60">
              <w:rPr>
                <w:b/>
                <w:sz w:val="24"/>
                <w:szCs w:val="24"/>
              </w:rPr>
              <w:t xml:space="preserve">Revisão da literatura, </w:t>
            </w:r>
            <w:r w:rsidR="00AE7448">
              <w:rPr>
                <w:b/>
                <w:sz w:val="24"/>
                <w:szCs w:val="24"/>
              </w:rPr>
              <w:t>E</w:t>
            </w:r>
            <w:r w:rsidR="00B72F17">
              <w:rPr>
                <w:b/>
                <w:sz w:val="24"/>
                <w:szCs w:val="24"/>
              </w:rPr>
              <w:t>laboração do marco teórico</w:t>
            </w:r>
            <w:r w:rsidR="00AE7448">
              <w:rPr>
                <w:b/>
                <w:sz w:val="24"/>
                <w:szCs w:val="24"/>
              </w:rPr>
              <w:t xml:space="preserve"> e metodologia quantitativa</w:t>
            </w:r>
          </w:p>
          <w:p w14:paraId="5DEFB07D" w14:textId="78D015AF" w:rsidR="00FC6FC2" w:rsidRDefault="00AE7448" w:rsidP="00DD0904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</w:rPr>
              <w:t>LIMA, Márcia. Introdução aos métodos quantitativos em Ciências sociais</w:t>
            </w:r>
            <w:r w:rsidRPr="00FF656C">
              <w:rPr>
                <w:bCs/>
                <w:sz w:val="24"/>
                <w:szCs w:val="24"/>
              </w:rPr>
              <w:t xml:space="preserve">. In </w:t>
            </w:r>
            <w:r w:rsidRPr="00FF656C">
              <w:rPr>
                <w:bCs/>
                <w:i/>
                <w:iCs/>
                <w:sz w:val="24"/>
                <w:szCs w:val="24"/>
              </w:rPr>
              <w:t>Métodos de Pesquisa em Ciências Sociais. Bloco Quantitativo</w:t>
            </w:r>
            <w:r w:rsidRPr="00FF656C">
              <w:rPr>
                <w:bCs/>
                <w:sz w:val="24"/>
                <w:szCs w:val="24"/>
              </w:rPr>
              <w:t xml:space="preserve">. São Paulo: CEBRAP, 2016. </w:t>
            </w:r>
            <w:r w:rsidRPr="00FF656C">
              <w:rPr>
                <w:sz w:val="24"/>
                <w:szCs w:val="24"/>
              </w:rPr>
              <w:t xml:space="preserve">Disponível em: </w:t>
            </w:r>
            <w:hyperlink r:id="rId10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http://bibliotecavirtual.cebrap.org.br/arquivos/2016_E-BOOK%20Sesc-Cebrap_%20Metodos%20e%20tecnicas%20em%20CS%20-%20Bloco%20Quantitativo.pdf</w:t>
              </w:r>
            </w:hyperlink>
          </w:p>
          <w:p w14:paraId="61DCDF0C" w14:textId="77777777" w:rsidR="00DD0904" w:rsidRPr="00DD0904" w:rsidRDefault="00DD0904" w:rsidP="00DD0904">
            <w:pPr>
              <w:rPr>
                <w:color w:val="0000FF"/>
                <w:sz w:val="24"/>
                <w:szCs w:val="24"/>
                <w:u w:val="single"/>
              </w:rPr>
            </w:pPr>
          </w:p>
          <w:p w14:paraId="6580A93F" w14:textId="69BB3BBB" w:rsidR="00AE7448" w:rsidRDefault="006C2503" w:rsidP="006C2503">
            <w:pPr>
              <w:rPr>
                <w:sz w:val="24"/>
                <w:szCs w:val="24"/>
              </w:rPr>
            </w:pPr>
            <w:r w:rsidRPr="006C2503">
              <w:rPr>
                <w:sz w:val="24"/>
                <w:szCs w:val="24"/>
                <w:lang w:val="it-IT"/>
              </w:rPr>
              <w:t>HERNÁNDEZ SAMPIERI, Roberto</w:t>
            </w:r>
            <w:r w:rsidRPr="006C2503">
              <w:rPr>
                <w:bCs/>
                <w:sz w:val="24"/>
                <w:szCs w:val="24"/>
                <w:lang w:val="it-IT"/>
              </w:rPr>
              <w:t xml:space="preserve"> et al. </w:t>
            </w:r>
            <w:r w:rsidR="00AE7448" w:rsidRPr="006C2503">
              <w:rPr>
                <w:bCs/>
                <w:sz w:val="24"/>
                <w:szCs w:val="24"/>
              </w:rPr>
              <w:t>Elaboração do marco teórico: revisão da literatura e construção de uma perspectiva teórica.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4F60">
              <w:rPr>
                <w:bCs/>
                <w:sz w:val="24"/>
                <w:szCs w:val="24"/>
                <w:lang w:val="es-419"/>
              </w:rPr>
              <w:t>Cap.4.</w:t>
            </w:r>
            <w:r w:rsidR="00AE7448" w:rsidRPr="00C34F60">
              <w:rPr>
                <w:bCs/>
                <w:sz w:val="24"/>
                <w:szCs w:val="24"/>
                <w:lang w:val="es-419"/>
              </w:rPr>
              <w:t xml:space="preserve"> In</w:t>
            </w:r>
            <w:r w:rsidRPr="00C34F60">
              <w:rPr>
                <w:bCs/>
                <w:sz w:val="24"/>
                <w:szCs w:val="24"/>
                <w:lang w:val="es-419"/>
              </w:rPr>
              <w:t xml:space="preserve"> </w:t>
            </w:r>
            <w:r w:rsidRPr="00C34F60">
              <w:rPr>
                <w:sz w:val="24"/>
                <w:szCs w:val="24"/>
                <w:lang w:val="es-419"/>
              </w:rPr>
              <w:t xml:space="preserve">HERNÁNDEZ SAMPIERI, Roberto; FERNÁNDEZ CALLADO, Carlos; BAPTISTA LUCIO, María del Pilar. </w:t>
            </w:r>
            <w:r w:rsidRPr="006C2503">
              <w:rPr>
                <w:i/>
                <w:iCs/>
                <w:sz w:val="24"/>
                <w:szCs w:val="24"/>
              </w:rPr>
              <w:t>Metodologia de pesquisa</w:t>
            </w:r>
            <w:r w:rsidRPr="006C2503">
              <w:rPr>
                <w:sz w:val="24"/>
                <w:szCs w:val="24"/>
              </w:rPr>
              <w:t>. Porto Alegre: Penso, 2013.</w:t>
            </w:r>
            <w:r w:rsidR="00442DAD">
              <w:rPr>
                <w:sz w:val="24"/>
                <w:szCs w:val="24"/>
              </w:rPr>
              <w:t xml:space="preserve"> </w:t>
            </w:r>
          </w:p>
          <w:p w14:paraId="1DE7C35A" w14:textId="77777777" w:rsidR="006C2503" w:rsidRPr="006C2503" w:rsidRDefault="006C2503" w:rsidP="006C2503">
            <w:pPr>
              <w:rPr>
                <w:bCs/>
                <w:sz w:val="24"/>
                <w:szCs w:val="24"/>
              </w:rPr>
            </w:pPr>
          </w:p>
          <w:p w14:paraId="7ED506C9" w14:textId="5FECC268" w:rsidR="00A51E55" w:rsidRDefault="00A51E55" w:rsidP="00A51E5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Aula </w:t>
            </w:r>
            <w:r w:rsidR="00DD09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FF656C">
              <w:rPr>
                <w:b/>
                <w:sz w:val="24"/>
                <w:szCs w:val="24"/>
              </w:rPr>
              <w:t>Desenho de pesquisa II</w:t>
            </w:r>
            <w:r>
              <w:rPr>
                <w:b/>
                <w:sz w:val="24"/>
                <w:szCs w:val="24"/>
              </w:rPr>
              <w:t>I</w:t>
            </w:r>
            <w:r w:rsidRPr="00FF656C">
              <w:rPr>
                <w:b/>
                <w:sz w:val="24"/>
                <w:szCs w:val="24"/>
              </w:rPr>
              <w:t xml:space="preserve">: </w:t>
            </w:r>
            <w:r w:rsidR="00B72F17">
              <w:rPr>
                <w:b/>
                <w:sz w:val="24"/>
                <w:szCs w:val="24"/>
              </w:rPr>
              <w:t>m</w:t>
            </w:r>
            <w:r w:rsidRPr="00FF656C">
              <w:rPr>
                <w:b/>
                <w:sz w:val="24"/>
                <w:szCs w:val="24"/>
              </w:rPr>
              <w:t>etodologia qualitativa e mista</w:t>
            </w:r>
          </w:p>
          <w:p w14:paraId="29635A55" w14:textId="078CF057" w:rsidR="009A4512" w:rsidRPr="00DD0904" w:rsidRDefault="00464896" w:rsidP="00464896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bCs/>
                <w:sz w:val="24"/>
                <w:szCs w:val="24"/>
              </w:rPr>
              <w:t xml:space="preserve">CRESWELL, John. </w:t>
            </w:r>
            <w:r w:rsidRPr="00FF656C">
              <w:rPr>
                <w:bCs/>
                <w:i/>
                <w:iCs/>
                <w:sz w:val="24"/>
                <w:szCs w:val="24"/>
              </w:rPr>
              <w:t>Projeto de Pesquisa. Métodos quantitativo, qualitativo e misto</w:t>
            </w:r>
            <w:r w:rsidRPr="00FF656C">
              <w:rPr>
                <w:bCs/>
                <w:sz w:val="24"/>
                <w:szCs w:val="24"/>
              </w:rPr>
              <w:t xml:space="preserve">. Capítulo III. 3ª edição. Porto Alegre: Artmed, 2010. Disponível em: </w:t>
            </w:r>
            <w:hyperlink r:id="rId11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https://kupdf.net/download/creswell-projeto-de-pesquisa-pdf_5914ce2ddc0d608706e5e554_pdf</w:t>
              </w:r>
            </w:hyperlink>
          </w:p>
          <w:p w14:paraId="18032800" w14:textId="77777777" w:rsidR="00464896" w:rsidRPr="00464896" w:rsidRDefault="00464896" w:rsidP="00464896">
            <w:pPr>
              <w:rPr>
                <w:sz w:val="24"/>
                <w:szCs w:val="24"/>
              </w:rPr>
            </w:pPr>
          </w:p>
          <w:p w14:paraId="02103D33" w14:textId="10A90640" w:rsidR="00A51E55" w:rsidRDefault="00A51E55" w:rsidP="00A51E55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bCs/>
                <w:sz w:val="24"/>
                <w:szCs w:val="24"/>
              </w:rPr>
              <w:t xml:space="preserve">ALONSO, Ângela. Métodos qualitativos de pesquisa: uma introdução. In </w:t>
            </w:r>
            <w:r w:rsidRPr="00FF656C">
              <w:rPr>
                <w:bCs/>
                <w:i/>
                <w:iCs/>
                <w:sz w:val="24"/>
                <w:szCs w:val="24"/>
              </w:rPr>
              <w:t>Métodos de Pesquisa em Ciências Sociais. Bloco Qualitativo</w:t>
            </w:r>
            <w:r w:rsidRPr="00FF656C">
              <w:rPr>
                <w:bCs/>
                <w:sz w:val="24"/>
                <w:szCs w:val="24"/>
              </w:rPr>
              <w:t xml:space="preserve">. São Paulo: CEBRAP, 2016. Disponível em: </w:t>
            </w:r>
            <w:hyperlink r:id="rId12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http://bibliotecavirtual.cebrap.org.br/arquivos/2016_E-BOOK%20Sesc-Cebrap_%20Metodos%20e%20tecnicas%20em%20CS%20-%20Bloco%20Qualitativo.pdf</w:t>
              </w:r>
            </w:hyperlink>
          </w:p>
          <w:p w14:paraId="7A862A11" w14:textId="0808C35E" w:rsidR="00A51E55" w:rsidRDefault="00A51E55" w:rsidP="00A51E55">
            <w:pPr>
              <w:rPr>
                <w:color w:val="0000FF"/>
                <w:sz w:val="24"/>
                <w:szCs w:val="24"/>
                <w:u w:val="single"/>
              </w:rPr>
            </w:pPr>
          </w:p>
          <w:p w14:paraId="533BA3EC" w14:textId="6A6012AA" w:rsidR="00A51E55" w:rsidRDefault="00A51E55" w:rsidP="00A51E55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</w:rPr>
              <w:t xml:space="preserve">PARANHOS, </w:t>
            </w:r>
            <w:proofErr w:type="spellStart"/>
            <w:r w:rsidRPr="00FF656C">
              <w:rPr>
                <w:sz w:val="24"/>
                <w:szCs w:val="24"/>
              </w:rPr>
              <w:t>Ranulfo</w:t>
            </w:r>
            <w:proofErr w:type="spellEnd"/>
            <w:r w:rsidRPr="00FF656C">
              <w:rPr>
                <w:sz w:val="24"/>
                <w:szCs w:val="24"/>
              </w:rPr>
              <w:t xml:space="preserve"> </w:t>
            </w:r>
            <w:r w:rsidRPr="00FF656C">
              <w:rPr>
                <w:i/>
                <w:iCs/>
                <w:sz w:val="24"/>
                <w:szCs w:val="24"/>
              </w:rPr>
              <w:t>et al</w:t>
            </w:r>
            <w:r w:rsidRPr="00FF656C">
              <w:rPr>
                <w:sz w:val="24"/>
                <w:szCs w:val="24"/>
              </w:rPr>
              <w:t xml:space="preserve">. Uma introdução aos métodos mistos. </w:t>
            </w:r>
            <w:r w:rsidRPr="00FF656C">
              <w:rPr>
                <w:i/>
                <w:iCs/>
                <w:sz w:val="24"/>
                <w:szCs w:val="24"/>
              </w:rPr>
              <w:t>Sociologias</w:t>
            </w:r>
            <w:r w:rsidRPr="00FF656C">
              <w:rPr>
                <w:sz w:val="24"/>
                <w:szCs w:val="24"/>
              </w:rPr>
              <w:t xml:space="preserve">, ano 18, n.42, 2016, pp. 384-411. Disponível em: </w:t>
            </w:r>
            <w:hyperlink r:id="rId13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http://www.scielo.br/pdf/soc/v18n42/1517-4522-soc-18-42-00384.pdf</w:t>
              </w:r>
            </w:hyperlink>
          </w:p>
          <w:p w14:paraId="408C85DF" w14:textId="4D72589C" w:rsidR="00A51E55" w:rsidRPr="00FF656C" w:rsidRDefault="00A51E55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E9ABA77" w14:textId="7DCA4C3F" w:rsidR="000815E9" w:rsidRPr="00FF656C" w:rsidRDefault="000815E9" w:rsidP="008932B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656C">
              <w:rPr>
                <w:b/>
                <w:sz w:val="24"/>
                <w:szCs w:val="24"/>
              </w:rPr>
              <w:t xml:space="preserve">Aula </w:t>
            </w:r>
            <w:r w:rsidR="00DD0904">
              <w:rPr>
                <w:b/>
                <w:sz w:val="24"/>
                <w:szCs w:val="24"/>
              </w:rPr>
              <w:t>5</w:t>
            </w:r>
            <w:r w:rsidRPr="00FF656C">
              <w:rPr>
                <w:b/>
                <w:sz w:val="24"/>
                <w:szCs w:val="24"/>
              </w:rPr>
              <w:t>: Desenho de Pesquisa I</w:t>
            </w:r>
            <w:r w:rsidR="00A51E55">
              <w:rPr>
                <w:b/>
                <w:sz w:val="24"/>
                <w:szCs w:val="24"/>
              </w:rPr>
              <w:t>V</w:t>
            </w:r>
            <w:r w:rsidR="00163F48" w:rsidRPr="00FF656C">
              <w:rPr>
                <w:b/>
                <w:sz w:val="24"/>
                <w:szCs w:val="24"/>
              </w:rPr>
              <w:t>: elaboração de um projeto de pesquisa</w:t>
            </w:r>
            <w:r w:rsidR="00651F9F" w:rsidRPr="00FF656C">
              <w:rPr>
                <w:b/>
                <w:sz w:val="24"/>
                <w:szCs w:val="24"/>
              </w:rPr>
              <w:t xml:space="preserve"> </w:t>
            </w:r>
            <w:r w:rsidR="00F35EFB" w:rsidRPr="00FF656C">
              <w:rPr>
                <w:b/>
                <w:sz w:val="24"/>
                <w:szCs w:val="24"/>
              </w:rPr>
              <w:t>e</w:t>
            </w:r>
            <w:r w:rsidR="00D33985" w:rsidRPr="00FF656C">
              <w:rPr>
                <w:b/>
                <w:sz w:val="24"/>
                <w:szCs w:val="24"/>
              </w:rPr>
              <w:t xml:space="preserve"> consider</w:t>
            </w:r>
            <w:r w:rsidR="001C49ED" w:rsidRPr="00FF656C">
              <w:rPr>
                <w:b/>
                <w:sz w:val="24"/>
                <w:szCs w:val="24"/>
              </w:rPr>
              <w:t xml:space="preserve">ações éticas </w:t>
            </w:r>
          </w:p>
          <w:p w14:paraId="50950342" w14:textId="513BC5B2" w:rsidR="009A4512" w:rsidRPr="00DD0904" w:rsidRDefault="00D04A19" w:rsidP="009A4512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bCs/>
                <w:sz w:val="24"/>
                <w:szCs w:val="24"/>
              </w:rPr>
              <w:t>NICOLAU</w:t>
            </w:r>
            <w:r w:rsidR="00D75CEB" w:rsidRPr="00FF656C">
              <w:rPr>
                <w:bCs/>
                <w:sz w:val="24"/>
                <w:szCs w:val="24"/>
              </w:rPr>
              <w:t xml:space="preserve">, Jairo. Breve roteiro para a elaboração de um projeto de pesquisa. </w:t>
            </w:r>
            <w:r w:rsidR="00D75CEB" w:rsidRPr="00FF656C">
              <w:rPr>
                <w:bCs/>
                <w:i/>
                <w:iCs/>
                <w:sz w:val="24"/>
                <w:szCs w:val="24"/>
              </w:rPr>
              <w:t>Revista Estudos Políticos</w:t>
            </w:r>
            <w:r w:rsidR="00D75CEB" w:rsidRPr="00FF656C">
              <w:rPr>
                <w:bCs/>
                <w:sz w:val="24"/>
                <w:szCs w:val="24"/>
              </w:rPr>
              <w:t>, n. 6, 2013/01</w:t>
            </w:r>
            <w:r w:rsidRPr="00FF656C">
              <w:rPr>
                <w:bCs/>
                <w:sz w:val="24"/>
                <w:szCs w:val="24"/>
              </w:rPr>
              <w:t>, pp. 345-362.</w:t>
            </w:r>
            <w:r w:rsidRPr="00FF656C">
              <w:rPr>
                <w:b/>
                <w:sz w:val="24"/>
                <w:szCs w:val="24"/>
              </w:rPr>
              <w:t xml:space="preserve"> </w:t>
            </w:r>
            <w:hyperlink r:id="rId14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http://revistaestudospoliticos.com/wp-content/uploads/2013/10/6p345-353.pdf</w:t>
              </w:r>
            </w:hyperlink>
          </w:p>
          <w:p w14:paraId="38090CB6" w14:textId="77777777" w:rsidR="00C70F07" w:rsidRPr="00FF656C" w:rsidRDefault="00C70F07" w:rsidP="00D01CA1">
            <w:pPr>
              <w:rPr>
                <w:color w:val="0000FF"/>
                <w:sz w:val="24"/>
                <w:szCs w:val="24"/>
                <w:u w:val="single"/>
              </w:rPr>
            </w:pPr>
          </w:p>
          <w:p w14:paraId="7F85D818" w14:textId="7D1C1E65" w:rsidR="009A4512" w:rsidRDefault="001C49ED" w:rsidP="00F94D1D">
            <w:pPr>
              <w:rPr>
                <w:sz w:val="24"/>
                <w:szCs w:val="24"/>
              </w:rPr>
            </w:pPr>
            <w:r w:rsidRPr="00FF656C">
              <w:rPr>
                <w:bCs/>
                <w:sz w:val="24"/>
                <w:szCs w:val="24"/>
              </w:rPr>
              <w:t xml:space="preserve">CRESWELL, John. </w:t>
            </w:r>
            <w:r w:rsidRPr="00FF656C">
              <w:rPr>
                <w:bCs/>
                <w:i/>
                <w:iCs/>
                <w:sz w:val="24"/>
                <w:szCs w:val="24"/>
              </w:rPr>
              <w:t>Projeto de Pesquisa. Métodos quantitativo, qualitativo e misto</w:t>
            </w:r>
            <w:r w:rsidRPr="00FF656C">
              <w:rPr>
                <w:bCs/>
                <w:sz w:val="24"/>
                <w:szCs w:val="24"/>
              </w:rPr>
              <w:t xml:space="preserve">. Capítulo </w:t>
            </w:r>
            <w:r w:rsidR="00B37746">
              <w:rPr>
                <w:bCs/>
                <w:sz w:val="24"/>
                <w:szCs w:val="24"/>
              </w:rPr>
              <w:t>IV</w:t>
            </w:r>
            <w:r w:rsidRPr="00FF656C">
              <w:rPr>
                <w:bCs/>
                <w:sz w:val="24"/>
                <w:szCs w:val="24"/>
              </w:rPr>
              <w:t>.</w:t>
            </w:r>
            <w:r w:rsidR="008F21E2" w:rsidRPr="00FF656C">
              <w:rPr>
                <w:bCs/>
                <w:sz w:val="24"/>
                <w:szCs w:val="24"/>
              </w:rPr>
              <w:t xml:space="preserve"> 3ª</w:t>
            </w:r>
            <w:r w:rsidRPr="00FF656C">
              <w:rPr>
                <w:bCs/>
                <w:sz w:val="24"/>
                <w:szCs w:val="24"/>
              </w:rPr>
              <w:t xml:space="preserve"> edição. Porto Alegre: Artmed, 20</w:t>
            </w:r>
            <w:r w:rsidR="008F21E2" w:rsidRPr="00FF656C">
              <w:rPr>
                <w:bCs/>
                <w:sz w:val="24"/>
                <w:szCs w:val="24"/>
              </w:rPr>
              <w:t>10</w:t>
            </w:r>
            <w:r w:rsidRPr="00FF656C">
              <w:rPr>
                <w:bCs/>
                <w:sz w:val="24"/>
                <w:szCs w:val="24"/>
              </w:rPr>
              <w:t xml:space="preserve">. Disponível em: </w:t>
            </w:r>
            <w:hyperlink r:id="rId15" w:history="1">
              <w:r w:rsidR="008F21E2" w:rsidRPr="00FF656C">
                <w:rPr>
                  <w:color w:val="0000FF"/>
                  <w:sz w:val="24"/>
                  <w:szCs w:val="24"/>
                  <w:u w:val="single"/>
                </w:rPr>
                <w:t>https://kupdf.net/download/creswell-projeto-de-pesquisa-pdf_5914ce2ddc0d608706e5e554_pdf</w:t>
              </w:r>
            </w:hyperlink>
          </w:p>
          <w:p w14:paraId="13B23DE1" w14:textId="77777777" w:rsidR="008549E5" w:rsidRPr="00FF656C" w:rsidRDefault="008549E5" w:rsidP="00F94D1D">
            <w:pPr>
              <w:rPr>
                <w:sz w:val="24"/>
                <w:szCs w:val="24"/>
              </w:rPr>
            </w:pPr>
          </w:p>
          <w:p w14:paraId="41883478" w14:textId="17ACDEF9" w:rsidR="001C49ED" w:rsidRPr="00FF656C" w:rsidRDefault="000815E9" w:rsidP="001C49ED">
            <w:pPr>
              <w:spacing w:line="360" w:lineRule="auto"/>
              <w:rPr>
                <w:b/>
                <w:sz w:val="24"/>
                <w:szCs w:val="24"/>
              </w:rPr>
            </w:pPr>
            <w:r w:rsidRPr="00FF656C">
              <w:rPr>
                <w:b/>
                <w:sz w:val="24"/>
                <w:szCs w:val="24"/>
              </w:rPr>
              <w:lastRenderedPageBreak/>
              <w:t xml:space="preserve">Aula </w:t>
            </w:r>
            <w:r w:rsidR="00DD0904">
              <w:rPr>
                <w:b/>
                <w:sz w:val="24"/>
                <w:szCs w:val="24"/>
              </w:rPr>
              <w:t>6</w:t>
            </w:r>
            <w:r w:rsidRPr="00FF656C">
              <w:rPr>
                <w:b/>
                <w:sz w:val="24"/>
                <w:szCs w:val="24"/>
              </w:rPr>
              <w:t xml:space="preserve">: </w:t>
            </w:r>
            <w:r w:rsidR="00D42A49" w:rsidRPr="00FF656C">
              <w:rPr>
                <w:b/>
                <w:sz w:val="24"/>
                <w:szCs w:val="24"/>
              </w:rPr>
              <w:t>D</w:t>
            </w:r>
            <w:r w:rsidR="00DE6303" w:rsidRPr="00FF656C">
              <w:rPr>
                <w:b/>
                <w:sz w:val="24"/>
                <w:szCs w:val="24"/>
              </w:rPr>
              <w:t>esenho de pesquisa V</w:t>
            </w:r>
            <w:r w:rsidR="00163F48" w:rsidRPr="00FF656C">
              <w:rPr>
                <w:b/>
                <w:sz w:val="24"/>
                <w:szCs w:val="24"/>
              </w:rPr>
              <w:t xml:space="preserve">: </w:t>
            </w:r>
            <w:r w:rsidR="00601237" w:rsidRPr="00FF656C">
              <w:rPr>
                <w:b/>
                <w:sz w:val="24"/>
                <w:szCs w:val="24"/>
              </w:rPr>
              <w:t>Desenho de pesquisa e m</w:t>
            </w:r>
            <w:r w:rsidR="001C49ED" w:rsidRPr="00FF656C">
              <w:rPr>
                <w:b/>
                <w:sz w:val="24"/>
                <w:szCs w:val="24"/>
              </w:rPr>
              <w:t xml:space="preserve">etodologia na </w:t>
            </w:r>
            <w:r w:rsidR="00601237" w:rsidRPr="00FF656C">
              <w:rPr>
                <w:b/>
                <w:sz w:val="24"/>
                <w:szCs w:val="24"/>
              </w:rPr>
              <w:t>C</w:t>
            </w:r>
            <w:r w:rsidR="001C49ED" w:rsidRPr="00FF656C">
              <w:rPr>
                <w:b/>
                <w:sz w:val="24"/>
                <w:szCs w:val="24"/>
              </w:rPr>
              <w:t xml:space="preserve">iência </w:t>
            </w:r>
            <w:r w:rsidR="00601237" w:rsidRPr="00FF656C">
              <w:rPr>
                <w:b/>
                <w:sz w:val="24"/>
                <w:szCs w:val="24"/>
              </w:rPr>
              <w:t>P</w:t>
            </w:r>
            <w:r w:rsidR="001C49ED" w:rsidRPr="00FF656C">
              <w:rPr>
                <w:b/>
                <w:sz w:val="24"/>
                <w:szCs w:val="24"/>
              </w:rPr>
              <w:t xml:space="preserve">olítica  </w:t>
            </w:r>
          </w:p>
          <w:p w14:paraId="76066C94" w14:textId="7CF907DA" w:rsidR="00883EB3" w:rsidRDefault="00883EB3" w:rsidP="006D3D9F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</w:rPr>
              <w:t xml:space="preserve">PASQUINO, Gianfranco. </w:t>
            </w:r>
            <w:r w:rsidRPr="000A5134">
              <w:rPr>
                <w:i/>
                <w:iCs/>
                <w:sz w:val="24"/>
                <w:szCs w:val="24"/>
              </w:rPr>
              <w:t xml:space="preserve">Nuevo curso de </w:t>
            </w:r>
            <w:proofErr w:type="spellStart"/>
            <w:r w:rsidRPr="000A5134">
              <w:rPr>
                <w:i/>
                <w:iCs/>
                <w:sz w:val="24"/>
                <w:szCs w:val="24"/>
              </w:rPr>
              <w:t>ci</w:t>
            </w:r>
            <w:r w:rsidR="00880CBA" w:rsidRPr="000A5134">
              <w:rPr>
                <w:i/>
                <w:iCs/>
                <w:sz w:val="24"/>
                <w:szCs w:val="24"/>
              </w:rPr>
              <w:t>e</w:t>
            </w:r>
            <w:r w:rsidRPr="000A5134">
              <w:rPr>
                <w:i/>
                <w:iCs/>
                <w:sz w:val="24"/>
                <w:szCs w:val="24"/>
              </w:rPr>
              <w:t>ncia</w:t>
            </w:r>
            <w:proofErr w:type="spellEnd"/>
            <w:r w:rsidRPr="000A5134">
              <w:rPr>
                <w:i/>
                <w:iCs/>
                <w:sz w:val="24"/>
                <w:szCs w:val="24"/>
              </w:rPr>
              <w:t xml:space="preserve"> política</w:t>
            </w:r>
            <w:r w:rsidRPr="000A5134">
              <w:rPr>
                <w:sz w:val="24"/>
                <w:szCs w:val="24"/>
              </w:rPr>
              <w:t xml:space="preserve">. </w:t>
            </w:r>
            <w:r w:rsidR="00880CBA" w:rsidRPr="00FF656C">
              <w:rPr>
                <w:sz w:val="24"/>
                <w:szCs w:val="24"/>
              </w:rPr>
              <w:t xml:space="preserve">Cap. 2. Los métodos de </w:t>
            </w:r>
            <w:proofErr w:type="spellStart"/>
            <w:r w:rsidR="00880CBA" w:rsidRPr="00FF656C">
              <w:rPr>
                <w:sz w:val="24"/>
                <w:szCs w:val="24"/>
              </w:rPr>
              <w:t>análisis</w:t>
            </w:r>
            <w:proofErr w:type="spellEnd"/>
            <w:r w:rsidR="00880CBA" w:rsidRPr="00FF656C">
              <w:rPr>
                <w:sz w:val="24"/>
                <w:szCs w:val="24"/>
              </w:rPr>
              <w:t xml:space="preserve">. </w:t>
            </w:r>
            <w:r w:rsidRPr="00FF656C">
              <w:rPr>
                <w:sz w:val="24"/>
                <w:szCs w:val="24"/>
              </w:rPr>
              <w:t xml:space="preserve">México: </w:t>
            </w:r>
            <w:proofErr w:type="spellStart"/>
            <w:r w:rsidRPr="00FF656C">
              <w:rPr>
                <w:sz w:val="24"/>
                <w:szCs w:val="24"/>
              </w:rPr>
              <w:t>Fondo</w:t>
            </w:r>
            <w:proofErr w:type="spellEnd"/>
            <w:r w:rsidRPr="00FF656C">
              <w:rPr>
                <w:sz w:val="24"/>
                <w:szCs w:val="24"/>
              </w:rPr>
              <w:t xml:space="preserve"> de Cultura Económica, 2011. </w:t>
            </w:r>
            <w:r w:rsidR="00880CBA" w:rsidRPr="00FF656C">
              <w:rPr>
                <w:sz w:val="24"/>
                <w:szCs w:val="24"/>
              </w:rPr>
              <w:t xml:space="preserve">Disponível em: </w:t>
            </w:r>
            <w:hyperlink r:id="rId16" w:history="1">
              <w:r w:rsidR="00880CBA" w:rsidRPr="00FF656C">
                <w:rPr>
                  <w:color w:val="0000FF"/>
                  <w:sz w:val="24"/>
                  <w:szCs w:val="24"/>
                  <w:u w:val="single"/>
                </w:rPr>
                <w:t>https://issuu.com/alianzadecambio/docs/curso_de_poli_1</w:t>
              </w:r>
            </w:hyperlink>
          </w:p>
          <w:p w14:paraId="37A10C81" w14:textId="77777777" w:rsidR="00883EB3" w:rsidRPr="00FF656C" w:rsidRDefault="00883EB3" w:rsidP="006D3D9F">
            <w:pPr>
              <w:rPr>
                <w:sz w:val="24"/>
                <w:szCs w:val="24"/>
              </w:rPr>
            </w:pPr>
          </w:p>
          <w:p w14:paraId="4154DB70" w14:textId="6FD9A6BB" w:rsidR="00883EB3" w:rsidRPr="00FF656C" w:rsidRDefault="006D3D9F" w:rsidP="006D3D9F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sz w:val="24"/>
                <w:szCs w:val="24"/>
              </w:rPr>
              <w:t xml:space="preserve">DA CUNHA, Flávio. Transformações Metodológicas na Ciência Política Contemporânea. </w:t>
            </w:r>
            <w:r w:rsidRPr="00FF656C">
              <w:rPr>
                <w:i/>
                <w:iCs/>
                <w:sz w:val="24"/>
                <w:szCs w:val="24"/>
              </w:rPr>
              <w:t>Revista Política Hoje</w:t>
            </w:r>
            <w:r w:rsidRPr="00FF656C">
              <w:rPr>
                <w:sz w:val="24"/>
                <w:szCs w:val="24"/>
              </w:rPr>
              <w:t xml:space="preserve">, v. 24, 2015. p.13-45. Disponível em: </w:t>
            </w:r>
            <w:hyperlink r:id="rId17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https://periodicos.ufpe.br/revistas/politicahoje/article/view/3718</w:t>
              </w:r>
            </w:hyperlink>
          </w:p>
          <w:p w14:paraId="4409A247" w14:textId="77777777" w:rsidR="009A4512" w:rsidRPr="00FF656C" w:rsidRDefault="009A4512" w:rsidP="00C70F07">
            <w:pPr>
              <w:rPr>
                <w:bCs/>
                <w:sz w:val="24"/>
                <w:szCs w:val="24"/>
              </w:rPr>
            </w:pPr>
          </w:p>
          <w:p w14:paraId="52A14408" w14:textId="42E0D763" w:rsidR="001C49ED" w:rsidRPr="00FF656C" w:rsidRDefault="001C49ED" w:rsidP="00C70F07">
            <w:pPr>
              <w:rPr>
                <w:color w:val="0000FF"/>
                <w:sz w:val="24"/>
                <w:szCs w:val="24"/>
                <w:u w:val="single"/>
              </w:rPr>
            </w:pPr>
            <w:r w:rsidRPr="00FF656C">
              <w:rPr>
                <w:bCs/>
                <w:sz w:val="24"/>
                <w:szCs w:val="24"/>
              </w:rPr>
              <w:t xml:space="preserve">MONTENEGRO, Renan. Desenho de pesquisa, Inferência e casualidade em Ciência Política. </w:t>
            </w:r>
            <w:r w:rsidRPr="00FF656C">
              <w:rPr>
                <w:bCs/>
                <w:i/>
                <w:iCs/>
                <w:sz w:val="24"/>
                <w:szCs w:val="24"/>
              </w:rPr>
              <w:t>Agenda Política</w:t>
            </w:r>
            <w:r w:rsidRPr="00FF656C">
              <w:rPr>
                <w:bCs/>
                <w:sz w:val="24"/>
                <w:szCs w:val="24"/>
              </w:rPr>
              <w:t>. v.</w:t>
            </w:r>
            <w:r w:rsidR="00396D3B" w:rsidRPr="00FF656C">
              <w:rPr>
                <w:bCs/>
                <w:sz w:val="24"/>
                <w:szCs w:val="24"/>
              </w:rPr>
              <w:t xml:space="preserve"> </w:t>
            </w:r>
            <w:r w:rsidRPr="00FF656C">
              <w:rPr>
                <w:bCs/>
                <w:sz w:val="24"/>
                <w:szCs w:val="24"/>
              </w:rPr>
              <w:t>4, n.</w:t>
            </w:r>
            <w:r w:rsidR="00396D3B" w:rsidRPr="00FF656C">
              <w:rPr>
                <w:bCs/>
                <w:sz w:val="24"/>
                <w:szCs w:val="24"/>
              </w:rPr>
              <w:t xml:space="preserve"> </w:t>
            </w:r>
            <w:r w:rsidRPr="00FF656C">
              <w:rPr>
                <w:bCs/>
                <w:sz w:val="24"/>
                <w:szCs w:val="24"/>
              </w:rPr>
              <w:t xml:space="preserve">2, 2016, pp. 276-301. Disponível em: </w:t>
            </w:r>
            <w:hyperlink r:id="rId18" w:history="1">
              <w:r w:rsidRPr="00FF656C">
                <w:rPr>
                  <w:color w:val="0000FF"/>
                  <w:sz w:val="24"/>
                  <w:szCs w:val="24"/>
                  <w:u w:val="single"/>
                </w:rPr>
                <w:t>http://www.agendapolitica.ufscar.br/index.php/agendapolitica/article/download/104/98</w:t>
              </w:r>
            </w:hyperlink>
          </w:p>
          <w:p w14:paraId="0DF9E1DE" w14:textId="77777777" w:rsidR="009A4512" w:rsidRPr="00FF656C" w:rsidRDefault="009A4512">
            <w:pPr>
              <w:rPr>
                <w:sz w:val="24"/>
                <w:szCs w:val="24"/>
              </w:rPr>
            </w:pPr>
          </w:p>
          <w:p w14:paraId="1DACDDD7" w14:textId="4B9871F5" w:rsidR="00735C81" w:rsidRPr="00FF656C" w:rsidRDefault="00F24701" w:rsidP="001B5C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0815E9" w:rsidRPr="00FF656C">
              <w:rPr>
                <w:b/>
                <w:sz w:val="24"/>
                <w:szCs w:val="24"/>
              </w:rPr>
              <w:t>A</w:t>
            </w:r>
            <w:r w:rsidR="00C70F07" w:rsidRPr="00FF656C">
              <w:rPr>
                <w:b/>
                <w:sz w:val="24"/>
                <w:szCs w:val="24"/>
              </w:rPr>
              <w:t xml:space="preserve">s aulas </w:t>
            </w:r>
            <w:r w:rsidR="00DD0904">
              <w:rPr>
                <w:b/>
                <w:sz w:val="24"/>
                <w:szCs w:val="24"/>
              </w:rPr>
              <w:t>7</w:t>
            </w:r>
            <w:r w:rsidR="00C70F07" w:rsidRPr="00FF656C">
              <w:rPr>
                <w:b/>
                <w:sz w:val="24"/>
                <w:szCs w:val="24"/>
              </w:rPr>
              <w:t>,</w:t>
            </w:r>
            <w:r w:rsidR="00DD0904">
              <w:rPr>
                <w:b/>
                <w:sz w:val="24"/>
                <w:szCs w:val="24"/>
              </w:rPr>
              <w:t xml:space="preserve"> 8</w:t>
            </w:r>
            <w:r w:rsidR="00C70F07" w:rsidRPr="00FF656C">
              <w:rPr>
                <w:b/>
                <w:sz w:val="24"/>
                <w:szCs w:val="24"/>
              </w:rPr>
              <w:t xml:space="preserve">, </w:t>
            </w:r>
            <w:r w:rsidR="00DD0904">
              <w:rPr>
                <w:b/>
                <w:sz w:val="24"/>
                <w:szCs w:val="24"/>
              </w:rPr>
              <w:t>9</w:t>
            </w:r>
            <w:r w:rsidR="00C70F07" w:rsidRPr="00FF656C">
              <w:rPr>
                <w:b/>
                <w:sz w:val="24"/>
                <w:szCs w:val="24"/>
              </w:rPr>
              <w:t xml:space="preserve"> e </w:t>
            </w:r>
            <w:r w:rsidR="00DD0904">
              <w:rPr>
                <w:b/>
                <w:sz w:val="24"/>
                <w:szCs w:val="24"/>
              </w:rPr>
              <w:t>10</w:t>
            </w:r>
            <w:r w:rsidR="00C70F07" w:rsidRPr="00FF656C">
              <w:rPr>
                <w:b/>
                <w:sz w:val="24"/>
                <w:szCs w:val="24"/>
              </w:rPr>
              <w:t xml:space="preserve"> serão dedicadas à apresentação </w:t>
            </w:r>
            <w:r w:rsidR="00A51E55">
              <w:rPr>
                <w:b/>
                <w:sz w:val="24"/>
                <w:szCs w:val="24"/>
              </w:rPr>
              <w:t xml:space="preserve">e discussão </w:t>
            </w:r>
            <w:r w:rsidR="00C70F07" w:rsidRPr="00FF656C">
              <w:rPr>
                <w:b/>
                <w:sz w:val="24"/>
                <w:szCs w:val="24"/>
              </w:rPr>
              <w:t xml:space="preserve">dos </w:t>
            </w:r>
            <w:r w:rsidR="00A51E55">
              <w:rPr>
                <w:b/>
                <w:sz w:val="24"/>
                <w:szCs w:val="24"/>
              </w:rPr>
              <w:t>projetos</w:t>
            </w:r>
            <w:r w:rsidR="00C70F07" w:rsidRPr="00FF656C">
              <w:rPr>
                <w:b/>
                <w:sz w:val="24"/>
                <w:szCs w:val="24"/>
              </w:rPr>
              <w:t xml:space="preserve"> </w:t>
            </w:r>
            <w:r w:rsidR="00A51E55">
              <w:rPr>
                <w:b/>
                <w:sz w:val="24"/>
                <w:szCs w:val="24"/>
              </w:rPr>
              <w:t xml:space="preserve">de pesquisa </w:t>
            </w:r>
            <w:r w:rsidR="008549E5">
              <w:rPr>
                <w:b/>
                <w:sz w:val="24"/>
                <w:szCs w:val="24"/>
              </w:rPr>
              <w:t xml:space="preserve">e avanços na redação dos capítulos </w:t>
            </w:r>
            <w:r w:rsidR="00C70F07" w:rsidRPr="00FF656C">
              <w:rPr>
                <w:b/>
                <w:sz w:val="24"/>
                <w:szCs w:val="24"/>
              </w:rPr>
              <w:t>por parte dos</w:t>
            </w:r>
            <w:r w:rsidR="00AE6FBC" w:rsidRPr="00FF656C">
              <w:rPr>
                <w:b/>
                <w:sz w:val="24"/>
                <w:szCs w:val="24"/>
              </w:rPr>
              <w:t xml:space="preserve"> alunos</w:t>
            </w:r>
            <w:r w:rsidR="00C70F07" w:rsidRPr="00FF656C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0815E9" w:rsidRPr="00FF656C" w14:paraId="7E9CE5E0" w14:textId="77777777" w:rsidTr="00557A78">
        <w:trPr>
          <w:trHeight w:val="1416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3AC7" w14:textId="616780C9" w:rsidR="00A536E6" w:rsidRPr="00913D63" w:rsidRDefault="000815E9">
            <w:pPr>
              <w:rPr>
                <w:b/>
                <w:sz w:val="24"/>
                <w:szCs w:val="24"/>
              </w:rPr>
            </w:pPr>
            <w:r w:rsidRPr="00913D63">
              <w:rPr>
                <w:b/>
                <w:sz w:val="24"/>
                <w:szCs w:val="24"/>
              </w:rPr>
              <w:lastRenderedPageBreak/>
              <w:t>BIBLIOGRAFIA COMPLEMENTAR</w:t>
            </w:r>
          </w:p>
          <w:p w14:paraId="1F8E5DAB" w14:textId="77777777" w:rsidR="007E3A46" w:rsidRPr="00FF656C" w:rsidRDefault="007E3A46" w:rsidP="007E3A46">
            <w:pPr>
              <w:rPr>
                <w:sz w:val="24"/>
                <w:szCs w:val="24"/>
                <w:lang w:val="en-GB"/>
              </w:rPr>
            </w:pPr>
            <w:r w:rsidRPr="007E3A46">
              <w:rPr>
                <w:sz w:val="24"/>
                <w:szCs w:val="24"/>
              </w:rPr>
              <w:t xml:space="preserve">ANDUIZA, Eva; CRESPO, Emanuel; MÉNDEZ, Mónica. </w:t>
            </w:r>
            <w:r w:rsidRPr="00FF656C">
              <w:rPr>
                <w:sz w:val="24"/>
                <w:szCs w:val="24"/>
                <w:lang w:val="es-419"/>
              </w:rPr>
              <w:t xml:space="preserve">(2009). </w:t>
            </w:r>
            <w:r w:rsidRPr="00FF656C">
              <w:rPr>
                <w:i/>
                <w:iCs/>
                <w:sz w:val="24"/>
                <w:szCs w:val="24"/>
                <w:lang w:val="es-419"/>
              </w:rPr>
              <w:t>Metodología de la Ciencia Política</w:t>
            </w:r>
            <w:r w:rsidRPr="00FF656C">
              <w:rPr>
                <w:sz w:val="24"/>
                <w:szCs w:val="24"/>
                <w:lang w:val="es-419"/>
              </w:rPr>
              <w:t xml:space="preserve">. </w:t>
            </w:r>
            <w:r w:rsidRPr="00FF656C">
              <w:rPr>
                <w:sz w:val="24"/>
                <w:szCs w:val="24"/>
                <w:lang w:val="en-GB"/>
              </w:rPr>
              <w:t xml:space="preserve">Cuadernos Metodológicos, Madrid: CIS. </w:t>
            </w:r>
          </w:p>
          <w:p w14:paraId="52D5671E" w14:textId="3D7DF547" w:rsidR="000815E9" w:rsidRPr="00913D63" w:rsidRDefault="000815E9">
            <w:pPr>
              <w:rPr>
                <w:sz w:val="24"/>
                <w:szCs w:val="24"/>
                <w:lang w:val="en-GB"/>
              </w:rPr>
            </w:pPr>
            <w:r w:rsidRPr="00FF656C">
              <w:rPr>
                <w:sz w:val="24"/>
                <w:szCs w:val="24"/>
                <w:lang w:val="en-GB"/>
              </w:rPr>
              <w:t xml:space="preserve">ALMOND, G.; POWELL, B.; DALTON, R.; STROM, K. (2013). </w:t>
            </w:r>
            <w:r w:rsidRPr="00FF656C">
              <w:rPr>
                <w:i/>
                <w:sz w:val="24"/>
                <w:szCs w:val="24"/>
                <w:lang w:val="en-GB"/>
              </w:rPr>
              <w:t>Comparative Politics Today</w:t>
            </w:r>
            <w:r w:rsidRPr="00FF656C">
              <w:rPr>
                <w:sz w:val="24"/>
                <w:szCs w:val="24"/>
                <w:lang w:val="en-GB"/>
              </w:rPr>
              <w:t xml:space="preserve">. </w:t>
            </w:r>
            <w:r w:rsidRPr="00913D63">
              <w:rPr>
                <w:sz w:val="24"/>
                <w:szCs w:val="24"/>
                <w:lang w:val="en-GB"/>
              </w:rPr>
              <w:t xml:space="preserve">New York, Pearson Longman, 8ªEd. </w:t>
            </w:r>
          </w:p>
          <w:p w14:paraId="3925342F" w14:textId="194559C8" w:rsidR="006743C2" w:rsidRPr="00913D63" w:rsidRDefault="006743C2">
            <w:pPr>
              <w:rPr>
                <w:bCs/>
                <w:sz w:val="24"/>
                <w:szCs w:val="24"/>
                <w:lang w:val="es-419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AREND, Lijphart (1971). Comparative Politics and the Comparative Method. </w:t>
            </w:r>
            <w:r w:rsidRPr="00913D63">
              <w:rPr>
                <w:bCs/>
                <w:i/>
                <w:iCs/>
                <w:sz w:val="24"/>
                <w:szCs w:val="24"/>
                <w:lang w:val="es-419"/>
              </w:rPr>
              <w:t>American Political Science Review</w:t>
            </w:r>
            <w:r w:rsidRPr="00913D63">
              <w:rPr>
                <w:bCs/>
                <w:sz w:val="24"/>
                <w:szCs w:val="24"/>
                <w:lang w:val="es-419"/>
              </w:rPr>
              <w:t xml:space="preserve"> 65, 3: 682-93.  </w:t>
            </w:r>
          </w:p>
          <w:p w14:paraId="149211B2" w14:textId="612C8E52" w:rsidR="00E32884" w:rsidRPr="00913D63" w:rsidRDefault="00E32884">
            <w:pPr>
              <w:rPr>
                <w:bCs/>
                <w:sz w:val="24"/>
                <w:szCs w:val="24"/>
              </w:rPr>
            </w:pPr>
            <w:r w:rsidRPr="00E32884">
              <w:rPr>
                <w:bCs/>
                <w:sz w:val="24"/>
                <w:szCs w:val="24"/>
                <w:lang w:val="es-419"/>
              </w:rPr>
              <w:t xml:space="preserve">ARROYO, Graciela. </w:t>
            </w:r>
            <w:r w:rsidR="00894717">
              <w:rPr>
                <w:bCs/>
                <w:sz w:val="24"/>
                <w:szCs w:val="24"/>
                <w:lang w:val="es-419"/>
              </w:rPr>
              <w:t xml:space="preserve">(2005). </w:t>
            </w:r>
            <w:r w:rsidRPr="00E32884">
              <w:rPr>
                <w:bCs/>
                <w:i/>
                <w:iCs/>
                <w:sz w:val="24"/>
                <w:szCs w:val="24"/>
                <w:lang w:val="es-419"/>
              </w:rPr>
              <w:t>Metodología de las relaciones internacionales</w:t>
            </w:r>
            <w:r w:rsidRPr="00E32884">
              <w:rPr>
                <w:bCs/>
                <w:sz w:val="24"/>
                <w:szCs w:val="24"/>
                <w:lang w:val="es-419"/>
              </w:rPr>
              <w:t xml:space="preserve">. </w:t>
            </w:r>
            <w:r w:rsidRPr="00913D63">
              <w:rPr>
                <w:bCs/>
                <w:sz w:val="24"/>
                <w:szCs w:val="24"/>
              </w:rPr>
              <w:t>México: Oxford University Press.</w:t>
            </w:r>
          </w:p>
          <w:p w14:paraId="3B452436" w14:textId="1F5D3654" w:rsidR="001B5C68" w:rsidRDefault="001B5C68" w:rsidP="001B5C68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>BARBERIA, L.G., GODOY, S.R. de</w:t>
            </w:r>
            <w:r w:rsidR="001B6DF6">
              <w:rPr>
                <w:sz w:val="24"/>
                <w:szCs w:val="24"/>
              </w:rPr>
              <w:t>;</w:t>
            </w:r>
            <w:r w:rsidRPr="00FF656C">
              <w:rPr>
                <w:sz w:val="24"/>
                <w:szCs w:val="24"/>
              </w:rPr>
              <w:t xml:space="preserve"> BARBOZA, D.P. (2014). Novas perspectivas sobre o “calcanhar metodológico”: o ensino de métodos de pesquisa em Ciência Política no Brasil. </w:t>
            </w:r>
            <w:r w:rsidRPr="00B31CBD">
              <w:rPr>
                <w:i/>
                <w:iCs/>
                <w:sz w:val="24"/>
                <w:szCs w:val="24"/>
              </w:rPr>
              <w:t>Teoria &amp; Sociedade</w:t>
            </w:r>
            <w:r w:rsidRPr="00FF656C">
              <w:rPr>
                <w:sz w:val="24"/>
                <w:szCs w:val="24"/>
              </w:rPr>
              <w:t xml:space="preserve">, 22(2), pp.156–184. </w:t>
            </w:r>
          </w:p>
          <w:p w14:paraId="2B63EC4B" w14:textId="23AD3A6B" w:rsidR="00A454C3" w:rsidRPr="00913D63" w:rsidRDefault="00140143" w:rsidP="00325730">
            <w:pPr>
              <w:rPr>
                <w:sz w:val="24"/>
                <w:szCs w:val="24"/>
              </w:rPr>
            </w:pPr>
            <w:r w:rsidRPr="00504E34">
              <w:rPr>
                <w:sz w:val="24"/>
                <w:szCs w:val="24"/>
                <w:lang w:val="en-GB"/>
              </w:rPr>
              <w:t>BAUER</w:t>
            </w:r>
            <w:r w:rsidR="00A454C3" w:rsidRPr="00504E34">
              <w:rPr>
                <w:sz w:val="24"/>
                <w:szCs w:val="24"/>
                <w:lang w:val="en-GB"/>
              </w:rPr>
              <w:t>, M.W</w:t>
            </w:r>
            <w:r w:rsidRPr="00504E34">
              <w:rPr>
                <w:sz w:val="24"/>
                <w:szCs w:val="24"/>
                <w:lang w:val="en-GB"/>
              </w:rPr>
              <w:t>; GASKELL</w:t>
            </w:r>
            <w:r w:rsidR="00A454C3" w:rsidRPr="00504E34">
              <w:rPr>
                <w:sz w:val="24"/>
                <w:szCs w:val="24"/>
                <w:lang w:val="en-GB"/>
              </w:rPr>
              <w:t xml:space="preserve">, G. (Org.). </w:t>
            </w:r>
            <w:r w:rsidR="00B31CBD" w:rsidRPr="00B31CBD">
              <w:rPr>
                <w:sz w:val="24"/>
                <w:szCs w:val="24"/>
              </w:rPr>
              <w:t>(2</w:t>
            </w:r>
            <w:r w:rsidR="00B31CBD">
              <w:rPr>
                <w:sz w:val="24"/>
                <w:szCs w:val="24"/>
              </w:rPr>
              <w:t xml:space="preserve">007). </w:t>
            </w:r>
            <w:r w:rsidR="00A454C3" w:rsidRPr="00FF656C">
              <w:rPr>
                <w:i/>
                <w:iCs/>
                <w:sz w:val="24"/>
                <w:szCs w:val="24"/>
              </w:rPr>
              <w:t>Pesquisa qualitativa com texto, imagem e som: um manual prático</w:t>
            </w:r>
            <w:r w:rsidR="00A454C3" w:rsidRPr="00FF656C">
              <w:rPr>
                <w:sz w:val="24"/>
                <w:szCs w:val="24"/>
              </w:rPr>
              <w:t xml:space="preserve">. </w:t>
            </w:r>
            <w:r w:rsidR="00A454C3" w:rsidRPr="00913D63">
              <w:rPr>
                <w:sz w:val="24"/>
                <w:szCs w:val="24"/>
              </w:rPr>
              <w:t>Petrópolis, Vozes.</w:t>
            </w:r>
          </w:p>
          <w:p w14:paraId="7961A150" w14:textId="0B72C5A1" w:rsidR="000815E9" w:rsidRPr="00FF656C" w:rsidRDefault="000815E9">
            <w:pPr>
              <w:rPr>
                <w:sz w:val="24"/>
                <w:szCs w:val="24"/>
              </w:rPr>
            </w:pPr>
            <w:r w:rsidRPr="00913D63">
              <w:rPr>
                <w:sz w:val="24"/>
                <w:szCs w:val="24"/>
              </w:rPr>
              <w:t xml:space="preserve">BOBBIO, N.; MATTEUCCI, N.; PASQUINO, G. (org.) </w:t>
            </w:r>
            <w:r w:rsidRPr="00FF656C">
              <w:rPr>
                <w:sz w:val="24"/>
                <w:szCs w:val="24"/>
              </w:rPr>
              <w:t xml:space="preserve">(1998). </w:t>
            </w:r>
            <w:r w:rsidRPr="00FF656C">
              <w:rPr>
                <w:i/>
                <w:sz w:val="24"/>
                <w:szCs w:val="24"/>
              </w:rPr>
              <w:t>Dicionário de Política</w:t>
            </w:r>
            <w:r w:rsidRPr="00FF656C">
              <w:rPr>
                <w:sz w:val="24"/>
                <w:szCs w:val="24"/>
              </w:rPr>
              <w:t>, 11ª edição.</w:t>
            </w:r>
          </w:p>
          <w:p w14:paraId="4D145E5F" w14:textId="50F2D55F" w:rsidR="00325730" w:rsidRPr="00FF656C" w:rsidRDefault="00325730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CAPES (Coordenação de Aperfeiçoamento de Pessoal de Nível Superior) </w:t>
            </w:r>
            <w:r w:rsidR="00F03916">
              <w:rPr>
                <w:sz w:val="24"/>
                <w:szCs w:val="24"/>
              </w:rPr>
              <w:t xml:space="preserve">(2019). </w:t>
            </w:r>
            <w:r w:rsidRPr="00FF656C">
              <w:rPr>
                <w:sz w:val="24"/>
                <w:szCs w:val="24"/>
              </w:rPr>
              <w:t xml:space="preserve">Documento de área. Área 39. Ciência Política e Relações Internacionais. </w:t>
            </w:r>
          </w:p>
          <w:p w14:paraId="286B7DF8" w14:textId="1838E6AE" w:rsidR="000815E9" w:rsidRPr="00FF656C" w:rsidRDefault="000815E9">
            <w:pPr>
              <w:rPr>
                <w:sz w:val="24"/>
                <w:szCs w:val="24"/>
              </w:rPr>
            </w:pPr>
            <w:r w:rsidRPr="00913D63">
              <w:rPr>
                <w:sz w:val="24"/>
                <w:szCs w:val="24"/>
              </w:rPr>
              <w:t xml:space="preserve">CASTIGLIONI, R.; FUENTES, C. (eds.) </w:t>
            </w:r>
            <w:r w:rsidRPr="00FF656C">
              <w:rPr>
                <w:sz w:val="24"/>
                <w:szCs w:val="24"/>
                <w:lang w:val="es-419"/>
              </w:rPr>
              <w:t xml:space="preserve">(2015). </w:t>
            </w:r>
            <w:r w:rsidRPr="00FF656C">
              <w:rPr>
                <w:i/>
                <w:sz w:val="24"/>
                <w:szCs w:val="24"/>
                <w:lang w:val="es-419"/>
              </w:rPr>
              <w:t>Política comparada sobre América Latina: teorías, métodos y tópicos</w:t>
            </w:r>
            <w:r w:rsidRPr="00FF656C">
              <w:rPr>
                <w:sz w:val="24"/>
                <w:szCs w:val="24"/>
                <w:lang w:val="es-419"/>
              </w:rPr>
              <w:t xml:space="preserve">. </w:t>
            </w:r>
            <w:r w:rsidRPr="00FF656C">
              <w:rPr>
                <w:sz w:val="24"/>
                <w:szCs w:val="24"/>
              </w:rPr>
              <w:t xml:space="preserve">Santiago, Ediciones Universidad Diego </w:t>
            </w:r>
            <w:proofErr w:type="spellStart"/>
            <w:r w:rsidRPr="00FF656C">
              <w:rPr>
                <w:sz w:val="24"/>
                <w:szCs w:val="24"/>
              </w:rPr>
              <w:t>Portales</w:t>
            </w:r>
            <w:proofErr w:type="spellEnd"/>
            <w:r w:rsidRPr="00FF656C">
              <w:rPr>
                <w:sz w:val="24"/>
                <w:szCs w:val="24"/>
              </w:rPr>
              <w:t>.</w:t>
            </w:r>
          </w:p>
          <w:p w14:paraId="094297FD" w14:textId="2D224EE1" w:rsidR="00DC1D25" w:rsidRPr="00FF656C" w:rsidRDefault="000815E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DUVERGER, M. (1976). </w:t>
            </w:r>
            <w:r w:rsidRPr="00FF656C">
              <w:rPr>
                <w:i/>
                <w:sz w:val="24"/>
                <w:szCs w:val="24"/>
              </w:rPr>
              <w:t>Ciência Política: Teoria e Método</w:t>
            </w:r>
            <w:r w:rsidRPr="00FF656C">
              <w:rPr>
                <w:sz w:val="24"/>
                <w:szCs w:val="24"/>
              </w:rPr>
              <w:t xml:space="preserve">. Rio de </w:t>
            </w:r>
            <w:r w:rsidR="001B5C68" w:rsidRPr="00FF656C">
              <w:rPr>
                <w:sz w:val="24"/>
                <w:szCs w:val="24"/>
              </w:rPr>
              <w:t>J</w:t>
            </w:r>
            <w:r w:rsidRPr="00FF656C">
              <w:rPr>
                <w:sz w:val="24"/>
                <w:szCs w:val="24"/>
              </w:rPr>
              <w:t>aneiro, Zahar Editores.</w:t>
            </w:r>
          </w:p>
          <w:p w14:paraId="6557D718" w14:textId="6B7EAD8B" w:rsidR="00A536E6" w:rsidRPr="00FF656C" w:rsidRDefault="00A536E6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FIGUEIREDO, </w:t>
            </w:r>
            <w:proofErr w:type="spellStart"/>
            <w:r w:rsidRPr="00FF656C">
              <w:rPr>
                <w:sz w:val="24"/>
                <w:szCs w:val="24"/>
              </w:rPr>
              <w:t>Dalson</w:t>
            </w:r>
            <w:proofErr w:type="spellEnd"/>
            <w:r w:rsidRPr="00FF656C">
              <w:rPr>
                <w:i/>
                <w:iCs/>
                <w:sz w:val="24"/>
                <w:szCs w:val="24"/>
              </w:rPr>
              <w:t xml:space="preserve">. </w:t>
            </w:r>
            <w:r w:rsidR="00A137E2" w:rsidRPr="00FF656C">
              <w:rPr>
                <w:sz w:val="24"/>
                <w:szCs w:val="24"/>
              </w:rPr>
              <w:t>(2019).</w:t>
            </w:r>
            <w:r w:rsidR="00A137E2" w:rsidRPr="00FF656C">
              <w:rPr>
                <w:i/>
                <w:iCs/>
                <w:sz w:val="24"/>
                <w:szCs w:val="24"/>
              </w:rPr>
              <w:t xml:space="preserve"> </w:t>
            </w:r>
            <w:r w:rsidRPr="00FF656C">
              <w:rPr>
                <w:i/>
                <w:iCs/>
                <w:sz w:val="24"/>
                <w:szCs w:val="24"/>
              </w:rPr>
              <w:t>Métodos quantitativos em Ciência Política</w:t>
            </w:r>
            <w:r w:rsidRPr="00FF656C">
              <w:rPr>
                <w:sz w:val="24"/>
                <w:szCs w:val="24"/>
              </w:rPr>
              <w:t xml:space="preserve">. Curitiba: </w:t>
            </w:r>
            <w:proofErr w:type="spellStart"/>
            <w:r w:rsidRPr="00FF656C">
              <w:rPr>
                <w:sz w:val="24"/>
                <w:szCs w:val="24"/>
              </w:rPr>
              <w:t>Intersaberes</w:t>
            </w:r>
            <w:proofErr w:type="spellEnd"/>
            <w:r w:rsidR="00A137E2" w:rsidRPr="00FF656C">
              <w:rPr>
                <w:sz w:val="24"/>
                <w:szCs w:val="24"/>
              </w:rPr>
              <w:t xml:space="preserve">. </w:t>
            </w:r>
          </w:p>
          <w:p w14:paraId="5B59A739" w14:textId="00179486" w:rsidR="00301B12" w:rsidRPr="00FF656C" w:rsidRDefault="00301B12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FLICK, Uwe. </w:t>
            </w:r>
            <w:r w:rsidR="00A137E2" w:rsidRPr="00FF656C">
              <w:rPr>
                <w:sz w:val="24"/>
                <w:szCs w:val="24"/>
              </w:rPr>
              <w:t xml:space="preserve">(2009). </w:t>
            </w:r>
            <w:r w:rsidRPr="00FF656C">
              <w:rPr>
                <w:i/>
                <w:iCs/>
                <w:sz w:val="24"/>
                <w:szCs w:val="24"/>
              </w:rPr>
              <w:t>Desenho de pesquisa qualitativa</w:t>
            </w:r>
            <w:r w:rsidRPr="00FF656C">
              <w:rPr>
                <w:sz w:val="24"/>
                <w:szCs w:val="24"/>
              </w:rPr>
              <w:t>. Porto Alegre: Artmed</w:t>
            </w:r>
            <w:r w:rsidR="00A137E2" w:rsidRPr="00FF656C">
              <w:rPr>
                <w:sz w:val="24"/>
                <w:szCs w:val="24"/>
              </w:rPr>
              <w:t xml:space="preserve">. </w:t>
            </w:r>
          </w:p>
          <w:p w14:paraId="7DC339D4" w14:textId="169C9059" w:rsidR="00DC1D25" w:rsidRPr="00FF656C" w:rsidRDefault="00DC1D25">
            <w:pPr>
              <w:rPr>
                <w:bCs/>
                <w:sz w:val="24"/>
                <w:szCs w:val="24"/>
                <w:lang w:val="en-GB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GEDDES, Barbara (2003).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>Paradigm and Sand Castles: Theory Building and Research Design in Comparative Politics</w:t>
            </w:r>
            <w:r w:rsidRPr="00FF656C">
              <w:rPr>
                <w:bCs/>
                <w:sz w:val="24"/>
                <w:szCs w:val="24"/>
                <w:lang w:val="en-GB"/>
              </w:rPr>
              <w:t>. University of Michigan Press.</w:t>
            </w:r>
          </w:p>
          <w:p w14:paraId="0F5A511F" w14:textId="0BDE3DD0" w:rsidR="00A536E6" w:rsidRPr="00FF656C" w:rsidRDefault="00A536E6">
            <w:pPr>
              <w:rPr>
                <w:bCs/>
                <w:sz w:val="24"/>
                <w:szCs w:val="24"/>
                <w:lang w:val="en-GB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GOERTZ, Gary (2006).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>Social Science Concepts</w:t>
            </w:r>
            <w:r w:rsidRPr="00FF656C">
              <w:rPr>
                <w:bCs/>
                <w:sz w:val="24"/>
                <w:szCs w:val="24"/>
                <w:lang w:val="en-GB"/>
              </w:rPr>
              <w:t>. Princeton: Princeton University Press.</w:t>
            </w:r>
          </w:p>
          <w:p w14:paraId="67F5FB00" w14:textId="4A7C5E69" w:rsidR="00880CBA" w:rsidRPr="00FF656C" w:rsidRDefault="00880CBA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HEBLING, Matheus. Estudo de caso em Ciência Política. </w:t>
            </w:r>
            <w:r w:rsidRPr="00FF656C">
              <w:rPr>
                <w:i/>
                <w:iCs/>
                <w:sz w:val="24"/>
                <w:szCs w:val="24"/>
              </w:rPr>
              <w:t>Agenda Política</w:t>
            </w:r>
            <w:r w:rsidRPr="00FF656C">
              <w:rPr>
                <w:sz w:val="24"/>
                <w:szCs w:val="24"/>
              </w:rPr>
              <w:t xml:space="preserve">, v. 2, n.2, 2014, p. 71-83. </w:t>
            </w:r>
          </w:p>
          <w:p w14:paraId="75294477" w14:textId="2E485204" w:rsidR="00DC1D25" w:rsidRDefault="00DC1D25">
            <w:pPr>
              <w:rPr>
                <w:bCs/>
                <w:sz w:val="24"/>
                <w:szCs w:val="24"/>
                <w:lang w:val="en-GB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KING, Gary; KEOHANE, Robert; VERBA, Sidney. (1994).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>Designing Social Inquiry</w:t>
            </w:r>
            <w:r w:rsidRPr="00FF656C">
              <w:rPr>
                <w:bCs/>
                <w:sz w:val="24"/>
                <w:szCs w:val="24"/>
                <w:lang w:val="en-GB"/>
              </w:rPr>
              <w:t>. Princeton University Press, Princeton, NJ.</w:t>
            </w:r>
          </w:p>
          <w:p w14:paraId="277F22C5" w14:textId="68B0EF0B" w:rsidR="003A4A00" w:rsidRPr="00913D63" w:rsidRDefault="003A4A00">
            <w:pPr>
              <w:rPr>
                <w:bCs/>
                <w:sz w:val="24"/>
                <w:szCs w:val="24"/>
                <w:lang w:val="es-419"/>
              </w:rPr>
            </w:pPr>
            <w:r w:rsidRPr="003A4A00">
              <w:rPr>
                <w:bCs/>
                <w:sz w:val="24"/>
                <w:szCs w:val="24"/>
                <w:lang w:val="en-GB"/>
              </w:rPr>
              <w:t xml:space="preserve">LAMONT, Christopher (2018). </w:t>
            </w:r>
            <w:r w:rsidRPr="003A4A00">
              <w:rPr>
                <w:bCs/>
                <w:i/>
                <w:iCs/>
                <w:sz w:val="24"/>
                <w:szCs w:val="24"/>
                <w:lang w:val="en-GB"/>
              </w:rPr>
              <w:t>Research Methods in International Relations</w:t>
            </w:r>
            <w:r w:rsidRPr="003A4A00">
              <w:rPr>
                <w:bCs/>
                <w:sz w:val="24"/>
                <w:szCs w:val="24"/>
                <w:lang w:val="en-GB"/>
              </w:rPr>
              <w:t xml:space="preserve">. </w:t>
            </w:r>
            <w:r w:rsidRPr="00913D63">
              <w:rPr>
                <w:bCs/>
                <w:sz w:val="24"/>
                <w:szCs w:val="24"/>
                <w:lang w:val="es-419"/>
              </w:rPr>
              <w:t xml:space="preserve">London: Sage </w:t>
            </w:r>
            <w:proofErr w:type="spellStart"/>
            <w:r w:rsidRPr="00913D63">
              <w:rPr>
                <w:bCs/>
                <w:sz w:val="24"/>
                <w:szCs w:val="24"/>
                <w:lang w:val="es-419"/>
              </w:rPr>
              <w:t>Publications</w:t>
            </w:r>
            <w:proofErr w:type="spellEnd"/>
            <w:r w:rsidRPr="00913D63">
              <w:rPr>
                <w:bCs/>
                <w:sz w:val="24"/>
                <w:szCs w:val="24"/>
                <w:lang w:val="es-419"/>
              </w:rPr>
              <w:t>.</w:t>
            </w:r>
          </w:p>
          <w:p w14:paraId="2BCB40CF" w14:textId="48F73461" w:rsidR="00DC1D25" w:rsidRPr="00FF656C" w:rsidRDefault="000815E9">
            <w:pPr>
              <w:rPr>
                <w:sz w:val="24"/>
                <w:szCs w:val="24"/>
                <w:lang w:val="es-419"/>
              </w:rPr>
            </w:pPr>
            <w:r w:rsidRPr="00FF656C">
              <w:rPr>
                <w:sz w:val="24"/>
                <w:szCs w:val="24"/>
                <w:lang w:val="es-419"/>
              </w:rPr>
              <w:t xml:space="preserve">LANDMAN, T. (2011). </w:t>
            </w:r>
            <w:r w:rsidRPr="00FF656C">
              <w:rPr>
                <w:i/>
                <w:sz w:val="24"/>
                <w:szCs w:val="24"/>
                <w:lang w:val="es-419"/>
              </w:rPr>
              <w:t>Política comparada. Una introducción a su objeto y métodos de investigación</w:t>
            </w:r>
            <w:r w:rsidRPr="00FF656C">
              <w:rPr>
                <w:sz w:val="24"/>
                <w:szCs w:val="24"/>
                <w:lang w:val="es-419"/>
              </w:rPr>
              <w:t xml:space="preserve">. Madrid, Alianza Editorial.  </w:t>
            </w:r>
          </w:p>
          <w:p w14:paraId="4EA15AB5" w14:textId="5A915784" w:rsidR="00EA7991" w:rsidRPr="00FF656C" w:rsidRDefault="00EA7991">
            <w:pPr>
              <w:rPr>
                <w:sz w:val="24"/>
                <w:szCs w:val="24"/>
                <w:lang w:val="es-419"/>
              </w:rPr>
            </w:pPr>
            <w:r w:rsidRPr="00FF656C">
              <w:rPr>
                <w:sz w:val="24"/>
                <w:szCs w:val="24"/>
                <w:lang w:val="es-419"/>
              </w:rPr>
              <w:t>LLAMAZARES Iván; PARADELA, Miguel. (2017). El análisis comparativo en la Ciencia Política: describir, explicar, prescribir. In MARTÍ I PUIG, Salvador; SOLÍS, Juan; SÁNCHEZ, Francisco (</w:t>
            </w:r>
            <w:proofErr w:type="spellStart"/>
            <w:r w:rsidRPr="00FF656C">
              <w:rPr>
                <w:sz w:val="24"/>
                <w:szCs w:val="24"/>
                <w:lang w:val="es-419"/>
              </w:rPr>
              <w:t>edits</w:t>
            </w:r>
            <w:proofErr w:type="spellEnd"/>
            <w:r w:rsidRPr="00FF656C">
              <w:rPr>
                <w:sz w:val="24"/>
                <w:szCs w:val="24"/>
                <w:lang w:val="es-419"/>
              </w:rPr>
              <w:t xml:space="preserve">.) </w:t>
            </w:r>
            <w:r w:rsidRPr="00FF656C">
              <w:rPr>
                <w:i/>
                <w:sz w:val="24"/>
                <w:szCs w:val="24"/>
                <w:lang w:val="es-419"/>
              </w:rPr>
              <w:t>Curso de Ciencia Política</w:t>
            </w:r>
            <w:r w:rsidRPr="00FF656C">
              <w:rPr>
                <w:sz w:val="24"/>
                <w:szCs w:val="24"/>
                <w:lang w:val="es-419"/>
              </w:rPr>
              <w:t xml:space="preserve">. Senado de la República de México, DF, pp. 17-38. </w:t>
            </w:r>
          </w:p>
          <w:p w14:paraId="14D74EDA" w14:textId="0F2942B3" w:rsidR="00D93819" w:rsidRPr="00FF656C" w:rsidRDefault="00D93819" w:rsidP="00D9381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  <w:lang w:val="es-419"/>
              </w:rPr>
              <w:lastRenderedPageBreak/>
              <w:t xml:space="preserve">LOSADA, Rodrigo; CASAS, Andrés. (2008). </w:t>
            </w:r>
            <w:r w:rsidRPr="00FF656C">
              <w:rPr>
                <w:i/>
                <w:iCs/>
                <w:sz w:val="24"/>
                <w:szCs w:val="24"/>
                <w:lang w:val="es-419"/>
              </w:rPr>
              <w:t>Enfoques para el análisis político: Historia, epistemología y perspectivas de la ciencia política</w:t>
            </w:r>
            <w:r w:rsidRPr="00FF656C">
              <w:rPr>
                <w:sz w:val="24"/>
                <w:szCs w:val="24"/>
                <w:lang w:val="es-419"/>
              </w:rPr>
              <w:t xml:space="preserve">. </w:t>
            </w:r>
            <w:r w:rsidRPr="00FF656C">
              <w:rPr>
                <w:sz w:val="24"/>
                <w:szCs w:val="24"/>
              </w:rPr>
              <w:t xml:space="preserve">1ª edição. Bogotá: Editorial </w:t>
            </w:r>
            <w:proofErr w:type="spellStart"/>
            <w:r w:rsidRPr="00FF656C">
              <w:rPr>
                <w:sz w:val="24"/>
                <w:szCs w:val="24"/>
              </w:rPr>
              <w:t>Pontificia</w:t>
            </w:r>
            <w:proofErr w:type="spellEnd"/>
            <w:r w:rsidRPr="00FF656C">
              <w:rPr>
                <w:sz w:val="24"/>
                <w:szCs w:val="24"/>
              </w:rPr>
              <w:t xml:space="preserve"> Universidad </w:t>
            </w:r>
            <w:proofErr w:type="spellStart"/>
            <w:r w:rsidRPr="00FF656C">
              <w:rPr>
                <w:sz w:val="24"/>
                <w:szCs w:val="24"/>
              </w:rPr>
              <w:t>Javeriana</w:t>
            </w:r>
            <w:proofErr w:type="spellEnd"/>
            <w:r w:rsidRPr="00FF656C">
              <w:rPr>
                <w:sz w:val="24"/>
                <w:szCs w:val="24"/>
              </w:rPr>
              <w:t xml:space="preserve">. </w:t>
            </w:r>
          </w:p>
          <w:p w14:paraId="622B5F7E" w14:textId="1C34EDE6" w:rsidR="00A536E6" w:rsidRPr="00FF656C" w:rsidRDefault="00A536E6">
            <w:pPr>
              <w:rPr>
                <w:bCs/>
                <w:sz w:val="24"/>
                <w:szCs w:val="24"/>
                <w:lang w:val="en-GB"/>
              </w:rPr>
            </w:pPr>
            <w:r w:rsidRPr="00FF656C">
              <w:rPr>
                <w:bCs/>
                <w:sz w:val="24"/>
                <w:szCs w:val="24"/>
              </w:rPr>
              <w:t xml:space="preserve">MAHONEY, James; GOERTZ, Gary (2006). </w:t>
            </w:r>
            <w:r w:rsidRPr="00FF656C">
              <w:rPr>
                <w:bCs/>
                <w:sz w:val="24"/>
                <w:szCs w:val="24"/>
                <w:lang w:val="en-GB"/>
              </w:rPr>
              <w:t xml:space="preserve">“A Tale of Two Cultures: Contrasting Quantitative and Qualitative Research.” Political Analysis, 14, 3: 227-49. </w:t>
            </w:r>
          </w:p>
          <w:p w14:paraId="35974ED2" w14:textId="559308C1" w:rsidR="00A536E6" w:rsidRPr="000A5134" w:rsidRDefault="00A536E6">
            <w:pPr>
              <w:rPr>
                <w:bCs/>
                <w:sz w:val="24"/>
                <w:szCs w:val="24"/>
                <w:lang w:val="es-419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MAHONEY, James (2010). “After KKV: The New Methodology of Qualitative Research.” </w:t>
            </w:r>
            <w:r w:rsidRPr="000A5134">
              <w:rPr>
                <w:bCs/>
                <w:sz w:val="24"/>
                <w:szCs w:val="24"/>
                <w:lang w:val="es-419"/>
              </w:rPr>
              <w:t xml:space="preserve">World Politics 62, 1: 120-47. </w:t>
            </w:r>
          </w:p>
          <w:p w14:paraId="04C3B11A" w14:textId="203EB026" w:rsidR="00B13051" w:rsidRPr="000A5134" w:rsidRDefault="006C366A" w:rsidP="00B13051">
            <w:pPr>
              <w:rPr>
                <w:bCs/>
                <w:sz w:val="24"/>
                <w:szCs w:val="24"/>
              </w:rPr>
            </w:pPr>
            <w:r w:rsidRPr="00FF656C">
              <w:rPr>
                <w:bCs/>
                <w:sz w:val="24"/>
                <w:szCs w:val="24"/>
                <w:lang w:val="es-419"/>
              </w:rPr>
              <w:t>MANHEIM</w:t>
            </w:r>
            <w:r w:rsidR="00B13051" w:rsidRPr="00FF656C">
              <w:rPr>
                <w:bCs/>
                <w:sz w:val="24"/>
                <w:szCs w:val="24"/>
                <w:lang w:val="es-419"/>
              </w:rPr>
              <w:t xml:space="preserve">, J; </w:t>
            </w:r>
            <w:r w:rsidRPr="00FF656C">
              <w:rPr>
                <w:bCs/>
                <w:sz w:val="24"/>
                <w:szCs w:val="24"/>
                <w:lang w:val="es-419"/>
              </w:rPr>
              <w:t>RICH, R.</w:t>
            </w:r>
            <w:r w:rsidR="00B13051" w:rsidRPr="00FF656C">
              <w:rPr>
                <w:bCs/>
                <w:sz w:val="24"/>
                <w:szCs w:val="24"/>
                <w:lang w:val="es-419"/>
              </w:rPr>
              <w:t xml:space="preserve"> (1999): </w:t>
            </w:r>
            <w:r w:rsidR="00B13051" w:rsidRPr="00FF656C">
              <w:rPr>
                <w:bCs/>
                <w:i/>
                <w:iCs/>
                <w:sz w:val="24"/>
                <w:szCs w:val="24"/>
                <w:lang w:val="es-419"/>
              </w:rPr>
              <w:t>Análisis político empírico: métodos de investigación en ciencia política</w:t>
            </w:r>
            <w:r w:rsidR="00B13051" w:rsidRPr="00FF656C">
              <w:rPr>
                <w:bCs/>
                <w:sz w:val="24"/>
                <w:szCs w:val="24"/>
                <w:lang w:val="es-419"/>
              </w:rPr>
              <w:t xml:space="preserve">. </w:t>
            </w:r>
            <w:r w:rsidR="00B13051" w:rsidRPr="000A5134">
              <w:rPr>
                <w:bCs/>
                <w:sz w:val="24"/>
                <w:szCs w:val="24"/>
              </w:rPr>
              <w:t>Madrid: Alianza.</w:t>
            </w:r>
          </w:p>
          <w:p w14:paraId="28B550E7" w14:textId="42DCCC41" w:rsidR="00683031" w:rsidRPr="00913D63" w:rsidRDefault="00880CBA" w:rsidP="00683031">
            <w:pPr>
              <w:rPr>
                <w:sz w:val="24"/>
                <w:szCs w:val="24"/>
                <w:lang w:val="it-IT"/>
              </w:rPr>
            </w:pPr>
            <w:r w:rsidRPr="00FF656C">
              <w:rPr>
                <w:sz w:val="24"/>
                <w:szCs w:val="24"/>
              </w:rPr>
              <w:t xml:space="preserve">PASQUARELLI, Bruno </w:t>
            </w:r>
            <w:r w:rsidR="00AC58EF">
              <w:rPr>
                <w:sz w:val="24"/>
                <w:szCs w:val="24"/>
              </w:rPr>
              <w:t xml:space="preserve">(2014). </w:t>
            </w:r>
            <w:r w:rsidRPr="00FF656C">
              <w:rPr>
                <w:sz w:val="24"/>
                <w:szCs w:val="24"/>
              </w:rPr>
              <w:t xml:space="preserve">Política Comparada: Tradições, Métodos e Estudos de Caso. </w:t>
            </w:r>
            <w:r w:rsidRPr="00913D63">
              <w:rPr>
                <w:i/>
                <w:iCs/>
                <w:sz w:val="24"/>
                <w:szCs w:val="24"/>
                <w:lang w:val="it-IT"/>
              </w:rPr>
              <w:t xml:space="preserve">Agenda </w:t>
            </w:r>
            <w:proofErr w:type="spellStart"/>
            <w:r w:rsidRPr="00913D63">
              <w:rPr>
                <w:i/>
                <w:iCs/>
                <w:sz w:val="24"/>
                <w:szCs w:val="24"/>
                <w:lang w:val="it-IT"/>
              </w:rPr>
              <w:t>Política</w:t>
            </w:r>
            <w:proofErr w:type="spellEnd"/>
            <w:r w:rsidRPr="00913D63">
              <w:rPr>
                <w:sz w:val="24"/>
                <w:szCs w:val="24"/>
                <w:lang w:val="it-IT"/>
              </w:rPr>
              <w:t xml:space="preserve">, v.2, n.2, pp. 10-38. </w:t>
            </w:r>
          </w:p>
          <w:p w14:paraId="1BCD7F5B" w14:textId="526CC6B7" w:rsidR="00683031" w:rsidRDefault="00683031" w:rsidP="00683031">
            <w:pPr>
              <w:rPr>
                <w:bCs/>
                <w:sz w:val="24"/>
                <w:szCs w:val="24"/>
                <w:lang w:val="en-GB"/>
              </w:rPr>
            </w:pPr>
            <w:r w:rsidRPr="00683031">
              <w:rPr>
                <w:bCs/>
                <w:sz w:val="24"/>
                <w:szCs w:val="24"/>
                <w:lang w:val="it-IT"/>
              </w:rPr>
              <w:t>PORTA, Donatella Della; e KEATING, Michael (</w:t>
            </w:r>
            <w:proofErr w:type="spellStart"/>
            <w:r w:rsidRPr="00683031">
              <w:rPr>
                <w:bCs/>
                <w:sz w:val="24"/>
                <w:szCs w:val="24"/>
                <w:lang w:val="it-IT"/>
              </w:rPr>
              <w:t>eds</w:t>
            </w:r>
            <w:proofErr w:type="spellEnd"/>
            <w:r w:rsidRPr="00683031">
              <w:rPr>
                <w:bCs/>
                <w:sz w:val="24"/>
                <w:szCs w:val="24"/>
                <w:lang w:val="it-IT"/>
              </w:rPr>
              <w:t xml:space="preserve">.) </w:t>
            </w:r>
            <w:r w:rsidRPr="00683031">
              <w:rPr>
                <w:bCs/>
                <w:sz w:val="24"/>
                <w:szCs w:val="24"/>
                <w:lang w:val="en-GB"/>
              </w:rPr>
              <w:t>(2</w:t>
            </w:r>
            <w:r>
              <w:rPr>
                <w:bCs/>
                <w:sz w:val="24"/>
                <w:szCs w:val="24"/>
                <w:lang w:val="en-GB"/>
              </w:rPr>
              <w:t xml:space="preserve">008). </w:t>
            </w:r>
            <w:r w:rsidRPr="00776F94">
              <w:rPr>
                <w:bCs/>
                <w:i/>
                <w:iCs/>
                <w:sz w:val="24"/>
                <w:szCs w:val="24"/>
                <w:lang w:val="en-GB"/>
              </w:rPr>
              <w:t>Approaches and Methodologies in the Social Sciences a Pluralist Perspective</w:t>
            </w:r>
            <w:r w:rsidRPr="00683031">
              <w:rPr>
                <w:bCs/>
                <w:sz w:val="24"/>
                <w:szCs w:val="24"/>
                <w:lang w:val="en-GB"/>
              </w:rPr>
              <w:t>. Cambridge, Cambridge University Press.</w:t>
            </w:r>
            <w:r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14:paraId="05FC021F" w14:textId="27D7C5D7" w:rsidR="00B00094" w:rsidRPr="000A5134" w:rsidRDefault="00B00094" w:rsidP="00683031">
            <w:pPr>
              <w:rPr>
                <w:bCs/>
                <w:sz w:val="24"/>
                <w:szCs w:val="24"/>
                <w:lang w:val="es-419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RAGIN, Charles C. (1994)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 xml:space="preserve">The importance of research designs in the social sciences. </w:t>
            </w:r>
            <w:proofErr w:type="spellStart"/>
            <w:r w:rsidRPr="000A5134">
              <w:rPr>
                <w:bCs/>
                <w:i/>
                <w:iCs/>
                <w:sz w:val="24"/>
                <w:szCs w:val="24"/>
                <w:lang w:val="es-419"/>
              </w:rPr>
              <w:t>Constructing</w:t>
            </w:r>
            <w:proofErr w:type="spellEnd"/>
            <w:r w:rsidRPr="000A5134">
              <w:rPr>
                <w:bCs/>
                <w:i/>
                <w:iCs/>
                <w:sz w:val="24"/>
                <w:szCs w:val="24"/>
                <w:lang w:val="es-419"/>
              </w:rPr>
              <w:t xml:space="preserve"> Social Research</w:t>
            </w:r>
            <w:r w:rsidRPr="000A5134">
              <w:rPr>
                <w:bCs/>
                <w:sz w:val="24"/>
                <w:szCs w:val="24"/>
                <w:lang w:val="es-419"/>
              </w:rPr>
              <w:t xml:space="preserve">. </w:t>
            </w:r>
            <w:proofErr w:type="spellStart"/>
            <w:r w:rsidRPr="000A5134">
              <w:rPr>
                <w:bCs/>
                <w:sz w:val="24"/>
                <w:szCs w:val="24"/>
                <w:lang w:val="es-419"/>
              </w:rPr>
              <w:t>Thousand</w:t>
            </w:r>
            <w:proofErr w:type="spellEnd"/>
            <w:r w:rsidRPr="000A5134">
              <w:rPr>
                <w:bCs/>
                <w:sz w:val="24"/>
                <w:szCs w:val="24"/>
                <w:lang w:val="es-419"/>
              </w:rPr>
              <w:t xml:space="preserve"> </w:t>
            </w:r>
            <w:proofErr w:type="spellStart"/>
            <w:r w:rsidRPr="000A5134">
              <w:rPr>
                <w:bCs/>
                <w:sz w:val="24"/>
                <w:szCs w:val="24"/>
                <w:lang w:val="es-419"/>
              </w:rPr>
              <w:t>Oaks</w:t>
            </w:r>
            <w:proofErr w:type="spellEnd"/>
            <w:r w:rsidRPr="000A5134">
              <w:rPr>
                <w:bCs/>
                <w:sz w:val="24"/>
                <w:szCs w:val="24"/>
                <w:lang w:val="es-419"/>
              </w:rPr>
              <w:t xml:space="preserve">: Pine </w:t>
            </w:r>
            <w:proofErr w:type="spellStart"/>
            <w:r w:rsidRPr="000A5134">
              <w:rPr>
                <w:bCs/>
                <w:sz w:val="24"/>
                <w:szCs w:val="24"/>
                <w:lang w:val="es-419"/>
              </w:rPr>
              <w:t>Forge</w:t>
            </w:r>
            <w:proofErr w:type="spellEnd"/>
            <w:r w:rsidRPr="000A5134">
              <w:rPr>
                <w:bCs/>
                <w:sz w:val="24"/>
                <w:szCs w:val="24"/>
                <w:lang w:val="es-419"/>
              </w:rPr>
              <w:t xml:space="preserve"> Press. </w:t>
            </w:r>
          </w:p>
          <w:p w14:paraId="1C35D358" w14:textId="68190BF9" w:rsidR="007041C0" w:rsidRPr="00FF656C" w:rsidRDefault="007041C0" w:rsidP="007041C0">
            <w:pPr>
              <w:rPr>
                <w:bCs/>
                <w:sz w:val="24"/>
                <w:szCs w:val="24"/>
                <w:lang w:val="es-419"/>
              </w:rPr>
            </w:pPr>
            <w:r w:rsidRPr="00FF656C">
              <w:rPr>
                <w:bCs/>
                <w:sz w:val="24"/>
                <w:szCs w:val="24"/>
                <w:lang w:val="es-419"/>
              </w:rPr>
              <w:t xml:space="preserve">ROTMAN, Santiago (2010 [2006]) "Metodología de la ciencia política", en Luis Aznar &amp; Miguel De Luca (coord.) </w:t>
            </w:r>
            <w:r w:rsidRPr="00FF656C">
              <w:rPr>
                <w:bCs/>
                <w:i/>
                <w:iCs/>
                <w:sz w:val="24"/>
                <w:szCs w:val="24"/>
                <w:lang w:val="es-419"/>
              </w:rPr>
              <w:t>Política. Cuestiones y problemas</w:t>
            </w:r>
            <w:r w:rsidR="00636CC9" w:rsidRPr="00FF656C">
              <w:rPr>
                <w:bCs/>
                <w:sz w:val="24"/>
                <w:szCs w:val="24"/>
                <w:lang w:val="es-419"/>
              </w:rPr>
              <w:t>. E</w:t>
            </w:r>
            <w:r w:rsidRPr="00FF656C">
              <w:rPr>
                <w:bCs/>
                <w:sz w:val="24"/>
                <w:szCs w:val="24"/>
                <w:lang w:val="es-419"/>
              </w:rPr>
              <w:t xml:space="preserve">dición revisada, Buenos Aires: Cengage </w:t>
            </w:r>
            <w:proofErr w:type="spellStart"/>
            <w:r w:rsidRPr="00FF656C">
              <w:rPr>
                <w:bCs/>
                <w:sz w:val="24"/>
                <w:szCs w:val="24"/>
                <w:lang w:val="es-419"/>
              </w:rPr>
              <w:t>Learning</w:t>
            </w:r>
            <w:proofErr w:type="spellEnd"/>
            <w:r w:rsidRPr="00FF656C">
              <w:rPr>
                <w:bCs/>
                <w:sz w:val="24"/>
                <w:szCs w:val="24"/>
                <w:lang w:val="es-419"/>
              </w:rPr>
              <w:t>.</w:t>
            </w:r>
          </w:p>
          <w:p w14:paraId="6D011FC7" w14:textId="128562D9" w:rsidR="000815E9" w:rsidRPr="00FF656C" w:rsidRDefault="000815E9">
            <w:pPr>
              <w:rPr>
                <w:sz w:val="24"/>
                <w:szCs w:val="24"/>
                <w:lang w:val="en-GB"/>
              </w:rPr>
            </w:pPr>
            <w:r w:rsidRPr="00504E34">
              <w:rPr>
                <w:sz w:val="24"/>
                <w:szCs w:val="24"/>
                <w:lang w:val="es-419"/>
              </w:rPr>
              <w:t xml:space="preserve">SARTORI, G. (1997). </w:t>
            </w:r>
            <w:r w:rsidRPr="00FF656C">
              <w:rPr>
                <w:i/>
                <w:sz w:val="24"/>
                <w:szCs w:val="24"/>
              </w:rPr>
              <w:t>A política: lógica e método nas ciências sociais</w:t>
            </w:r>
            <w:r w:rsidRPr="00FF656C">
              <w:rPr>
                <w:sz w:val="24"/>
                <w:szCs w:val="24"/>
              </w:rPr>
              <w:t xml:space="preserve">. </w:t>
            </w:r>
            <w:r w:rsidRPr="00FF656C">
              <w:rPr>
                <w:sz w:val="24"/>
                <w:szCs w:val="24"/>
                <w:lang w:val="en-GB"/>
              </w:rPr>
              <w:t>Brasília, Ed UNB.</w:t>
            </w:r>
          </w:p>
          <w:p w14:paraId="222DE2F2" w14:textId="359B8D04" w:rsidR="00A536E6" w:rsidRPr="00913D63" w:rsidRDefault="00A536E6">
            <w:pPr>
              <w:rPr>
                <w:bCs/>
                <w:sz w:val="24"/>
                <w:szCs w:val="24"/>
                <w:lang w:val="en-GB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SEAWRIGHT, Jason. (2016).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>Multi-Method Social Science: Combining Qualitative and Quantitative Tools</w:t>
            </w:r>
            <w:r w:rsidRPr="00FF656C">
              <w:rPr>
                <w:bCs/>
                <w:sz w:val="24"/>
                <w:szCs w:val="24"/>
                <w:lang w:val="en-GB"/>
              </w:rPr>
              <w:t xml:space="preserve">. </w:t>
            </w:r>
            <w:r w:rsidRPr="00913D63">
              <w:rPr>
                <w:bCs/>
                <w:sz w:val="24"/>
                <w:szCs w:val="24"/>
                <w:lang w:val="en-GB"/>
              </w:rPr>
              <w:t>Cambridge University Press.</w:t>
            </w:r>
          </w:p>
          <w:p w14:paraId="2B7DACD1" w14:textId="4D923BB7" w:rsidR="00683031" w:rsidRPr="00913D63" w:rsidRDefault="00683031" w:rsidP="00683031">
            <w:pPr>
              <w:rPr>
                <w:bCs/>
                <w:sz w:val="24"/>
                <w:szCs w:val="24"/>
              </w:rPr>
            </w:pPr>
            <w:r w:rsidRPr="00683031">
              <w:rPr>
                <w:bCs/>
                <w:sz w:val="24"/>
                <w:szCs w:val="24"/>
                <w:lang w:val="en-GB"/>
              </w:rPr>
              <w:t xml:space="preserve">SPRINZ, Detlef F., WOLINSKY-NAHMIAS, Yael. (ed.). </w:t>
            </w:r>
            <w:r>
              <w:rPr>
                <w:bCs/>
                <w:sz w:val="24"/>
                <w:szCs w:val="24"/>
                <w:lang w:val="en-GB"/>
              </w:rPr>
              <w:t xml:space="preserve">(2004). </w:t>
            </w:r>
            <w:r w:rsidRPr="00E32884">
              <w:rPr>
                <w:bCs/>
                <w:i/>
                <w:iCs/>
                <w:sz w:val="24"/>
                <w:szCs w:val="24"/>
                <w:lang w:val="en-GB"/>
              </w:rPr>
              <w:t>Models, numbers &amp; cases: methods for studying international relations</w:t>
            </w:r>
            <w:r w:rsidRPr="00683031">
              <w:rPr>
                <w:bCs/>
                <w:sz w:val="24"/>
                <w:szCs w:val="24"/>
                <w:lang w:val="en-GB"/>
              </w:rPr>
              <w:t xml:space="preserve">. </w:t>
            </w:r>
            <w:r w:rsidRPr="00913D63">
              <w:rPr>
                <w:bCs/>
                <w:sz w:val="24"/>
                <w:szCs w:val="24"/>
              </w:rPr>
              <w:t>Michigan: University of Michigan Press.</w:t>
            </w:r>
          </w:p>
          <w:p w14:paraId="00BE08CC" w14:textId="411D7C5B" w:rsidR="00EA7991" w:rsidRPr="00FF656C" w:rsidRDefault="00EA7991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STUMPF, Rodrigo. (2008). O Método Comparativo e a Ciência Política. </w:t>
            </w:r>
            <w:r w:rsidRPr="00FF656C">
              <w:rPr>
                <w:i/>
                <w:iCs/>
                <w:sz w:val="24"/>
                <w:szCs w:val="24"/>
              </w:rPr>
              <w:t>Revista de Estudos e Pesquisas sobre as Américas</w:t>
            </w:r>
            <w:r w:rsidRPr="00FF656C">
              <w:rPr>
                <w:sz w:val="24"/>
                <w:szCs w:val="24"/>
              </w:rPr>
              <w:t xml:space="preserve">, v. 2, n.1. </w:t>
            </w:r>
          </w:p>
          <w:p w14:paraId="104B67D4" w14:textId="2AF0F160" w:rsidR="00A536E6" w:rsidRPr="00FF656C" w:rsidRDefault="00A536E6">
            <w:pPr>
              <w:rPr>
                <w:bCs/>
                <w:sz w:val="24"/>
                <w:szCs w:val="24"/>
                <w:lang w:val="es-419"/>
              </w:rPr>
            </w:pPr>
            <w:r w:rsidRPr="00FF656C">
              <w:rPr>
                <w:bCs/>
                <w:sz w:val="24"/>
                <w:szCs w:val="24"/>
                <w:lang w:val="en-GB"/>
              </w:rPr>
              <w:t xml:space="preserve">TOSHKOV, </w:t>
            </w:r>
            <w:proofErr w:type="spellStart"/>
            <w:r w:rsidRPr="00FF656C">
              <w:rPr>
                <w:bCs/>
                <w:sz w:val="24"/>
                <w:szCs w:val="24"/>
                <w:lang w:val="en-GB"/>
              </w:rPr>
              <w:t>Dimiter</w:t>
            </w:r>
            <w:proofErr w:type="spellEnd"/>
            <w:r w:rsidRPr="00FF656C">
              <w:rPr>
                <w:bCs/>
                <w:sz w:val="24"/>
                <w:szCs w:val="24"/>
                <w:lang w:val="en-GB"/>
              </w:rPr>
              <w:t xml:space="preserve">. (2016). </w:t>
            </w:r>
            <w:r w:rsidRPr="00FF656C">
              <w:rPr>
                <w:bCs/>
                <w:i/>
                <w:iCs/>
                <w:sz w:val="24"/>
                <w:szCs w:val="24"/>
                <w:lang w:val="en-GB"/>
              </w:rPr>
              <w:t>Research Design in Political Science</w:t>
            </w:r>
            <w:r w:rsidRPr="00FF656C">
              <w:rPr>
                <w:bCs/>
                <w:sz w:val="24"/>
                <w:szCs w:val="24"/>
                <w:lang w:val="en-GB"/>
              </w:rPr>
              <w:t xml:space="preserve">. </w:t>
            </w:r>
            <w:r w:rsidRPr="00FF656C">
              <w:rPr>
                <w:bCs/>
                <w:sz w:val="24"/>
                <w:szCs w:val="24"/>
                <w:lang w:val="es-419"/>
              </w:rPr>
              <w:t xml:space="preserve">Palgrave Macmillan. </w:t>
            </w:r>
          </w:p>
          <w:p w14:paraId="0979F5DC" w14:textId="7A623449" w:rsidR="00A35547" w:rsidRPr="00FF656C" w:rsidRDefault="00396D3B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  <w:lang w:val="es-419"/>
              </w:rPr>
              <w:t xml:space="preserve">YIN, Robert. </w:t>
            </w:r>
            <w:r w:rsidR="00B43433">
              <w:rPr>
                <w:sz w:val="24"/>
                <w:szCs w:val="24"/>
                <w:lang w:val="es-419"/>
              </w:rPr>
              <w:t xml:space="preserve">(2001). </w:t>
            </w:r>
            <w:proofErr w:type="spellStart"/>
            <w:r w:rsidRPr="00FF656C">
              <w:rPr>
                <w:i/>
                <w:iCs/>
                <w:sz w:val="24"/>
                <w:szCs w:val="24"/>
                <w:lang w:val="es-419"/>
              </w:rPr>
              <w:t>Estudo</w:t>
            </w:r>
            <w:proofErr w:type="spellEnd"/>
            <w:r w:rsidRPr="00FF656C">
              <w:rPr>
                <w:i/>
                <w:iCs/>
                <w:sz w:val="24"/>
                <w:szCs w:val="24"/>
                <w:lang w:val="es-419"/>
              </w:rPr>
              <w:t xml:space="preserve"> de caso. </w:t>
            </w:r>
            <w:r w:rsidRPr="00FF656C">
              <w:rPr>
                <w:i/>
                <w:iCs/>
                <w:sz w:val="24"/>
                <w:szCs w:val="24"/>
              </w:rPr>
              <w:t>Planejamento e métodos</w:t>
            </w:r>
            <w:r w:rsidRPr="00FF656C">
              <w:rPr>
                <w:sz w:val="24"/>
                <w:szCs w:val="24"/>
              </w:rPr>
              <w:t xml:space="preserve">. </w:t>
            </w:r>
            <w:r w:rsidR="00A84325" w:rsidRPr="00FF656C">
              <w:rPr>
                <w:sz w:val="24"/>
                <w:szCs w:val="24"/>
              </w:rPr>
              <w:t xml:space="preserve">Segunda edição. Porto Alegre: Bookman. </w:t>
            </w:r>
          </w:p>
          <w:p w14:paraId="21E239C0" w14:textId="600A3168" w:rsidR="00E13590" w:rsidRPr="00FF656C" w:rsidRDefault="00DB524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</w:rPr>
              <w:t xml:space="preserve">URIZZI, Emerson. </w:t>
            </w:r>
            <w:r w:rsidRPr="00FF656C">
              <w:rPr>
                <w:i/>
                <w:iCs/>
                <w:sz w:val="24"/>
                <w:szCs w:val="24"/>
              </w:rPr>
              <w:t>Manual de Métodos quantitativos para iniciantes em Ciência Política</w:t>
            </w:r>
            <w:r w:rsidRPr="00FF656C">
              <w:rPr>
                <w:sz w:val="24"/>
                <w:szCs w:val="24"/>
              </w:rPr>
              <w:t xml:space="preserve">. </w:t>
            </w:r>
            <w:r w:rsidR="00E13590" w:rsidRPr="00FF656C">
              <w:rPr>
                <w:sz w:val="24"/>
                <w:szCs w:val="24"/>
              </w:rPr>
              <w:t>v</w:t>
            </w:r>
            <w:r w:rsidRPr="00FF656C">
              <w:rPr>
                <w:sz w:val="24"/>
                <w:szCs w:val="24"/>
              </w:rPr>
              <w:t xml:space="preserve">. 1, </w:t>
            </w:r>
            <w:r w:rsidR="00E13590" w:rsidRPr="00FF656C">
              <w:rPr>
                <w:sz w:val="24"/>
                <w:szCs w:val="24"/>
              </w:rPr>
              <w:t xml:space="preserve">Curitiba: CPOP-UFPR, </w:t>
            </w:r>
            <w:r w:rsidRPr="00FF656C">
              <w:rPr>
                <w:sz w:val="24"/>
                <w:szCs w:val="24"/>
              </w:rPr>
              <w:t>2017</w:t>
            </w:r>
            <w:r w:rsidR="00E13590" w:rsidRPr="00FF656C">
              <w:rPr>
                <w:sz w:val="24"/>
                <w:szCs w:val="24"/>
              </w:rPr>
              <w:t xml:space="preserve"> (1ª edição). </w:t>
            </w:r>
          </w:p>
          <w:p w14:paraId="5155BE04" w14:textId="7F6E0B56" w:rsidR="003831F0" w:rsidRPr="00FF656C" w:rsidRDefault="00B57F39">
            <w:pPr>
              <w:rPr>
                <w:sz w:val="24"/>
                <w:szCs w:val="24"/>
              </w:rPr>
            </w:pPr>
            <w:r w:rsidRPr="00FF656C">
              <w:rPr>
                <w:sz w:val="24"/>
                <w:szCs w:val="24"/>
                <w:lang w:val="en-GB"/>
              </w:rPr>
              <w:t>VAN EVERA, Stephen. (</w:t>
            </w:r>
            <w:r w:rsidR="003831F0" w:rsidRPr="00FF656C">
              <w:rPr>
                <w:sz w:val="24"/>
                <w:szCs w:val="24"/>
                <w:lang w:val="en-GB"/>
              </w:rPr>
              <w:t>1997</w:t>
            </w:r>
            <w:r w:rsidRPr="00FF656C">
              <w:rPr>
                <w:sz w:val="24"/>
                <w:szCs w:val="24"/>
                <w:lang w:val="en-GB"/>
              </w:rPr>
              <w:t xml:space="preserve">). </w:t>
            </w:r>
            <w:r w:rsidRPr="00FF656C">
              <w:rPr>
                <w:i/>
                <w:iCs/>
                <w:sz w:val="24"/>
                <w:szCs w:val="24"/>
                <w:lang w:val="en-GB"/>
              </w:rPr>
              <w:t>Guide to Methods for Students of Political Science</w:t>
            </w:r>
            <w:r w:rsidRPr="00FF656C">
              <w:rPr>
                <w:sz w:val="24"/>
                <w:szCs w:val="24"/>
                <w:lang w:val="en-GB"/>
              </w:rPr>
              <w:t xml:space="preserve">. </w:t>
            </w:r>
            <w:r w:rsidRPr="00FF656C">
              <w:rPr>
                <w:sz w:val="24"/>
                <w:szCs w:val="24"/>
              </w:rPr>
              <w:t xml:space="preserve">Cornell: Cornell University Press. </w:t>
            </w:r>
          </w:p>
          <w:p w14:paraId="3BB5D99B" w14:textId="77777777" w:rsidR="00FF656C" w:rsidRPr="00FF656C" w:rsidRDefault="00FF656C">
            <w:pPr>
              <w:rPr>
                <w:sz w:val="24"/>
                <w:szCs w:val="24"/>
              </w:rPr>
            </w:pPr>
          </w:p>
          <w:p w14:paraId="29611D37" w14:textId="3CBBD7F3" w:rsidR="00A35547" w:rsidRPr="00FF656C" w:rsidRDefault="00A35547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FF656C">
              <w:rPr>
                <w:b/>
                <w:bCs/>
                <w:sz w:val="24"/>
                <w:szCs w:val="24"/>
              </w:rPr>
              <w:t>R</w:t>
            </w:r>
            <w:r w:rsidR="006743C2" w:rsidRPr="00FF656C">
              <w:rPr>
                <w:b/>
                <w:bCs/>
                <w:sz w:val="24"/>
                <w:szCs w:val="24"/>
              </w:rPr>
              <w:t xml:space="preserve">ecursos eletrônicos sobre metodologia </w:t>
            </w:r>
            <w:r w:rsidR="00213AB3" w:rsidRPr="00FF656C">
              <w:rPr>
                <w:b/>
                <w:bCs/>
                <w:sz w:val="24"/>
                <w:szCs w:val="24"/>
              </w:rPr>
              <w:t>na</w:t>
            </w:r>
            <w:r w:rsidR="006743C2" w:rsidRPr="00FF656C">
              <w:rPr>
                <w:b/>
                <w:bCs/>
                <w:sz w:val="24"/>
                <w:szCs w:val="24"/>
              </w:rPr>
              <w:t xml:space="preserve"> área de Ciência Política:</w:t>
            </w:r>
          </w:p>
          <w:p w14:paraId="6C413F31" w14:textId="248AAAC7" w:rsidR="003831F0" w:rsidRPr="00FF656C" w:rsidRDefault="00DA3E40" w:rsidP="003831F0">
            <w:pPr>
              <w:rPr>
                <w:color w:val="4472C4" w:themeColor="accent1"/>
                <w:sz w:val="24"/>
                <w:szCs w:val="24"/>
              </w:rPr>
            </w:pPr>
            <w:hyperlink r:id="rId19" w:history="1">
              <w:r w:rsidR="003831F0" w:rsidRPr="00FF656C">
                <w:rPr>
                  <w:rStyle w:val="Hyperlink"/>
                  <w:color w:val="4472C4" w:themeColor="accent1"/>
                  <w:sz w:val="24"/>
                  <w:szCs w:val="24"/>
                </w:rPr>
                <w:t>http://metodologiapolitica.com/</w:t>
              </w:r>
            </w:hyperlink>
            <w:r w:rsidR="003831F0" w:rsidRPr="00FF656C">
              <w:rPr>
                <w:color w:val="4472C4" w:themeColor="accent1"/>
                <w:sz w:val="24"/>
                <w:szCs w:val="24"/>
              </w:rPr>
              <w:t xml:space="preserve"> </w:t>
            </w:r>
          </w:p>
          <w:p w14:paraId="04EA628B" w14:textId="7524915C" w:rsidR="003831F0" w:rsidRPr="00FF656C" w:rsidRDefault="00DA3E40" w:rsidP="003831F0">
            <w:pPr>
              <w:rPr>
                <w:color w:val="4472C4" w:themeColor="accent1"/>
                <w:sz w:val="24"/>
                <w:szCs w:val="24"/>
              </w:rPr>
            </w:pPr>
            <w:hyperlink r:id="rId20" w:history="1">
              <w:r w:rsidR="003831F0" w:rsidRPr="00FF656C">
                <w:rPr>
                  <w:rStyle w:val="Hyperlink"/>
                  <w:color w:val="4472C4" w:themeColor="accent1"/>
                  <w:sz w:val="24"/>
                  <w:szCs w:val="24"/>
                </w:rPr>
                <w:t>http://ipsaportal.unina.it/</w:t>
              </w:r>
            </w:hyperlink>
            <w:r w:rsidR="003831F0" w:rsidRPr="00FF656C">
              <w:rPr>
                <w:color w:val="4472C4" w:themeColor="accent1"/>
                <w:sz w:val="24"/>
                <w:szCs w:val="24"/>
              </w:rPr>
              <w:t xml:space="preserve"> </w:t>
            </w:r>
          </w:p>
          <w:p w14:paraId="196434EC" w14:textId="77777777" w:rsidR="00A26AFD" w:rsidRPr="00FF656C" w:rsidRDefault="00DA3E40" w:rsidP="003831F0">
            <w:pPr>
              <w:rPr>
                <w:color w:val="4472C4" w:themeColor="accent1"/>
                <w:sz w:val="24"/>
                <w:szCs w:val="24"/>
                <w:u w:val="single"/>
              </w:rPr>
            </w:pPr>
            <w:hyperlink r:id="rId21" w:history="1">
              <w:r w:rsidR="001105F0" w:rsidRPr="000A5134">
                <w:rPr>
                  <w:color w:val="4472C4" w:themeColor="accent1"/>
                  <w:sz w:val="24"/>
                  <w:szCs w:val="24"/>
                  <w:u w:val="single"/>
                </w:rPr>
                <w:t>http://metodologiainvestigacionpolitica.blogspot.com/</w:t>
              </w:r>
            </w:hyperlink>
          </w:p>
          <w:p w14:paraId="3D5C0C03" w14:textId="77777777" w:rsidR="001143B7" w:rsidRPr="00FF656C" w:rsidRDefault="00DA3E40" w:rsidP="003831F0">
            <w:pPr>
              <w:rPr>
                <w:color w:val="4472C4" w:themeColor="accent1"/>
                <w:sz w:val="24"/>
                <w:szCs w:val="24"/>
              </w:rPr>
            </w:pPr>
            <w:hyperlink r:id="rId22" w:history="1">
              <w:r w:rsidR="001143B7" w:rsidRPr="00FF656C">
                <w:rPr>
                  <w:color w:val="4472C4" w:themeColor="accent1"/>
                  <w:sz w:val="24"/>
                  <w:szCs w:val="24"/>
                  <w:u w:val="single"/>
                </w:rPr>
                <w:t>https://socialresearchmethods.net/kb/</w:t>
              </w:r>
            </w:hyperlink>
          </w:p>
          <w:p w14:paraId="1314CA43" w14:textId="77777777" w:rsidR="00213AB3" w:rsidRPr="00FF656C" w:rsidRDefault="00DA3E40" w:rsidP="003831F0">
            <w:pPr>
              <w:rPr>
                <w:color w:val="4472C4" w:themeColor="accent1"/>
                <w:sz w:val="24"/>
                <w:szCs w:val="24"/>
              </w:rPr>
            </w:pPr>
            <w:hyperlink r:id="rId23" w:history="1">
              <w:r w:rsidR="00213AB3" w:rsidRPr="00FF656C">
                <w:rPr>
                  <w:color w:val="4472C4" w:themeColor="accent1"/>
                  <w:sz w:val="24"/>
                  <w:szCs w:val="24"/>
                  <w:u w:val="single"/>
                </w:rPr>
                <w:t>https://politicalscienceguide.com/</w:t>
              </w:r>
            </w:hyperlink>
          </w:p>
          <w:p w14:paraId="219C2750" w14:textId="0D586484" w:rsidR="00213AB3" w:rsidRPr="00FF656C" w:rsidRDefault="00213AB3" w:rsidP="003831F0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</w:tbl>
    <w:p w14:paraId="642BBCF5" w14:textId="77777777" w:rsidR="000815E9" w:rsidRPr="00FF656C" w:rsidRDefault="000815E9" w:rsidP="000815E9">
      <w:pPr>
        <w:rPr>
          <w:sz w:val="24"/>
          <w:szCs w:val="24"/>
        </w:rPr>
      </w:pPr>
    </w:p>
    <w:p w14:paraId="3519A8A6" w14:textId="77777777" w:rsidR="00670BEB" w:rsidRPr="00FF656C" w:rsidRDefault="00670BEB">
      <w:pPr>
        <w:rPr>
          <w:sz w:val="24"/>
          <w:szCs w:val="24"/>
        </w:rPr>
      </w:pPr>
    </w:p>
    <w:sectPr w:rsidR="00670BEB" w:rsidRPr="00FF656C"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D04C6" w14:textId="77777777" w:rsidR="00DA3E40" w:rsidRDefault="00DA3E40" w:rsidP="004E4670">
      <w:r>
        <w:separator/>
      </w:r>
    </w:p>
  </w:endnote>
  <w:endnote w:type="continuationSeparator" w:id="0">
    <w:p w14:paraId="1FFFE215" w14:textId="77777777" w:rsidR="00DA3E40" w:rsidRDefault="00DA3E40" w:rsidP="004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990084"/>
      <w:docPartObj>
        <w:docPartGallery w:val="Page Numbers (Bottom of Page)"/>
        <w:docPartUnique/>
      </w:docPartObj>
    </w:sdtPr>
    <w:sdtEndPr/>
    <w:sdtContent>
      <w:p w14:paraId="6A909F71" w14:textId="78CA947F" w:rsidR="004E4670" w:rsidRDefault="004E467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082B8" w14:textId="77777777" w:rsidR="004E4670" w:rsidRDefault="004E46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E48A4" w14:textId="77777777" w:rsidR="00DA3E40" w:rsidRDefault="00DA3E40" w:rsidP="004E4670">
      <w:r>
        <w:separator/>
      </w:r>
    </w:p>
  </w:footnote>
  <w:footnote w:type="continuationSeparator" w:id="0">
    <w:p w14:paraId="5D0DF167" w14:textId="77777777" w:rsidR="00DA3E40" w:rsidRDefault="00DA3E40" w:rsidP="004E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EB"/>
    <w:rsid w:val="0000079E"/>
    <w:rsid w:val="00012F3A"/>
    <w:rsid w:val="00020FB4"/>
    <w:rsid w:val="00052588"/>
    <w:rsid w:val="0005282E"/>
    <w:rsid w:val="00074BAD"/>
    <w:rsid w:val="000815E9"/>
    <w:rsid w:val="000A1607"/>
    <w:rsid w:val="000A5134"/>
    <w:rsid w:val="001105F0"/>
    <w:rsid w:val="001143B7"/>
    <w:rsid w:val="00140143"/>
    <w:rsid w:val="001530FD"/>
    <w:rsid w:val="00162B0D"/>
    <w:rsid w:val="00163F48"/>
    <w:rsid w:val="0018403D"/>
    <w:rsid w:val="001B5C68"/>
    <w:rsid w:val="001B6DF6"/>
    <w:rsid w:val="001C49ED"/>
    <w:rsid w:val="00212484"/>
    <w:rsid w:val="00212F4D"/>
    <w:rsid w:val="00213AB3"/>
    <w:rsid w:val="00220E5C"/>
    <w:rsid w:val="00264F94"/>
    <w:rsid w:val="00275E7F"/>
    <w:rsid w:val="00294928"/>
    <w:rsid w:val="0029612C"/>
    <w:rsid w:val="00301B12"/>
    <w:rsid w:val="00325730"/>
    <w:rsid w:val="00370441"/>
    <w:rsid w:val="0037766C"/>
    <w:rsid w:val="003831F0"/>
    <w:rsid w:val="00396D3B"/>
    <w:rsid w:val="003A4A00"/>
    <w:rsid w:val="003F59C4"/>
    <w:rsid w:val="003F71FB"/>
    <w:rsid w:val="004112E8"/>
    <w:rsid w:val="00436239"/>
    <w:rsid w:val="00440815"/>
    <w:rsid w:val="00442DAD"/>
    <w:rsid w:val="0044439E"/>
    <w:rsid w:val="00464896"/>
    <w:rsid w:val="00471317"/>
    <w:rsid w:val="00480AA9"/>
    <w:rsid w:val="004E1769"/>
    <w:rsid w:val="004E4670"/>
    <w:rsid w:val="004E5117"/>
    <w:rsid w:val="00504E34"/>
    <w:rsid w:val="00512BB0"/>
    <w:rsid w:val="00530E05"/>
    <w:rsid w:val="00546A67"/>
    <w:rsid w:val="00551CB8"/>
    <w:rsid w:val="0055594D"/>
    <w:rsid w:val="00557A78"/>
    <w:rsid w:val="00567BE7"/>
    <w:rsid w:val="005D091D"/>
    <w:rsid w:val="005E3FEE"/>
    <w:rsid w:val="00601237"/>
    <w:rsid w:val="00636CC9"/>
    <w:rsid w:val="00651F9F"/>
    <w:rsid w:val="00666D27"/>
    <w:rsid w:val="00670BEB"/>
    <w:rsid w:val="006743C2"/>
    <w:rsid w:val="00683031"/>
    <w:rsid w:val="00693698"/>
    <w:rsid w:val="006A018D"/>
    <w:rsid w:val="006C2503"/>
    <w:rsid w:val="006C366A"/>
    <w:rsid w:val="006D3D9F"/>
    <w:rsid w:val="007041C0"/>
    <w:rsid w:val="00711447"/>
    <w:rsid w:val="007219AC"/>
    <w:rsid w:val="00735C81"/>
    <w:rsid w:val="00776F94"/>
    <w:rsid w:val="007819DA"/>
    <w:rsid w:val="007D53D3"/>
    <w:rsid w:val="007E3A46"/>
    <w:rsid w:val="007F1F0C"/>
    <w:rsid w:val="008323AD"/>
    <w:rsid w:val="00833147"/>
    <w:rsid w:val="008549E5"/>
    <w:rsid w:val="008678F7"/>
    <w:rsid w:val="00872F8B"/>
    <w:rsid w:val="00880CBA"/>
    <w:rsid w:val="00883EB3"/>
    <w:rsid w:val="008932BD"/>
    <w:rsid w:val="00894717"/>
    <w:rsid w:val="008D673A"/>
    <w:rsid w:val="008E0D69"/>
    <w:rsid w:val="008F21E2"/>
    <w:rsid w:val="00901EC1"/>
    <w:rsid w:val="009025C0"/>
    <w:rsid w:val="0090476B"/>
    <w:rsid w:val="00913D63"/>
    <w:rsid w:val="00942DCF"/>
    <w:rsid w:val="00981AE8"/>
    <w:rsid w:val="00994F6D"/>
    <w:rsid w:val="009A4512"/>
    <w:rsid w:val="009A6791"/>
    <w:rsid w:val="009B5E06"/>
    <w:rsid w:val="009C40F2"/>
    <w:rsid w:val="009D34E1"/>
    <w:rsid w:val="009D7832"/>
    <w:rsid w:val="009E002E"/>
    <w:rsid w:val="00A04973"/>
    <w:rsid w:val="00A137E2"/>
    <w:rsid w:val="00A17DF1"/>
    <w:rsid w:val="00A26AFD"/>
    <w:rsid w:val="00A337A6"/>
    <w:rsid w:val="00A35547"/>
    <w:rsid w:val="00A454C3"/>
    <w:rsid w:val="00A51E55"/>
    <w:rsid w:val="00A536E6"/>
    <w:rsid w:val="00A84325"/>
    <w:rsid w:val="00A916ED"/>
    <w:rsid w:val="00A9746B"/>
    <w:rsid w:val="00AC0EC8"/>
    <w:rsid w:val="00AC58EF"/>
    <w:rsid w:val="00AE6FBC"/>
    <w:rsid w:val="00AE7448"/>
    <w:rsid w:val="00AF4A58"/>
    <w:rsid w:val="00B00094"/>
    <w:rsid w:val="00B13051"/>
    <w:rsid w:val="00B31845"/>
    <w:rsid w:val="00B31CBD"/>
    <w:rsid w:val="00B37746"/>
    <w:rsid w:val="00B43433"/>
    <w:rsid w:val="00B50E28"/>
    <w:rsid w:val="00B57F39"/>
    <w:rsid w:val="00B72F17"/>
    <w:rsid w:val="00BA3FC3"/>
    <w:rsid w:val="00BA5100"/>
    <w:rsid w:val="00BE132F"/>
    <w:rsid w:val="00BE32DC"/>
    <w:rsid w:val="00BE6662"/>
    <w:rsid w:val="00C34F60"/>
    <w:rsid w:val="00C5554E"/>
    <w:rsid w:val="00C63FAA"/>
    <w:rsid w:val="00C70F07"/>
    <w:rsid w:val="00C711AF"/>
    <w:rsid w:val="00C806B9"/>
    <w:rsid w:val="00C859C4"/>
    <w:rsid w:val="00C86A17"/>
    <w:rsid w:val="00C975A7"/>
    <w:rsid w:val="00CA5DB5"/>
    <w:rsid w:val="00CF7F0C"/>
    <w:rsid w:val="00D01CA1"/>
    <w:rsid w:val="00D04A19"/>
    <w:rsid w:val="00D17E86"/>
    <w:rsid w:val="00D33985"/>
    <w:rsid w:val="00D36383"/>
    <w:rsid w:val="00D42A49"/>
    <w:rsid w:val="00D510B0"/>
    <w:rsid w:val="00D75CEB"/>
    <w:rsid w:val="00D80A3D"/>
    <w:rsid w:val="00D914DB"/>
    <w:rsid w:val="00D93819"/>
    <w:rsid w:val="00DA0C1F"/>
    <w:rsid w:val="00DA3E40"/>
    <w:rsid w:val="00DB5249"/>
    <w:rsid w:val="00DC1D25"/>
    <w:rsid w:val="00DD0904"/>
    <w:rsid w:val="00DD69E7"/>
    <w:rsid w:val="00DE6303"/>
    <w:rsid w:val="00DF131B"/>
    <w:rsid w:val="00DF7342"/>
    <w:rsid w:val="00E13590"/>
    <w:rsid w:val="00E14D0F"/>
    <w:rsid w:val="00E32884"/>
    <w:rsid w:val="00E35F04"/>
    <w:rsid w:val="00E56950"/>
    <w:rsid w:val="00E879AF"/>
    <w:rsid w:val="00EA7991"/>
    <w:rsid w:val="00EC3ADE"/>
    <w:rsid w:val="00EC3AE6"/>
    <w:rsid w:val="00ED3FA9"/>
    <w:rsid w:val="00ED5C25"/>
    <w:rsid w:val="00EF6B7F"/>
    <w:rsid w:val="00F03916"/>
    <w:rsid w:val="00F24701"/>
    <w:rsid w:val="00F31337"/>
    <w:rsid w:val="00F35439"/>
    <w:rsid w:val="00F35EFB"/>
    <w:rsid w:val="00F3704C"/>
    <w:rsid w:val="00F42F83"/>
    <w:rsid w:val="00F94D1D"/>
    <w:rsid w:val="00FC6FC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A51"/>
  <w15:chartTrackingRefBased/>
  <w15:docId w15:val="{B6B4652D-2C64-4FE9-A215-CB19E162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815E9"/>
    <w:pPr>
      <w:keepNext/>
      <w:outlineLvl w:val="2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0815E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815E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0815E9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815E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3184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E46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6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6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F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F17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04E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E3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E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E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E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ca.br/itec/images/pdfs/modulo%20v%20-%20como_elaborar_projeto_de_pesquisa_-_antonio_carlos_gil.pdf" TargetMode="External"/><Relationship Id="rId13" Type="http://schemas.openxmlformats.org/officeDocument/2006/relationships/hyperlink" Target="http://www.scielo.br/pdf/soc/v18n42/1517-4522-soc-18-42-00384.pdf" TargetMode="External"/><Relationship Id="rId18" Type="http://schemas.openxmlformats.org/officeDocument/2006/relationships/hyperlink" Target="http://www.agendapolitica.ufscar.br/index.php/agendapolitica/article/download/104/9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metodologiainvestigacionpolitica.blogspot.com/" TargetMode="External"/><Relationship Id="rId7" Type="http://schemas.openxmlformats.org/officeDocument/2006/relationships/hyperlink" Target="https://www.nyu.edu/classes/bkg/methods/005847ch1.pdf" TargetMode="External"/><Relationship Id="rId12" Type="http://schemas.openxmlformats.org/officeDocument/2006/relationships/hyperlink" Target="http://bibliotecavirtual.cebrap.org.br/arquivos/2016_E-BOOK%20Sesc-Cebrap_%20Metodos%20e%20tecnicas%20em%20CS%20-%20Bloco%20Qualitativo.pdf" TargetMode="External"/><Relationship Id="rId17" Type="http://schemas.openxmlformats.org/officeDocument/2006/relationships/hyperlink" Target="https://periodicos.ufpe.br/revistas/politicahoje/article/view/37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suu.com/alianzadecambio/docs/curso_de_poli_1" TargetMode="External"/><Relationship Id="rId20" Type="http://schemas.openxmlformats.org/officeDocument/2006/relationships/hyperlink" Target="http://ipsaportal.unina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updf.net/download/creswell-projeto-de-pesquisa-pdf_5914ce2ddc0d608706e5e554_pd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kupdf.net/download/creswell-projeto-de-pesquisa-pdf_5914ce2ddc0d608706e5e554_pdf" TargetMode="External"/><Relationship Id="rId23" Type="http://schemas.openxmlformats.org/officeDocument/2006/relationships/hyperlink" Target="https://politicalscienceguide.com/" TargetMode="External"/><Relationship Id="rId10" Type="http://schemas.openxmlformats.org/officeDocument/2006/relationships/hyperlink" Target="http://bibliotecavirtual.cebrap.org.br/arquivos/2016_E-BOOK%20Sesc-Cebrap_%20Metodos%20e%20tecnicas%20em%20CS%20-%20Bloco%20Quantitativo.pdf" TargetMode="External"/><Relationship Id="rId19" Type="http://schemas.openxmlformats.org/officeDocument/2006/relationships/hyperlink" Target="http://metodologiapolitic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updf.net/download/creswell-projeto-de-pesquisa-pdf_5914ce2ddc0d608706e5e554_pdf" TargetMode="External"/><Relationship Id="rId14" Type="http://schemas.openxmlformats.org/officeDocument/2006/relationships/hyperlink" Target="http://revistaestudospoliticos.com/wp-content/uploads/2013/10/6p345-353.pdf" TargetMode="External"/><Relationship Id="rId22" Type="http://schemas.openxmlformats.org/officeDocument/2006/relationships/hyperlink" Target="https://socialresearchmethods.net/kb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4</Pages>
  <Words>1900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Villarreal Villamar</dc:creator>
  <cp:keywords/>
  <dc:description/>
  <cp:lastModifiedBy>Maria del Carmen Villarreal Villamar</cp:lastModifiedBy>
  <cp:revision>142</cp:revision>
  <cp:lastPrinted>2020-08-12T13:38:00Z</cp:lastPrinted>
  <dcterms:created xsi:type="dcterms:W3CDTF">2019-12-26T20:20:00Z</dcterms:created>
  <dcterms:modified xsi:type="dcterms:W3CDTF">2020-08-12T18:15:00Z</dcterms:modified>
</cp:coreProperties>
</file>