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A86A7" w14:textId="6B5FE4E7" w:rsidR="00170DD3" w:rsidRPr="00BF5DC1" w:rsidRDefault="7CF02C52" w:rsidP="6848A358">
      <w:pPr>
        <w:kinsoku w:val="0"/>
        <w:overflowPunct w:val="0"/>
        <w:spacing w:before="79" w:line="208" w:lineRule="exact"/>
        <w:ind w:right="141"/>
        <w:jc w:val="center"/>
        <w:rPr>
          <w:b/>
          <w:bCs/>
          <w:color w:val="000000"/>
          <w:sz w:val="32"/>
          <w:szCs w:val="32"/>
          <w:lang w:val="en-US"/>
        </w:rPr>
      </w:pPr>
      <w:r w:rsidRPr="00BF5DC1">
        <w:rPr>
          <w:b/>
          <w:bCs/>
          <w:color w:val="000000" w:themeColor="text1"/>
          <w:sz w:val="32"/>
          <w:szCs w:val="32"/>
          <w:lang w:val="en-US"/>
        </w:rPr>
        <w:t xml:space="preserve">MOBILITY </w:t>
      </w:r>
      <w:r w:rsidR="000476CE" w:rsidRPr="00BF5DC1">
        <w:rPr>
          <w:b/>
          <w:bCs/>
          <w:color w:val="000000" w:themeColor="text1"/>
          <w:sz w:val="32"/>
          <w:szCs w:val="32"/>
          <w:lang w:val="en-US"/>
        </w:rPr>
        <w:t>PROGRAM – DATA SHEET</w:t>
      </w:r>
    </w:p>
    <w:p w14:paraId="61D7A81E" w14:textId="77777777" w:rsidR="004E3536" w:rsidRPr="00BF5DC1" w:rsidRDefault="004E3536" w:rsidP="000476CE">
      <w:pPr>
        <w:kinsoku w:val="0"/>
        <w:overflowPunct w:val="0"/>
        <w:spacing w:before="79" w:line="208" w:lineRule="exact"/>
        <w:ind w:right="141"/>
        <w:jc w:val="center"/>
        <w:rPr>
          <w:b/>
          <w:color w:val="000000"/>
          <w:sz w:val="32"/>
          <w:szCs w:val="3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1551"/>
        <w:gridCol w:w="659"/>
        <w:gridCol w:w="4216"/>
        <w:gridCol w:w="1783"/>
      </w:tblGrid>
      <w:tr w:rsidR="00AC5E18" w:rsidRPr="00BF5DC1" w14:paraId="4FDAAA30" w14:textId="77777777" w:rsidTr="6848A358">
        <w:trPr>
          <w:trHeight w:val="554"/>
          <w:jc w:val="center"/>
        </w:trPr>
        <w:tc>
          <w:tcPr>
            <w:tcW w:w="10479" w:type="dxa"/>
            <w:gridSpan w:val="5"/>
            <w:shd w:val="clear" w:color="auto" w:fill="B8CCE4" w:themeFill="accent1" w:themeFillTint="66"/>
            <w:noWrap/>
            <w:vAlign w:val="center"/>
          </w:tcPr>
          <w:p w14:paraId="4F0D64A3" w14:textId="77777777" w:rsidR="00AC5E18" w:rsidRPr="00BF5DC1" w:rsidRDefault="00AC5E18" w:rsidP="005538D2">
            <w:pPr>
              <w:pStyle w:val="SemEspaamento"/>
              <w:rPr>
                <w:rFonts w:ascii="Times New Roman" w:hAnsi="Times New Roman"/>
                <w:b/>
              </w:rPr>
            </w:pPr>
            <w:r w:rsidRPr="00BF5DC1">
              <w:rPr>
                <w:rFonts w:ascii="Times New Roman" w:hAnsi="Times New Roman"/>
                <w:b/>
              </w:rPr>
              <w:t>GENERAL INFORMATION</w:t>
            </w:r>
          </w:p>
        </w:tc>
      </w:tr>
      <w:tr w:rsidR="00AC5E18" w:rsidRPr="00BF5DC1" w14:paraId="3D567BD5" w14:textId="77777777" w:rsidTr="6848A358">
        <w:trPr>
          <w:trHeight w:val="425"/>
          <w:jc w:val="center"/>
        </w:trPr>
        <w:tc>
          <w:tcPr>
            <w:tcW w:w="366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2BFDFA3" w14:textId="1F2DBDBD" w:rsidR="00AC5E18" w:rsidRPr="00BF5DC1" w:rsidRDefault="000304BB" w:rsidP="005538D2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Institution Name</w:t>
            </w:r>
          </w:p>
        </w:tc>
        <w:tc>
          <w:tcPr>
            <w:tcW w:w="6818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F32EC7" w14:textId="77777777" w:rsidR="00AC5E18" w:rsidRPr="00BF5DC1" w:rsidRDefault="00F7156F" w:rsidP="005538D2">
            <w:pPr>
              <w:pStyle w:val="SemEspaamento"/>
              <w:rPr>
                <w:rFonts w:ascii="Times New Roman" w:hAnsi="Times New Roman"/>
                <w:b/>
                <w:lang w:val="pt-BR"/>
              </w:rPr>
            </w:pPr>
            <w:r w:rsidRPr="00BF5DC1">
              <w:rPr>
                <w:rFonts w:ascii="Times New Roman" w:hAnsi="Times New Roman"/>
                <w:b/>
                <w:lang w:val="pt-BR"/>
              </w:rPr>
              <w:t>UNIRIO – UNIVERSIDADE FEDERAL DO ESTADO DO RIO DE JANEIRO</w:t>
            </w:r>
          </w:p>
        </w:tc>
      </w:tr>
      <w:tr w:rsidR="00AC5E18" w:rsidRPr="00BF5DC1" w14:paraId="4B13709C" w14:textId="77777777" w:rsidTr="6848A358">
        <w:trPr>
          <w:trHeight w:val="425"/>
          <w:jc w:val="center"/>
        </w:trPr>
        <w:tc>
          <w:tcPr>
            <w:tcW w:w="3661" w:type="dxa"/>
            <w:gridSpan w:val="2"/>
            <w:noWrap/>
            <w:vAlign w:val="center"/>
          </w:tcPr>
          <w:p w14:paraId="39D977AA" w14:textId="77777777" w:rsidR="00AC5E18" w:rsidRPr="00BF5DC1" w:rsidRDefault="00AC5E18" w:rsidP="005538D2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Postal Address</w:t>
            </w:r>
          </w:p>
        </w:tc>
        <w:tc>
          <w:tcPr>
            <w:tcW w:w="6818" w:type="dxa"/>
            <w:gridSpan w:val="3"/>
            <w:noWrap/>
            <w:vAlign w:val="center"/>
          </w:tcPr>
          <w:p w14:paraId="6ACD2BD0" w14:textId="60A4E2B3" w:rsidR="00F7156F" w:rsidRPr="00BF5DC1" w:rsidRDefault="00F7156F" w:rsidP="6848A358">
            <w:pPr>
              <w:pStyle w:val="SemEspaamento"/>
              <w:rPr>
                <w:rFonts w:ascii="Times New Roman" w:hAnsi="Times New Roman"/>
                <w:b/>
                <w:bCs/>
                <w:lang w:val="pt-BR"/>
              </w:rPr>
            </w:pPr>
            <w:r w:rsidRPr="00BF5DC1">
              <w:rPr>
                <w:rFonts w:ascii="Times New Roman" w:hAnsi="Times New Roman"/>
                <w:b/>
                <w:bCs/>
                <w:lang w:val="pt-BR"/>
              </w:rPr>
              <w:t>Coordenadoria de Relações</w:t>
            </w:r>
            <w:r w:rsidR="001B5744" w:rsidRPr="00BF5DC1"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 w:rsidRPr="00BF5DC1">
              <w:rPr>
                <w:rFonts w:ascii="Times New Roman" w:hAnsi="Times New Roman"/>
                <w:b/>
                <w:bCs/>
                <w:lang w:val="pt-BR"/>
              </w:rPr>
              <w:t xml:space="preserve">Internacionais </w:t>
            </w:r>
            <w:r w:rsidR="40731D5B" w:rsidRPr="00BF5DC1">
              <w:rPr>
                <w:rFonts w:ascii="Times New Roman" w:hAnsi="Times New Roman"/>
                <w:b/>
                <w:bCs/>
                <w:lang w:val="pt-BR"/>
              </w:rPr>
              <w:t xml:space="preserve">e Interinstitucionais </w:t>
            </w:r>
            <w:r w:rsidRPr="00BF5DC1">
              <w:rPr>
                <w:rFonts w:ascii="Times New Roman" w:hAnsi="Times New Roman"/>
                <w:b/>
                <w:bCs/>
                <w:lang w:val="pt-BR"/>
              </w:rPr>
              <w:t>- UNIRIO</w:t>
            </w:r>
          </w:p>
          <w:p w14:paraId="5C16AA05" w14:textId="77777777" w:rsidR="00F7156F" w:rsidRPr="00BF5DC1" w:rsidRDefault="00F7156F" w:rsidP="00F7156F">
            <w:pPr>
              <w:pStyle w:val="SemEspaamento"/>
              <w:rPr>
                <w:rFonts w:ascii="Times New Roman" w:hAnsi="Times New Roman"/>
                <w:b/>
                <w:lang w:val="pt-BR"/>
              </w:rPr>
            </w:pPr>
            <w:r w:rsidRPr="00BF5DC1">
              <w:rPr>
                <w:rFonts w:ascii="Times New Roman" w:hAnsi="Times New Roman"/>
                <w:b/>
                <w:lang w:val="pt-BR"/>
              </w:rPr>
              <w:t>Avenida Pasteur, 296 - Urca</w:t>
            </w:r>
          </w:p>
          <w:p w14:paraId="7BDC3CBF" w14:textId="7B1290AE" w:rsidR="00B26E48" w:rsidRPr="00BF5DC1" w:rsidRDefault="00F7156F" w:rsidP="00BF5DC1">
            <w:pPr>
              <w:pStyle w:val="SemEspaamento"/>
              <w:rPr>
                <w:rFonts w:ascii="Times New Roman" w:hAnsi="Times New Roman"/>
                <w:b/>
                <w:lang w:val="pt-BR"/>
              </w:rPr>
            </w:pPr>
            <w:r w:rsidRPr="00BF5DC1">
              <w:rPr>
                <w:rFonts w:ascii="Times New Roman" w:hAnsi="Times New Roman"/>
                <w:b/>
                <w:lang w:val="pt-BR"/>
              </w:rPr>
              <w:t>CEP: 22290-240 - Rio de Janeiro - RJ</w:t>
            </w:r>
          </w:p>
        </w:tc>
      </w:tr>
      <w:tr w:rsidR="00AC5E18" w:rsidRPr="00BF5DC1" w14:paraId="74971EEA" w14:textId="77777777" w:rsidTr="6848A358">
        <w:trPr>
          <w:trHeight w:val="417"/>
          <w:jc w:val="center"/>
        </w:trPr>
        <w:tc>
          <w:tcPr>
            <w:tcW w:w="3661" w:type="dxa"/>
            <w:gridSpan w:val="2"/>
            <w:noWrap/>
            <w:vAlign w:val="center"/>
            <w:hideMark/>
          </w:tcPr>
          <w:p w14:paraId="43D3E903" w14:textId="77777777" w:rsidR="00AC5E18" w:rsidRPr="00BF5DC1" w:rsidRDefault="00AC5E18" w:rsidP="005538D2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Institution Website</w:t>
            </w:r>
          </w:p>
        </w:tc>
        <w:tc>
          <w:tcPr>
            <w:tcW w:w="6818" w:type="dxa"/>
            <w:gridSpan w:val="3"/>
            <w:noWrap/>
            <w:vAlign w:val="center"/>
          </w:tcPr>
          <w:p w14:paraId="339EF7D9" w14:textId="29F219F5" w:rsidR="00AC5E18" w:rsidRPr="00BF5DC1" w:rsidRDefault="00326CE8" w:rsidP="005538D2">
            <w:pPr>
              <w:pStyle w:val="SemEspaamento"/>
              <w:rPr>
                <w:rFonts w:ascii="Times New Roman" w:hAnsi="Times New Roman"/>
                <w:lang w:val="pt-BR"/>
              </w:rPr>
            </w:pPr>
            <w:hyperlink r:id="rId7" w:history="1">
              <w:r w:rsidR="00295EF6" w:rsidRPr="00BF5DC1">
                <w:rPr>
                  <w:rStyle w:val="Hyperlink"/>
                  <w:rFonts w:ascii="Times New Roman" w:hAnsi="Times New Roman"/>
                  <w:lang w:val="pt-BR"/>
                </w:rPr>
                <w:t>http://www.unirio.br/</w:t>
              </w:r>
            </w:hyperlink>
            <w:r w:rsidR="00295EF6" w:rsidRPr="00BF5DC1"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AC5E18" w:rsidRPr="00BF5DC1" w14:paraId="5312B34F" w14:textId="77777777" w:rsidTr="6848A358">
        <w:trPr>
          <w:trHeight w:val="409"/>
          <w:jc w:val="center"/>
        </w:trPr>
        <w:tc>
          <w:tcPr>
            <w:tcW w:w="3661" w:type="dxa"/>
            <w:gridSpan w:val="2"/>
            <w:noWrap/>
            <w:vAlign w:val="center"/>
            <w:hideMark/>
          </w:tcPr>
          <w:p w14:paraId="6489E41A" w14:textId="77777777" w:rsidR="00AC5E18" w:rsidRPr="00BF5DC1" w:rsidRDefault="00AC5E18" w:rsidP="005538D2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International Relations Office</w:t>
            </w:r>
          </w:p>
          <w:p w14:paraId="1900A545" w14:textId="77777777" w:rsidR="00AC5E18" w:rsidRPr="00BF5DC1" w:rsidRDefault="00AC5E18" w:rsidP="005538D2">
            <w:pPr>
              <w:pStyle w:val="SemEspaamento"/>
              <w:rPr>
                <w:rFonts w:ascii="Times New Roman" w:hAnsi="Times New Roman"/>
                <w:bCs/>
              </w:rPr>
            </w:pPr>
            <w:r w:rsidRPr="00BF5DC1">
              <w:rPr>
                <w:rFonts w:ascii="Times New Roman" w:hAnsi="Times New Roman"/>
                <w:bCs/>
              </w:rPr>
              <w:t>Postal Address, Telephone, Fax, E-mail</w:t>
            </w:r>
          </w:p>
        </w:tc>
        <w:tc>
          <w:tcPr>
            <w:tcW w:w="6818" w:type="dxa"/>
            <w:gridSpan w:val="3"/>
            <w:noWrap/>
            <w:vAlign w:val="center"/>
            <w:hideMark/>
          </w:tcPr>
          <w:p w14:paraId="167F5BF4" w14:textId="2E8662E0" w:rsidR="00F7156F" w:rsidRPr="00BF5DC1" w:rsidRDefault="00F7156F" w:rsidP="00F7156F">
            <w:pPr>
              <w:pStyle w:val="SemEspaamento"/>
              <w:rPr>
                <w:rFonts w:ascii="Times New Roman" w:hAnsi="Times New Roman"/>
                <w:lang w:val="pt-BR"/>
              </w:rPr>
            </w:pPr>
            <w:r w:rsidRPr="00BF5DC1">
              <w:rPr>
                <w:rFonts w:ascii="Times New Roman" w:hAnsi="Times New Roman"/>
                <w:lang w:val="pt-BR"/>
              </w:rPr>
              <w:t xml:space="preserve">Coordenadoria de Relações Internacionais </w:t>
            </w:r>
            <w:r w:rsidR="7F42CB50" w:rsidRPr="00BF5DC1">
              <w:rPr>
                <w:rFonts w:ascii="Times New Roman" w:hAnsi="Times New Roman"/>
                <w:lang w:val="pt-BR"/>
              </w:rPr>
              <w:t xml:space="preserve">e Interinstitucionais </w:t>
            </w:r>
            <w:r w:rsidRPr="00BF5DC1">
              <w:rPr>
                <w:rFonts w:ascii="Times New Roman" w:hAnsi="Times New Roman"/>
                <w:lang w:val="pt-BR"/>
              </w:rPr>
              <w:t>- UNIRIO</w:t>
            </w:r>
          </w:p>
          <w:p w14:paraId="2EF754B1" w14:textId="77777777" w:rsidR="00F7156F" w:rsidRPr="00BF5DC1" w:rsidRDefault="00F7156F" w:rsidP="00F7156F">
            <w:pPr>
              <w:pStyle w:val="SemEspaamento"/>
              <w:rPr>
                <w:rFonts w:ascii="Times New Roman" w:hAnsi="Times New Roman"/>
                <w:lang w:val="pt-BR"/>
              </w:rPr>
            </w:pPr>
            <w:r w:rsidRPr="00BF5DC1">
              <w:rPr>
                <w:rFonts w:ascii="Times New Roman" w:hAnsi="Times New Roman"/>
                <w:lang w:val="pt-BR"/>
              </w:rPr>
              <w:t>Avenida Pasteur, 296 - Urca</w:t>
            </w:r>
          </w:p>
          <w:p w14:paraId="6178D4DA" w14:textId="77777777" w:rsidR="00F7156F" w:rsidRPr="00BF5DC1" w:rsidRDefault="00F7156F" w:rsidP="00F7156F">
            <w:pPr>
              <w:pStyle w:val="SemEspaamento"/>
              <w:rPr>
                <w:rFonts w:ascii="Times New Roman" w:hAnsi="Times New Roman"/>
                <w:lang w:val="pt-BR"/>
              </w:rPr>
            </w:pPr>
            <w:r w:rsidRPr="00BF5DC1">
              <w:rPr>
                <w:rFonts w:ascii="Times New Roman" w:hAnsi="Times New Roman"/>
                <w:lang w:val="pt-BR"/>
              </w:rPr>
              <w:t>CEP: 22290-240 - Rio de Janeiro - RJ</w:t>
            </w:r>
          </w:p>
          <w:p w14:paraId="5B189451" w14:textId="64066453" w:rsidR="004D03B1" w:rsidRPr="00BF5DC1" w:rsidRDefault="00640645" w:rsidP="007156B0">
            <w:pPr>
              <w:pStyle w:val="SemEspaamento"/>
              <w:rPr>
                <w:rFonts w:ascii="Times New Roman" w:hAnsi="Times New Roman"/>
                <w:lang w:val="pt-BR"/>
              </w:rPr>
            </w:pPr>
            <w:r w:rsidRPr="00BF5DC1">
              <w:rPr>
                <w:rFonts w:ascii="Times New Roman" w:hAnsi="Times New Roman"/>
                <w:lang w:val="pt-BR"/>
              </w:rPr>
              <w:t>+</w:t>
            </w:r>
            <w:r w:rsidR="00F7156F" w:rsidRPr="00BF5DC1">
              <w:rPr>
                <w:rFonts w:ascii="Times New Roman" w:hAnsi="Times New Roman"/>
                <w:lang w:val="pt-BR"/>
              </w:rPr>
              <w:t>55 (21) 2542-4481</w:t>
            </w:r>
          </w:p>
          <w:p w14:paraId="06284CB0" w14:textId="713E38B6" w:rsidR="00B26E48" w:rsidRPr="00BF5DC1" w:rsidRDefault="00326CE8" w:rsidP="00BF5DC1">
            <w:pPr>
              <w:pStyle w:val="SemEspaamento"/>
              <w:rPr>
                <w:rFonts w:ascii="Times New Roman" w:hAnsi="Times New Roman"/>
                <w:lang w:val="pt-BR"/>
              </w:rPr>
            </w:pPr>
            <w:hyperlink r:id="rId8" w:history="1">
              <w:r w:rsidR="00640645" w:rsidRPr="00BF5DC1">
                <w:rPr>
                  <w:rStyle w:val="Hyperlink"/>
                  <w:rFonts w:ascii="Times New Roman" w:hAnsi="Times New Roman"/>
                  <w:lang w:val="pt-BR"/>
                </w:rPr>
                <w:t>cri@unirio.br</w:t>
              </w:r>
            </w:hyperlink>
            <w:r w:rsidR="00640645" w:rsidRPr="00BF5DC1"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7156B0" w:rsidRPr="00BF5DC1" w14:paraId="4673C337" w14:textId="77777777" w:rsidTr="6848A358">
        <w:trPr>
          <w:trHeight w:val="409"/>
          <w:jc w:val="center"/>
        </w:trPr>
        <w:tc>
          <w:tcPr>
            <w:tcW w:w="3661" w:type="dxa"/>
            <w:gridSpan w:val="2"/>
            <w:noWrap/>
            <w:vAlign w:val="center"/>
          </w:tcPr>
          <w:p w14:paraId="0F75C075" w14:textId="77777777" w:rsidR="007156B0" w:rsidRPr="00BF5DC1" w:rsidRDefault="007156B0" w:rsidP="005538D2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International</w:t>
            </w:r>
            <w:r w:rsidR="00AC5F50" w:rsidRPr="00BF5DC1">
              <w:rPr>
                <w:rFonts w:ascii="Times New Roman" w:hAnsi="Times New Roman"/>
                <w:b/>
                <w:bCs/>
              </w:rPr>
              <w:t xml:space="preserve"> Relations</w:t>
            </w:r>
            <w:r w:rsidR="000679CD" w:rsidRPr="00BF5DC1">
              <w:rPr>
                <w:rFonts w:ascii="Times New Roman" w:hAnsi="Times New Roman"/>
                <w:b/>
                <w:bCs/>
              </w:rPr>
              <w:t xml:space="preserve"> Office</w:t>
            </w:r>
            <w:r w:rsidRPr="00BF5DC1">
              <w:rPr>
                <w:rFonts w:ascii="Times New Roman" w:hAnsi="Times New Roman"/>
                <w:b/>
                <w:bCs/>
              </w:rPr>
              <w:t xml:space="preserve"> Website</w:t>
            </w:r>
          </w:p>
        </w:tc>
        <w:tc>
          <w:tcPr>
            <w:tcW w:w="6818" w:type="dxa"/>
            <w:gridSpan w:val="3"/>
            <w:noWrap/>
            <w:vAlign w:val="center"/>
          </w:tcPr>
          <w:p w14:paraId="33650B6A" w14:textId="7796158F" w:rsidR="007156B0" w:rsidRPr="00BF5DC1" w:rsidRDefault="00326CE8" w:rsidP="007156B0">
            <w:pPr>
              <w:pStyle w:val="SemEspaamento"/>
              <w:rPr>
                <w:rFonts w:ascii="Times New Roman" w:hAnsi="Times New Roman"/>
              </w:rPr>
            </w:pPr>
            <w:hyperlink r:id="rId9" w:history="1">
              <w:r w:rsidR="00295EF6" w:rsidRPr="00BF5DC1">
                <w:rPr>
                  <w:rStyle w:val="Hyperlink"/>
                  <w:rFonts w:ascii="Times New Roman" w:hAnsi="Times New Roman"/>
                </w:rPr>
                <w:t>http://www.unirio.br/relacoesinternacionais</w:t>
              </w:r>
            </w:hyperlink>
            <w:r w:rsidR="00295EF6" w:rsidRPr="00BF5DC1">
              <w:rPr>
                <w:rFonts w:ascii="Times New Roman" w:hAnsi="Times New Roman"/>
              </w:rPr>
              <w:t xml:space="preserve"> </w:t>
            </w:r>
          </w:p>
        </w:tc>
      </w:tr>
      <w:tr w:rsidR="00AC5E18" w:rsidRPr="00BF5DC1" w14:paraId="574BC945" w14:textId="77777777" w:rsidTr="6848A358">
        <w:trPr>
          <w:trHeight w:val="211"/>
          <w:jc w:val="center"/>
        </w:trPr>
        <w:tc>
          <w:tcPr>
            <w:tcW w:w="10479" w:type="dxa"/>
            <w:gridSpan w:val="5"/>
            <w:shd w:val="clear" w:color="auto" w:fill="D9D9D9" w:themeFill="background1" w:themeFillShade="D9"/>
            <w:vAlign w:val="bottom"/>
            <w:hideMark/>
          </w:tcPr>
          <w:p w14:paraId="6214E96C" w14:textId="77777777" w:rsidR="00AC5E18" w:rsidRPr="00BF5DC1" w:rsidRDefault="00AC5E18" w:rsidP="005538D2">
            <w:pPr>
              <w:pStyle w:val="SemEspaamento"/>
              <w:rPr>
                <w:rFonts w:ascii="Times New Roman" w:hAnsi="Times New Roman"/>
                <w:b/>
              </w:rPr>
            </w:pPr>
            <w:r w:rsidRPr="00BF5DC1">
              <w:rPr>
                <w:rFonts w:ascii="Times New Roman" w:hAnsi="Times New Roman"/>
                <w:b/>
                <w:bCs/>
              </w:rPr>
              <w:t>Head of International Relations Office</w:t>
            </w:r>
          </w:p>
        </w:tc>
      </w:tr>
      <w:tr w:rsidR="00E2091A" w:rsidRPr="00BF5DC1" w14:paraId="0F2CEFA3" w14:textId="77777777" w:rsidTr="6848A358">
        <w:trPr>
          <w:trHeight w:val="212"/>
          <w:jc w:val="center"/>
        </w:trPr>
        <w:tc>
          <w:tcPr>
            <w:tcW w:w="1696" w:type="dxa"/>
          </w:tcPr>
          <w:p w14:paraId="117551A2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 xml:space="preserve">Name </w:t>
            </w:r>
          </w:p>
        </w:tc>
        <w:tc>
          <w:tcPr>
            <w:tcW w:w="2687" w:type="dxa"/>
            <w:gridSpan w:val="2"/>
          </w:tcPr>
          <w:p w14:paraId="5CC9671A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 xml:space="preserve">Surname </w:t>
            </w:r>
          </w:p>
        </w:tc>
        <w:tc>
          <w:tcPr>
            <w:tcW w:w="0" w:type="auto"/>
          </w:tcPr>
          <w:p w14:paraId="35853394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e-mail</w:t>
            </w:r>
          </w:p>
        </w:tc>
        <w:tc>
          <w:tcPr>
            <w:tcW w:w="0" w:type="auto"/>
          </w:tcPr>
          <w:p w14:paraId="52187427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phone</w:t>
            </w:r>
          </w:p>
        </w:tc>
      </w:tr>
      <w:tr w:rsidR="00E2091A" w:rsidRPr="00BF5DC1" w14:paraId="0700EEDD" w14:textId="77777777" w:rsidTr="6848A358">
        <w:trPr>
          <w:trHeight w:val="560"/>
          <w:jc w:val="center"/>
        </w:trPr>
        <w:tc>
          <w:tcPr>
            <w:tcW w:w="1696" w:type="dxa"/>
          </w:tcPr>
          <w:p w14:paraId="49F1F02B" w14:textId="54630F92" w:rsidR="00E2091A" w:rsidRPr="00BF5DC1" w:rsidRDefault="7CE32457" w:rsidP="6848A358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VANESSA</w:t>
            </w:r>
          </w:p>
        </w:tc>
        <w:tc>
          <w:tcPr>
            <w:tcW w:w="2687" w:type="dxa"/>
            <w:gridSpan w:val="2"/>
          </w:tcPr>
          <w:p w14:paraId="6197850D" w14:textId="452034EA" w:rsidR="00E2091A" w:rsidRPr="00BF5DC1" w:rsidRDefault="7CE32457" w:rsidP="6848A358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TEIXEIRA DE OLIVEIRA</w:t>
            </w:r>
          </w:p>
        </w:tc>
        <w:tc>
          <w:tcPr>
            <w:tcW w:w="0" w:type="auto"/>
          </w:tcPr>
          <w:p w14:paraId="0CD81EFD" w14:textId="7DD3312E" w:rsidR="00E2091A" w:rsidRPr="00BF5DC1" w:rsidRDefault="00326CE8" w:rsidP="005538D2">
            <w:pPr>
              <w:pStyle w:val="SemEspaamento"/>
              <w:rPr>
                <w:rFonts w:ascii="Times New Roman" w:hAnsi="Times New Roman"/>
              </w:rPr>
            </w:pPr>
            <w:hyperlink r:id="rId10" w:history="1">
              <w:r w:rsidR="003C098B" w:rsidRPr="00BF5DC1">
                <w:rPr>
                  <w:rStyle w:val="Hyperlink"/>
                  <w:rFonts w:ascii="Times New Roman" w:hAnsi="Times New Roman"/>
                </w:rPr>
                <w:t>cri@unirio.br</w:t>
              </w:r>
            </w:hyperlink>
            <w:r w:rsidR="003C098B" w:rsidRPr="00BF5D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5A298C87" w14:textId="6EB710D2" w:rsidR="00E2091A" w:rsidRPr="00BF5DC1" w:rsidRDefault="00F7156F" w:rsidP="00B26E48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55 21 2542</w:t>
            </w:r>
            <w:r w:rsidR="00295EF6" w:rsidRPr="00BF5DC1">
              <w:rPr>
                <w:rFonts w:ascii="Times New Roman" w:hAnsi="Times New Roman"/>
              </w:rPr>
              <w:t xml:space="preserve"> </w:t>
            </w:r>
            <w:r w:rsidRPr="00BF5DC1">
              <w:rPr>
                <w:rFonts w:ascii="Times New Roman" w:hAnsi="Times New Roman"/>
              </w:rPr>
              <w:t>4481</w:t>
            </w:r>
          </w:p>
        </w:tc>
      </w:tr>
      <w:tr w:rsidR="00AC5E18" w:rsidRPr="00BF5DC1" w14:paraId="08995D46" w14:textId="77777777" w:rsidTr="6848A358">
        <w:trPr>
          <w:trHeight w:val="213"/>
          <w:jc w:val="center"/>
        </w:trPr>
        <w:tc>
          <w:tcPr>
            <w:tcW w:w="10479" w:type="dxa"/>
            <w:gridSpan w:val="5"/>
            <w:shd w:val="clear" w:color="auto" w:fill="D9D9D9" w:themeFill="background1" w:themeFillShade="D9"/>
            <w:hideMark/>
          </w:tcPr>
          <w:p w14:paraId="49D84344" w14:textId="77777777" w:rsidR="00AC5E18" w:rsidRPr="00BF5DC1" w:rsidRDefault="00E2091A" w:rsidP="005538D2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Incoming Student Mobility Contact</w:t>
            </w:r>
          </w:p>
        </w:tc>
      </w:tr>
      <w:tr w:rsidR="00E2091A" w:rsidRPr="00BF5DC1" w14:paraId="6FB27105" w14:textId="77777777" w:rsidTr="6848A358">
        <w:trPr>
          <w:trHeight w:val="155"/>
          <w:jc w:val="center"/>
        </w:trPr>
        <w:tc>
          <w:tcPr>
            <w:tcW w:w="1696" w:type="dxa"/>
          </w:tcPr>
          <w:p w14:paraId="7E9C0A89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 xml:space="preserve">Name </w:t>
            </w:r>
          </w:p>
        </w:tc>
        <w:tc>
          <w:tcPr>
            <w:tcW w:w="2687" w:type="dxa"/>
            <w:gridSpan w:val="2"/>
          </w:tcPr>
          <w:p w14:paraId="434D2E3E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 xml:space="preserve">Surname </w:t>
            </w:r>
          </w:p>
        </w:tc>
        <w:tc>
          <w:tcPr>
            <w:tcW w:w="0" w:type="auto"/>
          </w:tcPr>
          <w:p w14:paraId="02F3DFC3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e-mail</w:t>
            </w:r>
          </w:p>
        </w:tc>
        <w:tc>
          <w:tcPr>
            <w:tcW w:w="0" w:type="auto"/>
          </w:tcPr>
          <w:p w14:paraId="60DBEA25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phone</w:t>
            </w:r>
          </w:p>
        </w:tc>
      </w:tr>
      <w:tr w:rsidR="00E2091A" w:rsidRPr="00BF5DC1" w14:paraId="7E6B02FB" w14:textId="77777777" w:rsidTr="00BF5DC1">
        <w:trPr>
          <w:trHeight w:val="259"/>
          <w:jc w:val="center"/>
        </w:trPr>
        <w:tc>
          <w:tcPr>
            <w:tcW w:w="1696" w:type="dxa"/>
          </w:tcPr>
          <w:p w14:paraId="2BA6CD05" w14:textId="77777777" w:rsidR="00E2091A" w:rsidRPr="00BF5DC1" w:rsidRDefault="00F7156F" w:rsidP="007156B0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GUSTAVO</w:t>
            </w:r>
          </w:p>
        </w:tc>
        <w:tc>
          <w:tcPr>
            <w:tcW w:w="2687" w:type="dxa"/>
            <w:gridSpan w:val="2"/>
          </w:tcPr>
          <w:p w14:paraId="39140A90" w14:textId="77777777" w:rsidR="00E2091A" w:rsidRPr="00BF5DC1" w:rsidRDefault="00F7156F" w:rsidP="007156B0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NASCIMENTO</w:t>
            </w:r>
          </w:p>
        </w:tc>
        <w:tc>
          <w:tcPr>
            <w:tcW w:w="0" w:type="auto"/>
          </w:tcPr>
          <w:p w14:paraId="50E616AB" w14:textId="4FEC4826" w:rsidR="00E2091A" w:rsidRPr="00BF5DC1" w:rsidRDefault="00326CE8" w:rsidP="007156B0">
            <w:pPr>
              <w:pStyle w:val="SemEspaamento"/>
              <w:rPr>
                <w:rFonts w:ascii="Times New Roman" w:hAnsi="Times New Roman"/>
              </w:rPr>
            </w:pPr>
            <w:hyperlink r:id="rId11" w:history="1">
              <w:r w:rsidR="003C098B" w:rsidRPr="00BF5DC1">
                <w:rPr>
                  <w:rStyle w:val="Hyperlink"/>
                  <w:rFonts w:ascii="Times New Roman" w:hAnsi="Times New Roman"/>
                </w:rPr>
                <w:t>crimobilidadein@unirio.br</w:t>
              </w:r>
            </w:hyperlink>
            <w:r w:rsidR="003C098B" w:rsidRPr="00BF5D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26008E97" w14:textId="77777777" w:rsidR="00E2091A" w:rsidRPr="00BF5DC1" w:rsidRDefault="00F7156F" w:rsidP="003C0F77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55 21 2542 5094</w:t>
            </w:r>
          </w:p>
        </w:tc>
      </w:tr>
      <w:tr w:rsidR="007156B0" w:rsidRPr="00BF5DC1" w14:paraId="3DB060B7" w14:textId="77777777" w:rsidTr="6848A358">
        <w:trPr>
          <w:trHeight w:val="213"/>
          <w:jc w:val="center"/>
        </w:trPr>
        <w:tc>
          <w:tcPr>
            <w:tcW w:w="10479" w:type="dxa"/>
            <w:gridSpan w:val="5"/>
            <w:shd w:val="clear" w:color="auto" w:fill="D9D9D9" w:themeFill="background1" w:themeFillShade="D9"/>
          </w:tcPr>
          <w:p w14:paraId="6A5E4600" w14:textId="77777777" w:rsidR="007156B0" w:rsidRPr="00BF5DC1" w:rsidRDefault="007156B0" w:rsidP="007156B0">
            <w:pPr>
              <w:pStyle w:val="SemEspaamento"/>
              <w:rPr>
                <w:rFonts w:ascii="Times New Roman" w:hAnsi="Times New Roman"/>
                <w:b/>
              </w:rPr>
            </w:pPr>
            <w:r w:rsidRPr="00BF5DC1">
              <w:rPr>
                <w:rFonts w:ascii="Times New Roman" w:hAnsi="Times New Roman"/>
                <w:b/>
              </w:rPr>
              <w:t>Outgo</w:t>
            </w:r>
            <w:r w:rsidR="00E2091A" w:rsidRPr="00BF5DC1">
              <w:rPr>
                <w:rFonts w:ascii="Times New Roman" w:hAnsi="Times New Roman"/>
                <w:b/>
              </w:rPr>
              <w:t>ing Student Mobility Contact</w:t>
            </w:r>
          </w:p>
        </w:tc>
      </w:tr>
      <w:tr w:rsidR="00E2091A" w:rsidRPr="00BF5DC1" w14:paraId="3E111FFD" w14:textId="77777777" w:rsidTr="6848A358">
        <w:trPr>
          <w:trHeight w:val="113"/>
          <w:jc w:val="center"/>
        </w:trPr>
        <w:tc>
          <w:tcPr>
            <w:tcW w:w="1696" w:type="dxa"/>
          </w:tcPr>
          <w:p w14:paraId="327B29D8" w14:textId="77777777" w:rsidR="00E2091A" w:rsidRPr="00BF5DC1" w:rsidRDefault="00E2091A" w:rsidP="007156B0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Name</w:t>
            </w:r>
          </w:p>
        </w:tc>
        <w:tc>
          <w:tcPr>
            <w:tcW w:w="2687" w:type="dxa"/>
            <w:gridSpan w:val="2"/>
          </w:tcPr>
          <w:p w14:paraId="3A010362" w14:textId="77777777" w:rsidR="00E2091A" w:rsidRPr="00BF5DC1" w:rsidRDefault="00E2091A" w:rsidP="007156B0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Surname</w:t>
            </w:r>
          </w:p>
        </w:tc>
        <w:tc>
          <w:tcPr>
            <w:tcW w:w="0" w:type="auto"/>
          </w:tcPr>
          <w:p w14:paraId="53EB9E1E" w14:textId="77777777" w:rsidR="00E2091A" w:rsidRPr="00BF5DC1" w:rsidRDefault="00E2091A" w:rsidP="007156B0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e-mail</w:t>
            </w:r>
          </w:p>
        </w:tc>
        <w:tc>
          <w:tcPr>
            <w:tcW w:w="0" w:type="auto"/>
          </w:tcPr>
          <w:p w14:paraId="111DC4BC" w14:textId="77777777" w:rsidR="00E2091A" w:rsidRPr="00BF5DC1" w:rsidRDefault="00E2091A" w:rsidP="007156B0">
            <w:pPr>
              <w:pStyle w:val="SemEspaamento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phone</w:t>
            </w:r>
          </w:p>
        </w:tc>
      </w:tr>
      <w:tr w:rsidR="00E2091A" w:rsidRPr="00BF5DC1" w14:paraId="2D615C10" w14:textId="77777777" w:rsidTr="00BF5DC1">
        <w:trPr>
          <w:trHeight w:val="229"/>
          <w:jc w:val="center"/>
        </w:trPr>
        <w:tc>
          <w:tcPr>
            <w:tcW w:w="1696" w:type="dxa"/>
          </w:tcPr>
          <w:p w14:paraId="3204EF86" w14:textId="77777777" w:rsidR="00E2091A" w:rsidRPr="00BF5DC1" w:rsidRDefault="00F7156F" w:rsidP="007156B0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JULIANA</w:t>
            </w:r>
          </w:p>
        </w:tc>
        <w:tc>
          <w:tcPr>
            <w:tcW w:w="2687" w:type="dxa"/>
            <w:gridSpan w:val="2"/>
          </w:tcPr>
          <w:p w14:paraId="0265AD84" w14:textId="77777777" w:rsidR="00E2091A" w:rsidRPr="00BF5DC1" w:rsidRDefault="00F7156F" w:rsidP="007156B0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GADELHA</w:t>
            </w:r>
          </w:p>
        </w:tc>
        <w:tc>
          <w:tcPr>
            <w:tcW w:w="0" w:type="auto"/>
          </w:tcPr>
          <w:p w14:paraId="11BE5F85" w14:textId="048A758B" w:rsidR="00E2091A" w:rsidRPr="00BF5DC1" w:rsidRDefault="00326CE8" w:rsidP="00B26E48">
            <w:pPr>
              <w:pStyle w:val="SemEspaamento"/>
              <w:rPr>
                <w:rFonts w:ascii="Times New Roman" w:hAnsi="Times New Roman"/>
              </w:rPr>
            </w:pPr>
            <w:hyperlink r:id="rId12" w:history="1">
              <w:r w:rsidR="003C098B" w:rsidRPr="00BF5DC1">
                <w:rPr>
                  <w:rStyle w:val="Hyperlink"/>
                  <w:rFonts w:ascii="Times New Roman" w:hAnsi="Times New Roman"/>
                </w:rPr>
                <w:t>crimobilidadeout@unirio.br</w:t>
              </w:r>
            </w:hyperlink>
            <w:r w:rsidR="003C098B" w:rsidRPr="00BF5D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4F633E7F" w14:textId="485D198A" w:rsidR="00E2091A" w:rsidRPr="00BF5DC1" w:rsidRDefault="00F7156F" w:rsidP="007156B0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55 21 2542</w:t>
            </w:r>
            <w:r w:rsidR="00295EF6" w:rsidRPr="00BF5DC1">
              <w:rPr>
                <w:rFonts w:ascii="Times New Roman" w:hAnsi="Times New Roman"/>
              </w:rPr>
              <w:t xml:space="preserve"> </w:t>
            </w:r>
            <w:r w:rsidRPr="00BF5DC1">
              <w:rPr>
                <w:rFonts w:ascii="Times New Roman" w:hAnsi="Times New Roman"/>
              </w:rPr>
              <w:t>5094</w:t>
            </w:r>
          </w:p>
        </w:tc>
      </w:tr>
    </w:tbl>
    <w:p w14:paraId="0B15A80F" w14:textId="77777777" w:rsidR="00AC5E18" w:rsidRPr="00BF5DC1" w:rsidRDefault="00AC5E18" w:rsidP="00E2243E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118"/>
        <w:gridCol w:w="2405"/>
      </w:tblGrid>
      <w:tr w:rsidR="00E2091A" w:rsidRPr="00BF5DC1" w14:paraId="2C0A0421" w14:textId="77777777" w:rsidTr="005E6CD5">
        <w:trPr>
          <w:trHeight w:val="555"/>
          <w:jc w:val="center"/>
        </w:trPr>
        <w:tc>
          <w:tcPr>
            <w:tcW w:w="10485" w:type="dxa"/>
            <w:gridSpan w:val="3"/>
            <w:shd w:val="clear" w:color="auto" w:fill="B8CCE4" w:themeFill="accent1" w:themeFillTint="66"/>
            <w:noWrap/>
            <w:vAlign w:val="center"/>
          </w:tcPr>
          <w:p w14:paraId="30F7C33F" w14:textId="77777777" w:rsidR="00E2091A" w:rsidRPr="00BF5DC1" w:rsidRDefault="00E2091A" w:rsidP="0082202C">
            <w:pPr>
              <w:pStyle w:val="SemEspaamento"/>
              <w:rPr>
                <w:rFonts w:ascii="Times New Roman" w:hAnsi="Times New Roman"/>
                <w:b/>
              </w:rPr>
            </w:pPr>
            <w:r w:rsidRPr="00BF5DC1">
              <w:rPr>
                <w:rFonts w:ascii="Times New Roman" w:hAnsi="Times New Roman"/>
                <w:b/>
              </w:rPr>
              <w:t>ACADEMIC INFORMATION</w:t>
            </w:r>
          </w:p>
        </w:tc>
      </w:tr>
      <w:tr w:rsidR="00E2091A" w:rsidRPr="00BF5DC1" w14:paraId="6D0066E8" w14:textId="77777777" w:rsidTr="005E6CD5">
        <w:trPr>
          <w:trHeight w:val="555"/>
          <w:jc w:val="center"/>
        </w:trPr>
        <w:tc>
          <w:tcPr>
            <w:tcW w:w="4962" w:type="dxa"/>
            <w:noWrap/>
            <w:vAlign w:val="center"/>
            <w:hideMark/>
          </w:tcPr>
          <w:p w14:paraId="174D4154" w14:textId="77777777" w:rsidR="00E2091A" w:rsidRPr="00BF5DC1" w:rsidRDefault="00E77DEF" w:rsidP="00421C20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 xml:space="preserve">Academic </w:t>
            </w:r>
            <w:r w:rsidR="00421C20" w:rsidRPr="00BF5DC1">
              <w:rPr>
                <w:rFonts w:ascii="Times New Roman" w:hAnsi="Times New Roman"/>
                <w:b/>
                <w:bCs/>
              </w:rPr>
              <w:t>courses offered for</w:t>
            </w:r>
            <w:r w:rsidRPr="00BF5DC1">
              <w:rPr>
                <w:rFonts w:ascii="Times New Roman" w:hAnsi="Times New Roman"/>
                <w:b/>
                <w:bCs/>
              </w:rPr>
              <w:t xml:space="preserve"> </w:t>
            </w:r>
            <w:r w:rsidR="00421C20" w:rsidRPr="00BF5DC1">
              <w:rPr>
                <w:rFonts w:ascii="Times New Roman" w:hAnsi="Times New Roman"/>
                <w:b/>
                <w:bCs/>
              </w:rPr>
              <w:t>e</w:t>
            </w:r>
            <w:r w:rsidRPr="00BF5DC1">
              <w:rPr>
                <w:rFonts w:ascii="Times New Roman" w:hAnsi="Times New Roman"/>
                <w:b/>
                <w:bCs/>
              </w:rPr>
              <w:t>xchange students</w:t>
            </w:r>
          </w:p>
          <w:p w14:paraId="09CFF71B" w14:textId="77777777" w:rsidR="004D74B5" w:rsidRPr="00BF5DC1" w:rsidRDefault="004D74B5" w:rsidP="00421C20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Courses catalogue information Web</w:t>
            </w:r>
          </w:p>
        </w:tc>
        <w:tc>
          <w:tcPr>
            <w:tcW w:w="5523" w:type="dxa"/>
            <w:gridSpan w:val="2"/>
            <w:noWrap/>
            <w:vAlign w:val="center"/>
            <w:hideMark/>
          </w:tcPr>
          <w:p w14:paraId="08D4F67A" w14:textId="672FAAC2" w:rsidR="00B26E48" w:rsidRPr="00BF5DC1" w:rsidRDefault="00326CE8" w:rsidP="00BF5DC1">
            <w:pPr>
              <w:pStyle w:val="Corpodetexto"/>
              <w:spacing w:before="0"/>
              <w:ind w:left="0" w:firstLine="0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4E3536" w:rsidRPr="00BF5DC1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http://www.unirio.br/relacoesinternacionais/english/academic-mobility/academic-offer</w:t>
              </w:r>
            </w:hyperlink>
            <w:r w:rsidR="004E3536" w:rsidRPr="00BF5D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E2091A" w:rsidRPr="00BF5DC1" w14:paraId="0ABD0CFE" w14:textId="77777777" w:rsidTr="005E6CD5">
        <w:trPr>
          <w:trHeight w:val="210"/>
          <w:jc w:val="center"/>
        </w:trPr>
        <w:tc>
          <w:tcPr>
            <w:tcW w:w="10485" w:type="dxa"/>
            <w:gridSpan w:val="3"/>
            <w:shd w:val="clear" w:color="auto" w:fill="BFBFBF"/>
            <w:vAlign w:val="bottom"/>
            <w:hideMark/>
          </w:tcPr>
          <w:p w14:paraId="4378C226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Academic year dates</w:t>
            </w:r>
          </w:p>
        </w:tc>
      </w:tr>
      <w:tr w:rsidR="00E77DEF" w:rsidRPr="00BF5DC1" w14:paraId="124E218E" w14:textId="77777777" w:rsidTr="003C098B">
        <w:trPr>
          <w:trHeight w:val="515"/>
          <w:jc w:val="center"/>
        </w:trPr>
        <w:tc>
          <w:tcPr>
            <w:tcW w:w="4962" w:type="dxa"/>
            <w:vAlign w:val="center"/>
            <w:hideMark/>
          </w:tcPr>
          <w:p w14:paraId="777855B5" w14:textId="2AB6C578" w:rsidR="00E77DEF" w:rsidRPr="00BF5DC1" w:rsidRDefault="00564AAD" w:rsidP="00BF5DC1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Academic Calendar</w:t>
            </w:r>
          </w:p>
        </w:tc>
        <w:tc>
          <w:tcPr>
            <w:tcW w:w="5523" w:type="dxa"/>
            <w:gridSpan w:val="2"/>
            <w:noWrap/>
            <w:vAlign w:val="center"/>
            <w:hideMark/>
          </w:tcPr>
          <w:p w14:paraId="3216086E" w14:textId="40C26323" w:rsidR="00B26E48" w:rsidRPr="00BF5DC1" w:rsidRDefault="00326CE8" w:rsidP="00BF5DC1">
            <w:pPr>
              <w:pStyle w:val="SemEspaamento"/>
              <w:rPr>
                <w:rFonts w:ascii="Times New Roman" w:hAnsi="Times New Roman"/>
              </w:rPr>
            </w:pPr>
            <w:hyperlink r:id="rId14" w:history="1">
              <w:r w:rsidR="003C098B" w:rsidRPr="00BF5DC1">
                <w:rPr>
                  <w:rStyle w:val="Hyperlink"/>
                  <w:rFonts w:ascii="Times New Roman" w:hAnsi="Times New Roman"/>
                </w:rPr>
                <w:t>http://www.unirio.br/prograd/calendario-academico</w:t>
              </w:r>
            </w:hyperlink>
            <w:r w:rsidR="003C098B" w:rsidRPr="00BF5DC1">
              <w:rPr>
                <w:rFonts w:ascii="Times New Roman" w:hAnsi="Times New Roman"/>
              </w:rPr>
              <w:t xml:space="preserve"> </w:t>
            </w:r>
          </w:p>
        </w:tc>
      </w:tr>
      <w:tr w:rsidR="00E77DEF" w:rsidRPr="00BF5DC1" w14:paraId="5F6748CB" w14:textId="77777777" w:rsidTr="003C098B">
        <w:trPr>
          <w:trHeight w:val="581"/>
          <w:jc w:val="center"/>
        </w:trPr>
        <w:tc>
          <w:tcPr>
            <w:tcW w:w="4962" w:type="dxa"/>
            <w:vAlign w:val="center"/>
          </w:tcPr>
          <w:p w14:paraId="30247B0D" w14:textId="3EE874CC" w:rsidR="00E77DEF" w:rsidRPr="00BF5DC1" w:rsidRDefault="00CF0C6F" w:rsidP="003C098B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First</w:t>
            </w:r>
            <w:r w:rsidR="00E77DEF" w:rsidRPr="00BF5DC1">
              <w:rPr>
                <w:rFonts w:ascii="Times New Roman" w:hAnsi="Times New Roman"/>
                <w:b/>
                <w:bCs/>
              </w:rPr>
              <w:t xml:space="preserve"> Semester</w:t>
            </w:r>
          </w:p>
        </w:tc>
        <w:tc>
          <w:tcPr>
            <w:tcW w:w="3118" w:type="dxa"/>
            <w:noWrap/>
          </w:tcPr>
          <w:p w14:paraId="02917C2A" w14:textId="77777777" w:rsidR="00E77DEF" w:rsidRPr="00BF5DC1" w:rsidRDefault="00E77DEF" w:rsidP="00E77DEF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color w:val="808080"/>
                <w:sz w:val="16"/>
                <w:szCs w:val="16"/>
              </w:rPr>
              <w:t>Start date:</w:t>
            </w:r>
          </w:p>
          <w:p w14:paraId="34EB3011" w14:textId="750458FC" w:rsidR="00B26E48" w:rsidRPr="00BF5DC1" w:rsidRDefault="00AF62AE" w:rsidP="003C098B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</w:rPr>
              <w:t>March</w:t>
            </w:r>
          </w:p>
        </w:tc>
        <w:tc>
          <w:tcPr>
            <w:tcW w:w="2405" w:type="dxa"/>
            <w:noWrap/>
          </w:tcPr>
          <w:p w14:paraId="3D9FBE0A" w14:textId="77777777" w:rsidR="00E77DEF" w:rsidRPr="00BF5DC1" w:rsidRDefault="00E77DEF" w:rsidP="00E77DEF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color w:val="808080"/>
                <w:sz w:val="16"/>
                <w:szCs w:val="16"/>
              </w:rPr>
              <w:t>End date:</w:t>
            </w:r>
          </w:p>
          <w:p w14:paraId="224C2D01" w14:textId="42D6A0ED" w:rsidR="00B26E48" w:rsidRPr="00BF5DC1" w:rsidRDefault="00AF62AE" w:rsidP="003C098B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</w:rPr>
              <w:t>July</w:t>
            </w:r>
          </w:p>
        </w:tc>
      </w:tr>
      <w:tr w:rsidR="00E2091A" w:rsidRPr="00BF5DC1" w14:paraId="204F8A9B" w14:textId="77777777" w:rsidTr="003C098B">
        <w:trPr>
          <w:trHeight w:val="546"/>
          <w:jc w:val="center"/>
        </w:trPr>
        <w:tc>
          <w:tcPr>
            <w:tcW w:w="4962" w:type="dxa"/>
            <w:vAlign w:val="center"/>
            <w:hideMark/>
          </w:tcPr>
          <w:p w14:paraId="466464A6" w14:textId="76D581A2" w:rsidR="00E2091A" w:rsidRPr="00BF5DC1" w:rsidRDefault="00CF0C6F" w:rsidP="003C098B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Second</w:t>
            </w:r>
            <w:r w:rsidR="00E2091A" w:rsidRPr="00BF5DC1">
              <w:rPr>
                <w:rFonts w:ascii="Times New Roman" w:hAnsi="Times New Roman"/>
                <w:b/>
                <w:bCs/>
              </w:rPr>
              <w:t xml:space="preserve"> Semester</w:t>
            </w:r>
          </w:p>
        </w:tc>
        <w:tc>
          <w:tcPr>
            <w:tcW w:w="3118" w:type="dxa"/>
            <w:noWrap/>
            <w:hideMark/>
          </w:tcPr>
          <w:p w14:paraId="1475FD37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color w:val="808080"/>
                <w:sz w:val="16"/>
                <w:szCs w:val="16"/>
              </w:rPr>
              <w:t>Start date:</w:t>
            </w:r>
          </w:p>
          <w:p w14:paraId="7B687DA2" w14:textId="77DB27A6" w:rsidR="00B26E48" w:rsidRPr="00BF5DC1" w:rsidRDefault="00AF62AE" w:rsidP="003C098B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August</w:t>
            </w:r>
          </w:p>
        </w:tc>
        <w:tc>
          <w:tcPr>
            <w:tcW w:w="2405" w:type="dxa"/>
            <w:noWrap/>
            <w:hideMark/>
          </w:tcPr>
          <w:p w14:paraId="72A89C7F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color w:val="808080"/>
                <w:sz w:val="16"/>
                <w:szCs w:val="16"/>
              </w:rPr>
              <w:t>End date:</w:t>
            </w:r>
          </w:p>
          <w:p w14:paraId="18EEE839" w14:textId="2D8CF8A0" w:rsidR="00B26E48" w:rsidRPr="00BF5DC1" w:rsidRDefault="00AF62AE" w:rsidP="003C098B">
            <w:pPr>
              <w:pStyle w:val="SemEspaamento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>December</w:t>
            </w:r>
          </w:p>
        </w:tc>
      </w:tr>
      <w:tr w:rsidR="00E2091A" w:rsidRPr="00BF5DC1" w14:paraId="4E05D3C4" w14:textId="77777777" w:rsidTr="003C098B">
        <w:trPr>
          <w:trHeight w:val="555"/>
          <w:jc w:val="center"/>
        </w:trPr>
        <w:tc>
          <w:tcPr>
            <w:tcW w:w="4962" w:type="dxa"/>
            <w:vAlign w:val="center"/>
          </w:tcPr>
          <w:p w14:paraId="2685231E" w14:textId="360AC488" w:rsidR="00E2091A" w:rsidRPr="00BF5DC1" w:rsidRDefault="00F53B6E" w:rsidP="005538D2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Welcome Orientation</w:t>
            </w:r>
            <w:r w:rsidR="00E2091A" w:rsidRPr="00BF5DC1">
              <w:rPr>
                <w:rFonts w:ascii="Times New Roman" w:hAnsi="Times New Roman"/>
                <w:b/>
                <w:bCs/>
              </w:rPr>
              <w:t xml:space="preserve"> Session</w:t>
            </w:r>
          </w:p>
        </w:tc>
        <w:tc>
          <w:tcPr>
            <w:tcW w:w="3118" w:type="dxa"/>
            <w:noWrap/>
          </w:tcPr>
          <w:p w14:paraId="5CA10253" w14:textId="77777777" w:rsidR="00E2091A" w:rsidRPr="00BF5DC1" w:rsidRDefault="00E2091A" w:rsidP="005538D2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color w:val="808080"/>
                <w:sz w:val="16"/>
                <w:szCs w:val="16"/>
              </w:rPr>
              <w:t>Spring Semester</w:t>
            </w:r>
          </w:p>
          <w:p w14:paraId="4CAF66D7" w14:textId="4DC2335E" w:rsidR="00B26E48" w:rsidRPr="00BF5DC1" w:rsidRDefault="00AF62AE" w:rsidP="003C098B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</w:rPr>
              <w:t>March</w:t>
            </w:r>
          </w:p>
        </w:tc>
        <w:tc>
          <w:tcPr>
            <w:tcW w:w="2405" w:type="dxa"/>
          </w:tcPr>
          <w:p w14:paraId="00091E00" w14:textId="77777777" w:rsidR="00F53B6E" w:rsidRPr="00BF5DC1" w:rsidRDefault="00E2091A" w:rsidP="005538D2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color w:val="808080"/>
                <w:sz w:val="16"/>
                <w:szCs w:val="16"/>
              </w:rPr>
              <w:t>Fall Semester</w:t>
            </w:r>
          </w:p>
          <w:p w14:paraId="75FB8AB9" w14:textId="142AEC91" w:rsidR="00B26E48" w:rsidRPr="00BF5DC1" w:rsidRDefault="00AF62AE" w:rsidP="003C098B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</w:rPr>
              <w:t>August</w:t>
            </w:r>
          </w:p>
        </w:tc>
      </w:tr>
    </w:tbl>
    <w:p w14:paraId="76C4D3E2" w14:textId="185E28DF" w:rsidR="00564AAD" w:rsidRPr="00BF5DC1" w:rsidRDefault="00564AA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4977"/>
        <w:gridCol w:w="2488"/>
      </w:tblGrid>
      <w:tr w:rsidR="005E6CD5" w:rsidRPr="00BF5DC1" w14:paraId="6881809F" w14:textId="77777777" w:rsidTr="6848A358">
        <w:trPr>
          <w:trHeight w:val="469"/>
        </w:trPr>
        <w:tc>
          <w:tcPr>
            <w:tcW w:w="10485" w:type="dxa"/>
            <w:gridSpan w:val="3"/>
            <w:shd w:val="clear" w:color="auto" w:fill="B8CCE4" w:themeFill="accent1" w:themeFillTint="66"/>
            <w:vAlign w:val="center"/>
          </w:tcPr>
          <w:p w14:paraId="570150B1" w14:textId="77777777" w:rsidR="005E6CD5" w:rsidRPr="00BF5DC1" w:rsidRDefault="005E6CD5" w:rsidP="0047247B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APPLICATION PROCEDURE</w:t>
            </w:r>
          </w:p>
        </w:tc>
      </w:tr>
      <w:tr w:rsidR="005E6CD5" w:rsidRPr="00BF5DC1" w14:paraId="2ED86D45" w14:textId="77777777" w:rsidTr="6848A358">
        <w:trPr>
          <w:trHeight w:val="646"/>
        </w:trPr>
        <w:tc>
          <w:tcPr>
            <w:tcW w:w="3020" w:type="dxa"/>
            <w:vAlign w:val="center"/>
          </w:tcPr>
          <w:p w14:paraId="4B304A4C" w14:textId="77777777" w:rsidR="005E6CD5" w:rsidRPr="00BF5DC1" w:rsidRDefault="005E6CD5" w:rsidP="0047247B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Institutional Nomination</w:t>
            </w:r>
          </w:p>
        </w:tc>
        <w:tc>
          <w:tcPr>
            <w:tcW w:w="7465" w:type="dxa"/>
            <w:gridSpan w:val="2"/>
            <w:noWrap/>
          </w:tcPr>
          <w:p w14:paraId="739178E9" w14:textId="12455914" w:rsidR="004D03B1" w:rsidRPr="00BF5DC1" w:rsidRDefault="005E6CD5" w:rsidP="00BF5DC1">
            <w:pPr>
              <w:kinsoku w:val="0"/>
              <w:overflowPunct w:val="0"/>
              <w:spacing w:line="200" w:lineRule="exact"/>
              <w:rPr>
                <w:color w:val="808080"/>
                <w:sz w:val="22"/>
                <w:szCs w:val="22"/>
                <w:lang w:val="en-US"/>
              </w:rPr>
            </w:pPr>
            <w:r w:rsidRPr="00BF5DC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The International Affairs office of the home university shall nominate the student through an e-mail to </w:t>
            </w:r>
            <w:hyperlink r:id="rId15" w:tgtFrame="_self" w:history="1">
              <w:r w:rsidRPr="00BF5DC1">
                <w:rPr>
                  <w:rStyle w:val="Hyperlink"/>
                  <w:color w:val="427597"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crimobilidadein@unirio.br</w:t>
              </w:r>
            </w:hyperlink>
            <w:r w:rsidRPr="00BF5DC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containing the name and the e-mail of the student</w:t>
            </w:r>
            <w:r w:rsidR="003C098B" w:rsidRPr="00BF5DC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5E6CD5" w:rsidRPr="00BF5DC1" w14:paraId="57F80636" w14:textId="77777777" w:rsidTr="6848A358">
        <w:trPr>
          <w:trHeight w:val="646"/>
        </w:trPr>
        <w:tc>
          <w:tcPr>
            <w:tcW w:w="3020" w:type="dxa"/>
            <w:vAlign w:val="center"/>
          </w:tcPr>
          <w:p w14:paraId="3FE4B5D3" w14:textId="77777777" w:rsidR="005E6CD5" w:rsidRPr="00BF5DC1" w:rsidRDefault="005E6CD5" w:rsidP="0047247B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lastRenderedPageBreak/>
              <w:t xml:space="preserve">Institutional Nomination </w:t>
            </w:r>
          </w:p>
          <w:p w14:paraId="44203D9D" w14:textId="77777777" w:rsidR="005E6CD5" w:rsidRPr="00BF5DC1" w:rsidRDefault="005E6CD5" w:rsidP="0047247B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on-line: Web, Deadlines</w:t>
            </w:r>
          </w:p>
        </w:tc>
        <w:tc>
          <w:tcPr>
            <w:tcW w:w="7465" w:type="dxa"/>
            <w:gridSpan w:val="2"/>
            <w:noWrap/>
          </w:tcPr>
          <w:p w14:paraId="29B676CB" w14:textId="5D9FEA59" w:rsidR="005E6CD5" w:rsidRPr="00BF5DC1" w:rsidRDefault="5BCF1CB1" w:rsidP="000304BB">
            <w:pPr>
              <w:kinsoku w:val="0"/>
              <w:overflowPunct w:val="0"/>
              <w:spacing w:before="120" w:after="120" w:line="200" w:lineRule="exact"/>
              <w:rPr>
                <w:sz w:val="20"/>
                <w:szCs w:val="20"/>
                <w:lang w:val="en-US"/>
              </w:rPr>
            </w:pPr>
            <w:r w:rsidRPr="00BF5DC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May 10</w:t>
            </w:r>
            <w:r w:rsidR="223D16A6" w:rsidRPr="00BF5DC1">
              <w:rPr>
                <w:color w:val="000000"/>
                <w:sz w:val="22"/>
                <w:szCs w:val="22"/>
                <w:shd w:val="clear" w:color="auto" w:fill="FFFFFF"/>
                <w:vertAlign w:val="superscript"/>
                <w:lang w:val="en-US"/>
              </w:rPr>
              <w:t>th</w:t>
            </w:r>
            <w:r w:rsidR="223D16A6" w:rsidRPr="00BF5DC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/ November 10</w:t>
            </w:r>
            <w:r w:rsidR="223D16A6" w:rsidRPr="00BF5DC1">
              <w:rPr>
                <w:color w:val="000000"/>
                <w:sz w:val="22"/>
                <w:szCs w:val="22"/>
                <w:shd w:val="clear" w:color="auto" w:fill="FFFFFF"/>
                <w:vertAlign w:val="superscript"/>
                <w:lang w:val="en-US"/>
              </w:rPr>
              <w:t>th</w:t>
            </w:r>
            <w:r w:rsidR="223D16A6" w:rsidRPr="00BF5DC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5E6CD5" w:rsidRPr="00BF5DC1" w14:paraId="6FB0ED83" w14:textId="77777777" w:rsidTr="6848A358">
        <w:trPr>
          <w:trHeight w:val="646"/>
        </w:trPr>
        <w:tc>
          <w:tcPr>
            <w:tcW w:w="3020" w:type="dxa"/>
            <w:vAlign w:val="center"/>
          </w:tcPr>
          <w:p w14:paraId="39061682" w14:textId="1E33D374" w:rsidR="005E6CD5" w:rsidRPr="00BF5DC1" w:rsidRDefault="005E6CD5" w:rsidP="0047247B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Student Application Form</w:t>
            </w:r>
          </w:p>
        </w:tc>
        <w:tc>
          <w:tcPr>
            <w:tcW w:w="7465" w:type="dxa"/>
            <w:gridSpan w:val="2"/>
            <w:noWrap/>
          </w:tcPr>
          <w:p w14:paraId="399A4E0C" w14:textId="488B8248" w:rsidR="005E6CD5" w:rsidRPr="00BF5DC1" w:rsidRDefault="684AD4DB" w:rsidP="000304BB">
            <w:pPr>
              <w:kinsoku w:val="0"/>
              <w:overflowPunct w:val="0"/>
              <w:spacing w:before="120" w:after="120" w:line="200" w:lineRule="exact"/>
              <w:rPr>
                <w:sz w:val="20"/>
                <w:szCs w:val="20"/>
                <w:lang w:val="en-US"/>
              </w:rPr>
            </w:pPr>
            <w:r w:rsidRPr="00BF5DC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After </w:t>
            </w:r>
            <w:r w:rsidR="5DE1AA74" w:rsidRPr="00BF5DC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receiving</w:t>
            </w:r>
            <w:r w:rsidRPr="00BF5DC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the nomination, we will send the link to the on-line application form directly to the student</w:t>
            </w:r>
            <w:r w:rsidR="223D16A6" w:rsidRPr="00BF5DC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5E6CD5" w:rsidRPr="00BF5DC1" w14:paraId="0881E30D" w14:textId="77777777" w:rsidTr="6848A358">
        <w:trPr>
          <w:trHeight w:val="646"/>
        </w:trPr>
        <w:tc>
          <w:tcPr>
            <w:tcW w:w="3020" w:type="dxa"/>
            <w:vAlign w:val="center"/>
          </w:tcPr>
          <w:p w14:paraId="71949B8B" w14:textId="77777777" w:rsidR="005E6CD5" w:rsidRPr="00BF5DC1" w:rsidRDefault="005E6CD5" w:rsidP="0047247B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Application Deadlines</w:t>
            </w:r>
          </w:p>
        </w:tc>
        <w:tc>
          <w:tcPr>
            <w:tcW w:w="4977" w:type="dxa"/>
            <w:noWrap/>
          </w:tcPr>
          <w:p w14:paraId="6D20257F" w14:textId="77777777" w:rsidR="005E6CD5" w:rsidRPr="00BF5DC1" w:rsidRDefault="005E6CD5" w:rsidP="0047247B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color w:val="808080"/>
                <w:sz w:val="16"/>
                <w:szCs w:val="16"/>
              </w:rPr>
              <w:t>First Semester (September–February) and Full Year (September–June):</w:t>
            </w:r>
          </w:p>
          <w:p w14:paraId="369588BD" w14:textId="7C1C4DC8" w:rsidR="005E6CD5" w:rsidRPr="00BF5DC1" w:rsidRDefault="60588537" w:rsidP="000304BB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F5DC1">
              <w:rPr>
                <w:sz w:val="22"/>
                <w:szCs w:val="22"/>
                <w:lang w:val="en-US"/>
              </w:rPr>
              <w:t>May</w:t>
            </w:r>
            <w:r w:rsidR="684AD4DB" w:rsidRPr="00BF5DC1">
              <w:rPr>
                <w:sz w:val="22"/>
                <w:szCs w:val="22"/>
                <w:lang w:val="en-US"/>
              </w:rPr>
              <w:t xml:space="preserve"> 1</w:t>
            </w:r>
            <w:r w:rsidR="2462E5A7" w:rsidRPr="00BF5DC1">
              <w:rPr>
                <w:sz w:val="22"/>
                <w:szCs w:val="22"/>
                <w:lang w:val="en-US"/>
              </w:rPr>
              <w:t>5</w:t>
            </w:r>
            <w:r w:rsidR="223D16A6" w:rsidRPr="00BF5DC1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223D16A6" w:rsidRPr="00BF5DC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88" w:type="dxa"/>
          </w:tcPr>
          <w:p w14:paraId="21AB94BA" w14:textId="77777777" w:rsidR="005E6CD5" w:rsidRPr="00BF5DC1" w:rsidRDefault="005E6CD5" w:rsidP="0047247B">
            <w:pPr>
              <w:pStyle w:val="SemEspaamento"/>
              <w:rPr>
                <w:rFonts w:ascii="Times New Roman" w:hAnsi="Times New Roman"/>
                <w:color w:val="808080"/>
                <w:sz w:val="16"/>
                <w:szCs w:val="16"/>
              </w:rPr>
            </w:pPr>
            <w:r w:rsidRPr="00BF5DC1">
              <w:rPr>
                <w:rFonts w:ascii="Times New Roman" w:hAnsi="Times New Roman"/>
                <w:color w:val="808080"/>
                <w:sz w:val="16"/>
                <w:szCs w:val="16"/>
              </w:rPr>
              <w:t>Second Semester (February–June):</w:t>
            </w:r>
          </w:p>
          <w:p w14:paraId="4E7563C9" w14:textId="5CC820B6" w:rsidR="005E6CD5" w:rsidRPr="00BF5DC1" w:rsidRDefault="684AD4DB" w:rsidP="6848A358">
            <w:pPr>
              <w:kinsoku w:val="0"/>
              <w:overflowPunct w:val="0"/>
              <w:spacing w:before="120" w:after="120" w:line="200" w:lineRule="exact"/>
              <w:rPr>
                <w:sz w:val="20"/>
                <w:szCs w:val="20"/>
                <w:lang w:val="en-US"/>
              </w:rPr>
            </w:pPr>
            <w:r w:rsidRPr="00BF5DC1">
              <w:rPr>
                <w:sz w:val="22"/>
                <w:szCs w:val="22"/>
                <w:lang w:val="en-US"/>
              </w:rPr>
              <w:t>November 15</w:t>
            </w:r>
            <w:r w:rsidR="223D16A6" w:rsidRPr="00BF5DC1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223D16A6" w:rsidRPr="00BF5DC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5E6CD5" w:rsidRPr="00BF5DC1" w14:paraId="3969CB36" w14:textId="77777777" w:rsidTr="6848A358">
        <w:trPr>
          <w:trHeight w:val="1123"/>
        </w:trPr>
        <w:tc>
          <w:tcPr>
            <w:tcW w:w="3020" w:type="dxa"/>
            <w:vAlign w:val="center"/>
            <w:hideMark/>
          </w:tcPr>
          <w:p w14:paraId="79F012B5" w14:textId="77777777" w:rsidR="005E6CD5" w:rsidRPr="00BF5DC1" w:rsidRDefault="005E6CD5" w:rsidP="00295EF6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Application Documents</w:t>
            </w:r>
          </w:p>
        </w:tc>
        <w:tc>
          <w:tcPr>
            <w:tcW w:w="7465" w:type="dxa"/>
            <w:gridSpan w:val="2"/>
            <w:noWrap/>
          </w:tcPr>
          <w:p w14:paraId="0A0A914F" w14:textId="0379E072" w:rsidR="005E6CD5" w:rsidRPr="00BF5DC1" w:rsidRDefault="00326CE8" w:rsidP="0047247B">
            <w:pPr>
              <w:numPr>
                <w:ilvl w:val="0"/>
                <w:numId w:val="3"/>
              </w:numPr>
              <w:spacing w:before="40" w:after="40"/>
              <w:rPr>
                <w:sz w:val="22"/>
                <w:szCs w:val="22"/>
                <w:lang w:val="en-US"/>
              </w:rPr>
            </w:pPr>
            <w:hyperlink r:id="rId16" w:history="1">
              <w:r w:rsidR="005E6CD5" w:rsidRPr="00BF5DC1">
                <w:rPr>
                  <w:rStyle w:val="Hyperlink"/>
                  <w:sz w:val="22"/>
                  <w:szCs w:val="22"/>
                  <w:lang w:val="en-US"/>
                </w:rPr>
                <w:t>Study Plan</w:t>
              </w:r>
            </w:hyperlink>
            <w:r w:rsidR="004D03B1" w:rsidRPr="00BF5DC1">
              <w:rPr>
                <w:sz w:val="22"/>
                <w:szCs w:val="22"/>
                <w:lang w:val="en-US"/>
              </w:rPr>
              <w:t>;</w:t>
            </w:r>
          </w:p>
          <w:p w14:paraId="5275385F" w14:textId="75A43A1F" w:rsidR="005E6CD5" w:rsidRPr="00BF5DC1" w:rsidRDefault="005E6CD5" w:rsidP="0047247B">
            <w:pPr>
              <w:numPr>
                <w:ilvl w:val="0"/>
                <w:numId w:val="3"/>
              </w:numPr>
              <w:spacing w:before="40" w:after="40"/>
              <w:rPr>
                <w:sz w:val="22"/>
                <w:szCs w:val="22"/>
                <w:lang w:val="en-US"/>
              </w:rPr>
            </w:pPr>
            <w:r w:rsidRPr="00BF5DC1">
              <w:rPr>
                <w:sz w:val="22"/>
                <w:szCs w:val="22"/>
                <w:lang w:val="en-US"/>
              </w:rPr>
              <w:t>Academic Transcript</w:t>
            </w:r>
            <w:r w:rsidR="004D03B1" w:rsidRPr="00BF5DC1">
              <w:rPr>
                <w:sz w:val="22"/>
                <w:szCs w:val="22"/>
                <w:lang w:val="en-US"/>
              </w:rPr>
              <w:t>;</w:t>
            </w:r>
          </w:p>
          <w:p w14:paraId="760088F3" w14:textId="3856A6C1" w:rsidR="005E6CD5" w:rsidRPr="00BF5DC1" w:rsidRDefault="005E6CD5" w:rsidP="0047247B">
            <w:pPr>
              <w:numPr>
                <w:ilvl w:val="0"/>
                <w:numId w:val="3"/>
              </w:numPr>
              <w:spacing w:before="40" w:after="40"/>
              <w:rPr>
                <w:sz w:val="22"/>
                <w:szCs w:val="22"/>
                <w:lang w:val="en-US"/>
              </w:rPr>
            </w:pPr>
            <w:r w:rsidRPr="00BF5DC1">
              <w:rPr>
                <w:sz w:val="22"/>
                <w:szCs w:val="22"/>
                <w:lang w:val="en-US"/>
              </w:rPr>
              <w:t>Motivation Letter</w:t>
            </w:r>
            <w:r w:rsidR="004D03B1" w:rsidRPr="00BF5DC1">
              <w:rPr>
                <w:sz w:val="22"/>
                <w:szCs w:val="22"/>
                <w:lang w:val="en-US"/>
              </w:rPr>
              <w:t>;</w:t>
            </w:r>
          </w:p>
          <w:p w14:paraId="506E7ACC" w14:textId="61B28126" w:rsidR="005E6CD5" w:rsidRPr="00BF5DC1" w:rsidRDefault="005E6CD5" w:rsidP="00BF5DC1">
            <w:pPr>
              <w:numPr>
                <w:ilvl w:val="0"/>
                <w:numId w:val="3"/>
              </w:numPr>
              <w:spacing w:before="40" w:after="40"/>
            </w:pPr>
            <w:r w:rsidRPr="00BF5DC1">
              <w:rPr>
                <w:sz w:val="22"/>
                <w:szCs w:val="22"/>
                <w:lang w:val="en-US"/>
              </w:rPr>
              <w:t>Passport</w:t>
            </w:r>
            <w:r w:rsidR="004D03B1" w:rsidRPr="00BF5DC1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5CF800E8" w14:textId="77777777" w:rsidR="005E6CD5" w:rsidRPr="00BF5DC1" w:rsidRDefault="005E6CD5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7438"/>
      </w:tblGrid>
      <w:tr w:rsidR="00516740" w:rsidRPr="00BF5DC1" w14:paraId="747BCA9A" w14:textId="77777777" w:rsidTr="6848A358">
        <w:trPr>
          <w:trHeight w:val="461"/>
        </w:trPr>
        <w:tc>
          <w:tcPr>
            <w:tcW w:w="10490" w:type="dxa"/>
            <w:gridSpan w:val="2"/>
            <w:shd w:val="clear" w:color="auto" w:fill="B8CCE4" w:themeFill="accent1" w:themeFillTint="66"/>
            <w:vAlign w:val="center"/>
          </w:tcPr>
          <w:p w14:paraId="6D6C72C4" w14:textId="77777777" w:rsidR="00516740" w:rsidRPr="00BF5DC1" w:rsidRDefault="00516740" w:rsidP="009D7759">
            <w:pPr>
              <w:pStyle w:val="SemEspaamento"/>
              <w:rPr>
                <w:rFonts w:ascii="Times New Roman" w:hAnsi="Times New Roman"/>
                <w:b/>
              </w:rPr>
            </w:pPr>
            <w:r w:rsidRPr="00BF5DC1">
              <w:rPr>
                <w:rFonts w:ascii="Times New Roman" w:hAnsi="Times New Roman"/>
                <w:b/>
              </w:rPr>
              <w:t>EXCHANGE REQUIREMENTS</w:t>
            </w:r>
          </w:p>
        </w:tc>
      </w:tr>
      <w:tr w:rsidR="005D258E" w:rsidRPr="00BF5DC1" w14:paraId="040CC49B" w14:textId="77777777" w:rsidTr="6848A358">
        <w:trPr>
          <w:trHeight w:val="644"/>
        </w:trPr>
        <w:tc>
          <w:tcPr>
            <w:tcW w:w="3052" w:type="dxa"/>
            <w:vAlign w:val="center"/>
          </w:tcPr>
          <w:p w14:paraId="4C186A75" w14:textId="77777777" w:rsidR="005D258E" w:rsidRPr="00BF5DC1" w:rsidRDefault="001D13AF" w:rsidP="00295EF6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Language Requirements</w:t>
            </w:r>
          </w:p>
        </w:tc>
        <w:tc>
          <w:tcPr>
            <w:tcW w:w="7438" w:type="dxa"/>
          </w:tcPr>
          <w:p w14:paraId="55B7B7A3" w14:textId="2B052239" w:rsidR="00D96ABD" w:rsidRPr="00BF5DC1" w:rsidRDefault="00AF62AE" w:rsidP="000304BB">
            <w:pPr>
              <w:pStyle w:val="SemEspaamento"/>
              <w:spacing w:before="120" w:after="120"/>
              <w:rPr>
                <w:rFonts w:ascii="Times New Roman" w:hAnsi="Times New Roman"/>
                <w:bCs/>
              </w:rPr>
            </w:pPr>
            <w:r w:rsidRPr="00BF5DC1">
              <w:rPr>
                <w:rFonts w:ascii="Times New Roman" w:hAnsi="Times New Roman"/>
                <w:bCs/>
              </w:rPr>
              <w:t xml:space="preserve">The student must be able to understand classes and take exams in Portuguese. No certificate </w:t>
            </w:r>
            <w:proofErr w:type="gramStart"/>
            <w:r w:rsidRPr="00BF5DC1">
              <w:rPr>
                <w:rFonts w:ascii="Times New Roman" w:hAnsi="Times New Roman"/>
                <w:bCs/>
              </w:rPr>
              <w:t>is needed</w:t>
            </w:r>
            <w:proofErr w:type="gramEnd"/>
            <w:r w:rsidRPr="00BF5DC1">
              <w:rPr>
                <w:rFonts w:ascii="Times New Roman" w:hAnsi="Times New Roman"/>
                <w:bCs/>
              </w:rPr>
              <w:t>.</w:t>
            </w:r>
          </w:p>
        </w:tc>
      </w:tr>
      <w:tr w:rsidR="003D0A07" w:rsidRPr="00BF5DC1" w14:paraId="7B0D30D2" w14:textId="77777777" w:rsidTr="6848A358">
        <w:trPr>
          <w:trHeight w:val="644"/>
        </w:trPr>
        <w:tc>
          <w:tcPr>
            <w:tcW w:w="3052" w:type="dxa"/>
            <w:vAlign w:val="center"/>
          </w:tcPr>
          <w:p w14:paraId="78DF205C" w14:textId="77777777" w:rsidR="003D0A07" w:rsidRPr="00BF5DC1" w:rsidRDefault="003D0A07" w:rsidP="00295EF6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GPA</w:t>
            </w:r>
          </w:p>
        </w:tc>
        <w:tc>
          <w:tcPr>
            <w:tcW w:w="7438" w:type="dxa"/>
          </w:tcPr>
          <w:p w14:paraId="6BB49CD7" w14:textId="093D18A9" w:rsidR="003D0A07" w:rsidRPr="00BF5DC1" w:rsidRDefault="7F7E6C57" w:rsidP="6848A358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F5DC1">
              <w:rPr>
                <w:sz w:val="22"/>
                <w:szCs w:val="22"/>
                <w:lang w:val="en-US"/>
              </w:rPr>
              <w:t xml:space="preserve">Our grades </w:t>
            </w:r>
            <w:r w:rsidR="7724BE02" w:rsidRPr="00BF5DC1">
              <w:rPr>
                <w:sz w:val="22"/>
                <w:szCs w:val="22"/>
                <w:lang w:val="en-US"/>
              </w:rPr>
              <w:t xml:space="preserve">range </w:t>
            </w:r>
            <w:r w:rsidRPr="00BF5DC1">
              <w:rPr>
                <w:sz w:val="22"/>
                <w:szCs w:val="22"/>
                <w:lang w:val="en-US"/>
              </w:rPr>
              <w:t xml:space="preserve">from 0 to 10. If the student gets a grade </w:t>
            </w:r>
            <w:r w:rsidR="5783DD60" w:rsidRPr="00BF5DC1">
              <w:rPr>
                <w:sz w:val="22"/>
                <w:szCs w:val="22"/>
                <w:lang w:val="en-US"/>
              </w:rPr>
              <w:t>equal to</w:t>
            </w:r>
            <w:r w:rsidRPr="00BF5DC1">
              <w:rPr>
                <w:sz w:val="22"/>
                <w:szCs w:val="22"/>
                <w:lang w:val="en-US"/>
              </w:rPr>
              <w:t xml:space="preserve"> or higher than 7 in their exams, they are approved. If the grade is less than 4, the student fails. Between 4 and 7, they get to take a Final Exam, in which they </w:t>
            </w:r>
            <w:r w:rsidR="358A4311" w:rsidRPr="00BF5DC1">
              <w:rPr>
                <w:sz w:val="22"/>
                <w:szCs w:val="22"/>
                <w:lang w:val="en-US"/>
              </w:rPr>
              <w:t>must</w:t>
            </w:r>
            <w:r w:rsidRPr="00BF5DC1">
              <w:rPr>
                <w:sz w:val="22"/>
                <w:szCs w:val="22"/>
                <w:lang w:val="en-US"/>
              </w:rPr>
              <w:t xml:space="preserve"> score 5 or higher to pass.</w:t>
            </w:r>
          </w:p>
          <w:p w14:paraId="0AF1D88C" w14:textId="70C8241E" w:rsidR="004D03B1" w:rsidRPr="00BF5DC1" w:rsidRDefault="7F7E6C57" w:rsidP="6848A358">
            <w:pPr>
              <w:pStyle w:val="SemEspaamento"/>
              <w:spacing w:before="120" w:after="120"/>
              <w:jc w:val="both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 xml:space="preserve">It is also worth </w:t>
            </w:r>
            <w:r w:rsidR="5D36906A" w:rsidRPr="00BF5DC1">
              <w:rPr>
                <w:rFonts w:ascii="Times New Roman" w:hAnsi="Times New Roman"/>
              </w:rPr>
              <w:t>mentioning</w:t>
            </w:r>
            <w:r w:rsidRPr="00BF5DC1">
              <w:rPr>
                <w:rFonts w:ascii="Times New Roman" w:hAnsi="Times New Roman"/>
              </w:rPr>
              <w:t xml:space="preserve"> our credit system</w:t>
            </w:r>
            <w:r w:rsidR="223D16A6" w:rsidRPr="00BF5DC1">
              <w:rPr>
                <w:rFonts w:ascii="Times New Roman" w:hAnsi="Times New Roman"/>
              </w:rPr>
              <w:t>:</w:t>
            </w:r>
            <w:r w:rsidRPr="00BF5DC1">
              <w:rPr>
                <w:rFonts w:ascii="Times New Roman" w:hAnsi="Times New Roman"/>
              </w:rPr>
              <w:t xml:space="preserve"> </w:t>
            </w:r>
            <w:r w:rsidR="223D16A6" w:rsidRPr="00BF5DC1">
              <w:rPr>
                <w:rFonts w:ascii="Times New Roman" w:hAnsi="Times New Roman"/>
              </w:rPr>
              <w:t>o</w:t>
            </w:r>
            <w:r w:rsidRPr="00BF5DC1">
              <w:rPr>
                <w:rFonts w:ascii="Times New Roman" w:hAnsi="Times New Roman"/>
              </w:rPr>
              <w:t xml:space="preserve">ne theoretical credit means 15 hours of regular classes and 1 practical credit means 30 hours of activity. In Music and Arts, it is very common that the courses mix theoretical and practical credits. For instance: the “Oral and Written Expression” course has 3 credits and 60 hours of course load, divided between 1 practical credit (30h) and 2 theoretical credits (2x 15h). You can check the </w:t>
            </w:r>
            <w:r w:rsidR="223D16A6" w:rsidRPr="00BF5DC1">
              <w:rPr>
                <w:rFonts w:ascii="Times New Roman" w:hAnsi="Times New Roman"/>
              </w:rPr>
              <w:t>number</w:t>
            </w:r>
            <w:r w:rsidRPr="00BF5DC1">
              <w:rPr>
                <w:rFonts w:ascii="Times New Roman" w:hAnsi="Times New Roman"/>
              </w:rPr>
              <w:t xml:space="preserve"> of credits and course load of each course on our “</w:t>
            </w:r>
            <w:proofErr w:type="spellStart"/>
            <w:r w:rsidRPr="00BF5DC1">
              <w:rPr>
                <w:rFonts w:ascii="Times New Roman" w:hAnsi="Times New Roman"/>
              </w:rPr>
              <w:t>Ementário</w:t>
            </w:r>
            <w:proofErr w:type="spellEnd"/>
            <w:r w:rsidRPr="00BF5DC1">
              <w:rPr>
                <w:rFonts w:ascii="Times New Roman" w:hAnsi="Times New Roman"/>
              </w:rPr>
              <w:t xml:space="preserve">”: </w:t>
            </w:r>
            <w:hyperlink r:id="rId17">
              <w:r w:rsidRPr="00BF5DC1">
                <w:rPr>
                  <w:rStyle w:val="Hyperlink"/>
                  <w:rFonts w:ascii="Times New Roman" w:hAnsi="Times New Roman"/>
                </w:rPr>
                <w:t>https://portais.unirio.br:8443/ementario/cursos.action</w:t>
              </w:r>
            </w:hyperlink>
          </w:p>
        </w:tc>
      </w:tr>
      <w:tr w:rsidR="0075232B" w:rsidRPr="00BF5DC1" w14:paraId="73A8D200" w14:textId="77777777" w:rsidTr="6848A358">
        <w:trPr>
          <w:trHeight w:val="501"/>
        </w:trPr>
        <w:tc>
          <w:tcPr>
            <w:tcW w:w="3052" w:type="dxa"/>
            <w:vAlign w:val="center"/>
          </w:tcPr>
          <w:p w14:paraId="4416F0CF" w14:textId="77777777" w:rsidR="0075232B" w:rsidRPr="00BF5DC1" w:rsidRDefault="0075232B" w:rsidP="00295EF6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</w:rPr>
              <w:t>Medical insurance</w:t>
            </w:r>
          </w:p>
        </w:tc>
        <w:tc>
          <w:tcPr>
            <w:tcW w:w="7438" w:type="dxa"/>
          </w:tcPr>
          <w:p w14:paraId="62BFD059" w14:textId="0B236376" w:rsidR="00D96ABD" w:rsidRPr="00BF5DC1" w:rsidRDefault="003D0A07" w:rsidP="000304BB">
            <w:pPr>
              <w:pStyle w:val="SemEspaamento"/>
              <w:spacing w:before="120" w:after="120"/>
              <w:rPr>
                <w:rFonts w:ascii="Times New Roman" w:hAnsi="Times New Roman"/>
                <w:bCs/>
              </w:rPr>
            </w:pPr>
            <w:r w:rsidRPr="00BF5DC1">
              <w:rPr>
                <w:rFonts w:ascii="Times New Roman" w:hAnsi="Times New Roman"/>
              </w:rPr>
              <w:t>We just need that the student has a general health insurance valid in Brazil.</w:t>
            </w:r>
          </w:p>
        </w:tc>
      </w:tr>
    </w:tbl>
    <w:p w14:paraId="2E8D4AE1" w14:textId="77777777" w:rsidR="00564AAD" w:rsidRPr="00BF5DC1" w:rsidRDefault="00564AAD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tbl>
      <w:tblPr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8157"/>
      </w:tblGrid>
      <w:tr w:rsidR="002572FC" w:rsidRPr="00BF5DC1" w14:paraId="57732097" w14:textId="77777777" w:rsidTr="6848A358">
        <w:trPr>
          <w:trHeight w:val="444"/>
        </w:trPr>
        <w:tc>
          <w:tcPr>
            <w:tcW w:w="10500" w:type="dxa"/>
            <w:gridSpan w:val="2"/>
            <w:shd w:val="clear" w:color="auto" w:fill="B8CCE4" w:themeFill="accent1" w:themeFillTint="66"/>
            <w:vAlign w:val="center"/>
          </w:tcPr>
          <w:p w14:paraId="73D1ECB7" w14:textId="77777777" w:rsidR="002572FC" w:rsidRPr="00BF5DC1" w:rsidRDefault="002572FC" w:rsidP="009D7759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PRACTICAL INFORMATION</w:t>
            </w:r>
          </w:p>
        </w:tc>
      </w:tr>
      <w:tr w:rsidR="002572FC" w:rsidRPr="00BF5DC1" w14:paraId="678E22A9" w14:textId="77777777" w:rsidTr="6848A358">
        <w:trPr>
          <w:trHeight w:val="644"/>
        </w:trPr>
        <w:tc>
          <w:tcPr>
            <w:tcW w:w="2343" w:type="dxa"/>
            <w:vAlign w:val="center"/>
          </w:tcPr>
          <w:p w14:paraId="76B62149" w14:textId="77777777" w:rsidR="002572FC" w:rsidRPr="00BF5DC1" w:rsidRDefault="002572FC" w:rsidP="00295EF6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 xml:space="preserve">Visa Requirements </w:t>
            </w:r>
          </w:p>
        </w:tc>
        <w:tc>
          <w:tcPr>
            <w:tcW w:w="8157" w:type="dxa"/>
          </w:tcPr>
          <w:p w14:paraId="49875329" w14:textId="2F6AD970" w:rsidR="00D96ABD" w:rsidRPr="00BF5DC1" w:rsidRDefault="7F7E6C57" w:rsidP="000304BB">
            <w:pPr>
              <w:pStyle w:val="SemEspaamento"/>
              <w:spacing w:before="120" w:after="120"/>
              <w:rPr>
                <w:rFonts w:ascii="Times New Roman" w:hAnsi="Times New Roman"/>
              </w:rPr>
            </w:pPr>
            <w:r w:rsidRPr="00BF5DC1">
              <w:rPr>
                <w:rFonts w:ascii="Times New Roman" w:hAnsi="Times New Roman"/>
              </w:rPr>
              <w:t xml:space="preserve">The student should contact the local embassy/consulate </w:t>
            </w:r>
            <w:r w:rsidR="6D96EABE" w:rsidRPr="00BF5DC1">
              <w:rPr>
                <w:rFonts w:ascii="Times New Roman" w:hAnsi="Times New Roman"/>
              </w:rPr>
              <w:t>to</w:t>
            </w:r>
            <w:r w:rsidRPr="00BF5DC1">
              <w:rPr>
                <w:rFonts w:ascii="Times New Roman" w:hAnsi="Times New Roman"/>
              </w:rPr>
              <w:t xml:space="preserve"> obtain a Student Visa for stays longer than 90 days.</w:t>
            </w:r>
          </w:p>
        </w:tc>
      </w:tr>
      <w:tr w:rsidR="003D0A07" w:rsidRPr="00BF5DC1" w14:paraId="024D430F" w14:textId="77777777" w:rsidTr="6848A358">
        <w:trPr>
          <w:trHeight w:val="947"/>
        </w:trPr>
        <w:tc>
          <w:tcPr>
            <w:tcW w:w="2343" w:type="dxa"/>
            <w:vAlign w:val="center"/>
          </w:tcPr>
          <w:p w14:paraId="52D49445" w14:textId="77777777" w:rsidR="003D0A07" w:rsidRPr="00BF5DC1" w:rsidRDefault="003D0A07" w:rsidP="00295EF6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 xml:space="preserve">Accommodation </w:t>
            </w:r>
          </w:p>
        </w:tc>
        <w:tc>
          <w:tcPr>
            <w:tcW w:w="8157" w:type="dxa"/>
          </w:tcPr>
          <w:p w14:paraId="4C29FFF5" w14:textId="748223DB" w:rsidR="003D0A07" w:rsidRPr="00BF5DC1" w:rsidRDefault="003D0A07" w:rsidP="000304BB">
            <w:pPr>
              <w:spacing w:before="120" w:after="120"/>
              <w:rPr>
                <w:bCs/>
                <w:sz w:val="22"/>
                <w:szCs w:val="22"/>
              </w:rPr>
            </w:pPr>
            <w:r w:rsidRPr="00BF5DC1">
              <w:rPr>
                <w:sz w:val="22"/>
                <w:szCs w:val="22"/>
                <w:lang w:val="en-US"/>
              </w:rPr>
              <w:t xml:space="preserve">Since UNIRIO does not offer lodging, we usually tell our students to look for a place to rent on Facebook groups or sites such as </w:t>
            </w:r>
            <w:proofErr w:type="spellStart"/>
            <w:r w:rsidRPr="00BF5DC1">
              <w:rPr>
                <w:sz w:val="22"/>
                <w:szCs w:val="22"/>
                <w:lang w:val="en-US"/>
              </w:rPr>
              <w:t>HomeAway</w:t>
            </w:r>
            <w:proofErr w:type="spellEnd"/>
            <w:r w:rsidRPr="00BF5DC1">
              <w:rPr>
                <w:sz w:val="22"/>
                <w:szCs w:val="22"/>
                <w:lang w:val="en-US"/>
              </w:rPr>
              <w:t xml:space="preserve"> or Airbnb. You can have an overview of the cost of living in Rio de Janeiro on the following link: </w:t>
            </w:r>
            <w:hyperlink r:id="rId18" w:history="1">
              <w:r w:rsidRPr="00BF5DC1">
                <w:rPr>
                  <w:rStyle w:val="Hyperlink"/>
                  <w:sz w:val="22"/>
                  <w:szCs w:val="22"/>
                  <w:lang w:val="en-US"/>
                </w:rPr>
                <w:t>http://www.custodevida.com.br/rj/rio-de-janeiro/</w:t>
              </w:r>
            </w:hyperlink>
          </w:p>
        </w:tc>
      </w:tr>
      <w:tr w:rsidR="003D0A07" w:rsidRPr="00BF5DC1" w14:paraId="2ABBAEFC" w14:textId="77777777" w:rsidTr="6848A358">
        <w:trPr>
          <w:trHeight w:val="626"/>
        </w:trPr>
        <w:tc>
          <w:tcPr>
            <w:tcW w:w="2343" w:type="dxa"/>
            <w:vAlign w:val="center"/>
          </w:tcPr>
          <w:p w14:paraId="69123CE3" w14:textId="77777777" w:rsidR="003D0A07" w:rsidRPr="00BF5DC1" w:rsidRDefault="003D0A07" w:rsidP="00295EF6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BF5DC1">
              <w:rPr>
                <w:rFonts w:ascii="Times New Roman" w:hAnsi="Times New Roman"/>
                <w:b/>
                <w:bCs/>
              </w:rPr>
              <w:t>Other Information</w:t>
            </w:r>
          </w:p>
        </w:tc>
        <w:tc>
          <w:tcPr>
            <w:tcW w:w="8157" w:type="dxa"/>
          </w:tcPr>
          <w:p w14:paraId="7BB6B145" w14:textId="2E6BE713" w:rsidR="000304BB" w:rsidRPr="00BF5DC1" w:rsidRDefault="00326CE8" w:rsidP="000304BB">
            <w:pPr>
              <w:pStyle w:val="SemEspaamento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D0A07" w:rsidRPr="00BF5DC1">
                <w:rPr>
                  <w:rStyle w:val="Hyperlink"/>
                  <w:rFonts w:ascii="Times New Roman" w:hAnsi="Times New Roman"/>
                </w:rPr>
                <w:t>http://www.unirio.br/relacoesinternacionais/espanol/movilidad-academica/credit-system</w:t>
              </w:r>
            </w:hyperlink>
          </w:p>
        </w:tc>
      </w:tr>
    </w:tbl>
    <w:p w14:paraId="1939F9E1" w14:textId="7C6207AF" w:rsidR="00F67501" w:rsidRPr="00BF5DC1" w:rsidRDefault="00F67501" w:rsidP="00BF5DC1">
      <w:pPr>
        <w:kinsoku w:val="0"/>
        <w:overflowPunct w:val="0"/>
        <w:spacing w:before="16" w:line="280" w:lineRule="exact"/>
        <w:rPr>
          <w:color w:val="000000"/>
          <w:lang w:val="en-US"/>
        </w:rPr>
      </w:pPr>
    </w:p>
    <w:sectPr w:rsidR="00F67501" w:rsidRPr="00BF5DC1" w:rsidSect="00BF5D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/>
      <w:pgMar w:top="851" w:right="425" w:bottom="28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12833" w14:textId="77777777" w:rsidR="00326CE8" w:rsidRDefault="00326CE8" w:rsidP="00CF215F">
      <w:r>
        <w:separator/>
      </w:r>
    </w:p>
  </w:endnote>
  <w:endnote w:type="continuationSeparator" w:id="0">
    <w:p w14:paraId="540B34F8" w14:textId="77777777" w:rsidR="00326CE8" w:rsidRDefault="00326CE8" w:rsidP="00CF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1ECEC" w14:textId="77777777" w:rsidR="009E4341" w:rsidRDefault="009E43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73FE" w14:textId="77777777" w:rsidR="00BF5DC1" w:rsidRPr="00224CCB" w:rsidRDefault="00BF5DC1" w:rsidP="00BF5DC1">
    <w:pPr>
      <w:pBdr>
        <w:top w:val="single" w:sz="2" w:space="1" w:color="000000"/>
      </w:pBdr>
      <w:jc w:val="center"/>
      <w:rPr>
        <w:sz w:val="18"/>
      </w:rPr>
    </w:pPr>
    <w:r w:rsidRPr="00224CCB">
      <w:rPr>
        <w:sz w:val="18"/>
      </w:rPr>
      <w:t xml:space="preserve">Av. Pasteur 296 – </w:t>
    </w:r>
    <w:proofErr w:type="spellStart"/>
    <w:r w:rsidRPr="00224CCB">
      <w:rPr>
        <w:sz w:val="18"/>
      </w:rPr>
      <w:t>Prédio</w:t>
    </w:r>
    <w:proofErr w:type="spellEnd"/>
    <w:r w:rsidRPr="00224CCB">
      <w:rPr>
        <w:sz w:val="18"/>
      </w:rPr>
      <w:t xml:space="preserve"> da </w:t>
    </w:r>
    <w:proofErr w:type="spellStart"/>
    <w:r w:rsidRPr="00224CCB">
      <w:rPr>
        <w:sz w:val="18"/>
      </w:rPr>
      <w:t>Reitoria</w:t>
    </w:r>
    <w:proofErr w:type="spellEnd"/>
    <w:r w:rsidRPr="00224CCB">
      <w:rPr>
        <w:sz w:val="18"/>
      </w:rPr>
      <w:t xml:space="preserve"> – Urca – Rio de Janeiro – RJ – Brasil – CEP: 22.290-250</w:t>
    </w:r>
  </w:p>
  <w:p w14:paraId="7F80EC0D" w14:textId="186C69C3" w:rsidR="00BF5DC1" w:rsidRDefault="00BF5DC1" w:rsidP="00BF5DC1">
    <w:pPr>
      <w:pBdr>
        <w:top w:val="single" w:sz="2" w:space="1" w:color="000000"/>
      </w:pBdr>
      <w:jc w:val="center"/>
    </w:pPr>
    <w:hyperlink r:id="rId1" w:history="1">
      <w:r w:rsidRPr="00224CCB">
        <w:rPr>
          <w:rStyle w:val="Hyperlink"/>
          <w:sz w:val="18"/>
        </w:rPr>
        <w:t>www.unirio.br/relacoesinternacionais</w:t>
      </w:r>
    </w:hyperlink>
    <w:r w:rsidRPr="00224CCB">
      <w:rPr>
        <w:sz w:val="18"/>
      </w:rPr>
      <w:t xml:space="preserve"> – </w:t>
    </w:r>
    <w:hyperlink r:id="rId2" w:history="1">
      <w:r w:rsidRPr="00224CCB">
        <w:rPr>
          <w:rStyle w:val="Hyperlink"/>
          <w:sz w:val="18"/>
        </w:rPr>
        <w:t>crimobilidadein@unirio.br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857EC" w14:textId="77777777" w:rsidR="009E4341" w:rsidRDefault="009E43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5EB1" w14:textId="77777777" w:rsidR="00326CE8" w:rsidRDefault="00326CE8" w:rsidP="00CF215F">
      <w:r>
        <w:separator/>
      </w:r>
    </w:p>
  </w:footnote>
  <w:footnote w:type="continuationSeparator" w:id="0">
    <w:p w14:paraId="3A40F022" w14:textId="77777777" w:rsidR="00326CE8" w:rsidRDefault="00326CE8" w:rsidP="00CF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F6549" w14:textId="77777777" w:rsidR="009E4341" w:rsidRDefault="009E43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D55F" w14:textId="77777777" w:rsidR="00BF5DC1" w:rsidRPr="009E4341" w:rsidRDefault="00BF5DC1" w:rsidP="00BF5DC1">
    <w:pPr>
      <w:jc w:val="center"/>
      <w:rPr>
        <w:b/>
        <w:bCs/>
        <w:sz w:val="20"/>
        <w:szCs w:val="20"/>
      </w:rPr>
    </w:pPr>
    <w:bookmarkStart w:id="0" w:name="_GoBack"/>
    <w:r w:rsidRPr="009E4341">
      <w:rPr>
        <w:noProof/>
      </w:rPr>
      <w:drawing>
        <wp:inline distT="0" distB="0" distL="0" distR="0" wp14:anchorId="7649C6DA" wp14:editId="075E93BF">
          <wp:extent cx="771525" cy="647700"/>
          <wp:effectExtent l="0" t="0" r="9525" b="0"/>
          <wp:docPr id="1" name="Imagem 2" descr="novo logo unirio - simplificada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 logo unirio - simplificada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76585" w14:textId="77777777" w:rsidR="00BF5DC1" w:rsidRPr="009E4341" w:rsidRDefault="00BF5DC1" w:rsidP="00BF5DC1">
    <w:pPr>
      <w:jc w:val="center"/>
      <w:rPr>
        <w:b/>
        <w:bCs/>
        <w:sz w:val="20"/>
        <w:szCs w:val="20"/>
      </w:rPr>
    </w:pPr>
  </w:p>
  <w:p w14:paraId="006E6827" w14:textId="77777777" w:rsidR="00BF5DC1" w:rsidRPr="009E4341" w:rsidRDefault="00BF5DC1" w:rsidP="00BF5DC1">
    <w:pPr>
      <w:ind w:leftChars="-1" w:left="1" w:hangingChars="1" w:hanging="3"/>
      <w:jc w:val="center"/>
      <w:textAlignment w:val="top"/>
      <w:outlineLvl w:val="0"/>
      <w:rPr>
        <w:kern w:val="2"/>
        <w:position w:val="-1"/>
        <w:sz w:val="28"/>
        <w:szCs w:val="28"/>
        <w:lang w:bidi="hi-IN"/>
      </w:rPr>
    </w:pPr>
    <w:r w:rsidRPr="009E4341">
      <w:rPr>
        <w:kern w:val="2"/>
        <w:position w:val="-1"/>
        <w:sz w:val="28"/>
        <w:szCs w:val="28"/>
        <w:lang w:bidi="hi-IN"/>
      </w:rPr>
      <w:t>UNIVERSIDADE FEDERAL DO ESTADO DO RIO DE JANEIRO</w:t>
    </w:r>
  </w:p>
  <w:p w14:paraId="269E4290" w14:textId="77777777" w:rsidR="00BF5DC1" w:rsidRPr="009E4341" w:rsidRDefault="00BF5DC1" w:rsidP="00BF5DC1">
    <w:pPr>
      <w:ind w:leftChars="-1" w:hangingChars="1" w:hanging="2"/>
      <w:jc w:val="center"/>
      <w:textAlignment w:val="top"/>
      <w:outlineLvl w:val="0"/>
      <w:rPr>
        <w:kern w:val="2"/>
        <w:position w:val="-1"/>
        <w:lang w:bidi="hi-IN"/>
      </w:rPr>
    </w:pPr>
    <w:proofErr w:type="spellStart"/>
    <w:r w:rsidRPr="009E4341">
      <w:rPr>
        <w:lang w:bidi="hi-IN"/>
      </w:rPr>
      <w:t>Coordenadoria</w:t>
    </w:r>
    <w:proofErr w:type="spellEnd"/>
    <w:r w:rsidRPr="009E4341">
      <w:rPr>
        <w:lang w:bidi="hi-IN"/>
      </w:rPr>
      <w:t xml:space="preserve"> de </w:t>
    </w:r>
    <w:proofErr w:type="spellStart"/>
    <w:r w:rsidRPr="009E4341">
      <w:rPr>
        <w:lang w:bidi="hi-IN"/>
      </w:rPr>
      <w:t>Relações</w:t>
    </w:r>
    <w:proofErr w:type="spellEnd"/>
    <w:r w:rsidRPr="009E4341">
      <w:rPr>
        <w:lang w:bidi="hi-IN"/>
      </w:rPr>
      <w:t xml:space="preserve"> </w:t>
    </w:r>
    <w:proofErr w:type="spellStart"/>
    <w:r w:rsidRPr="009E4341">
      <w:rPr>
        <w:lang w:bidi="hi-IN"/>
      </w:rPr>
      <w:t>Interinstitucionais</w:t>
    </w:r>
    <w:proofErr w:type="spellEnd"/>
    <w:r w:rsidRPr="009E4341">
      <w:rPr>
        <w:lang w:bidi="hi-IN"/>
      </w:rPr>
      <w:t xml:space="preserve"> e </w:t>
    </w:r>
    <w:proofErr w:type="spellStart"/>
    <w:r w:rsidRPr="009E4341">
      <w:rPr>
        <w:lang w:bidi="hi-IN"/>
      </w:rPr>
      <w:t>Internacionais</w:t>
    </w:r>
    <w:proofErr w:type="spellEnd"/>
  </w:p>
  <w:bookmarkEnd w:id="0"/>
  <w:p w14:paraId="7949E7E5" w14:textId="77777777" w:rsidR="00BF5DC1" w:rsidRPr="009E4341" w:rsidRDefault="00BF5DC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4B44F" w14:textId="77777777" w:rsidR="009E4341" w:rsidRDefault="009E43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1"/>
      </w:pPr>
      <w:rPr>
        <w:rFonts w:ascii="Arial Narrow" w:hAnsi="Arial Narrow"/>
        <w:b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B823591"/>
    <w:multiLevelType w:val="hybridMultilevel"/>
    <w:tmpl w:val="9752B452"/>
    <w:lvl w:ilvl="0" w:tplc="D8CEF102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73A56"/>
    <w:multiLevelType w:val="hybridMultilevel"/>
    <w:tmpl w:val="70CA5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DF"/>
    <w:rsid w:val="00027517"/>
    <w:rsid w:val="000304BB"/>
    <w:rsid w:val="000476CE"/>
    <w:rsid w:val="000679CD"/>
    <w:rsid w:val="00092A9E"/>
    <w:rsid w:val="000E0970"/>
    <w:rsid w:val="00132BE4"/>
    <w:rsid w:val="00155C04"/>
    <w:rsid w:val="00170DD3"/>
    <w:rsid w:val="001B5744"/>
    <w:rsid w:val="001D13AF"/>
    <w:rsid w:val="001F19FE"/>
    <w:rsid w:val="002079FE"/>
    <w:rsid w:val="002572FC"/>
    <w:rsid w:val="00291685"/>
    <w:rsid w:val="00295EF6"/>
    <w:rsid w:val="002C334D"/>
    <w:rsid w:val="002C3F55"/>
    <w:rsid w:val="002C6F3B"/>
    <w:rsid w:val="002F0ECA"/>
    <w:rsid w:val="0030462E"/>
    <w:rsid w:val="00321830"/>
    <w:rsid w:val="003232FF"/>
    <w:rsid w:val="00324CA2"/>
    <w:rsid w:val="00326CE8"/>
    <w:rsid w:val="00396734"/>
    <w:rsid w:val="003C098B"/>
    <w:rsid w:val="003C0F77"/>
    <w:rsid w:val="003D0A07"/>
    <w:rsid w:val="00406123"/>
    <w:rsid w:val="004170B4"/>
    <w:rsid w:val="00421C20"/>
    <w:rsid w:val="00431520"/>
    <w:rsid w:val="00436CFD"/>
    <w:rsid w:val="00451E4A"/>
    <w:rsid w:val="00453813"/>
    <w:rsid w:val="00490F53"/>
    <w:rsid w:val="004924C0"/>
    <w:rsid w:val="004A0889"/>
    <w:rsid w:val="004A3A8B"/>
    <w:rsid w:val="004D03B1"/>
    <w:rsid w:val="004D74B5"/>
    <w:rsid w:val="004E3536"/>
    <w:rsid w:val="004F118C"/>
    <w:rsid w:val="004F3A0B"/>
    <w:rsid w:val="00502A16"/>
    <w:rsid w:val="00516740"/>
    <w:rsid w:val="00522B26"/>
    <w:rsid w:val="005538D2"/>
    <w:rsid w:val="00564AAD"/>
    <w:rsid w:val="005703D3"/>
    <w:rsid w:val="00580AC0"/>
    <w:rsid w:val="00587C74"/>
    <w:rsid w:val="005C3CA5"/>
    <w:rsid w:val="005D00F3"/>
    <w:rsid w:val="005D258E"/>
    <w:rsid w:val="005E6CD5"/>
    <w:rsid w:val="00614B50"/>
    <w:rsid w:val="00640645"/>
    <w:rsid w:val="0066432F"/>
    <w:rsid w:val="0066562A"/>
    <w:rsid w:val="00683D37"/>
    <w:rsid w:val="006B0926"/>
    <w:rsid w:val="006B4135"/>
    <w:rsid w:val="006C4577"/>
    <w:rsid w:val="006C6C4E"/>
    <w:rsid w:val="0071312E"/>
    <w:rsid w:val="00714791"/>
    <w:rsid w:val="007156B0"/>
    <w:rsid w:val="00717B6C"/>
    <w:rsid w:val="00724F47"/>
    <w:rsid w:val="0072618B"/>
    <w:rsid w:val="007339B8"/>
    <w:rsid w:val="00741CAB"/>
    <w:rsid w:val="00746A47"/>
    <w:rsid w:val="0075232B"/>
    <w:rsid w:val="0078252C"/>
    <w:rsid w:val="00792EBB"/>
    <w:rsid w:val="00793864"/>
    <w:rsid w:val="00794BE4"/>
    <w:rsid w:val="007B30C8"/>
    <w:rsid w:val="007F50BB"/>
    <w:rsid w:val="0082202C"/>
    <w:rsid w:val="00837FA2"/>
    <w:rsid w:val="00876423"/>
    <w:rsid w:val="00890C34"/>
    <w:rsid w:val="008D57CD"/>
    <w:rsid w:val="008E07B3"/>
    <w:rsid w:val="00924505"/>
    <w:rsid w:val="00927817"/>
    <w:rsid w:val="009755D4"/>
    <w:rsid w:val="009830C0"/>
    <w:rsid w:val="00991944"/>
    <w:rsid w:val="0099367A"/>
    <w:rsid w:val="009B139A"/>
    <w:rsid w:val="009B18D4"/>
    <w:rsid w:val="009D7759"/>
    <w:rsid w:val="009E4224"/>
    <w:rsid w:val="009E4341"/>
    <w:rsid w:val="009E7830"/>
    <w:rsid w:val="009E7D5B"/>
    <w:rsid w:val="00A4585A"/>
    <w:rsid w:val="00A47BEE"/>
    <w:rsid w:val="00A823F6"/>
    <w:rsid w:val="00AB79D9"/>
    <w:rsid w:val="00AC4993"/>
    <w:rsid w:val="00AC5E18"/>
    <w:rsid w:val="00AC5F50"/>
    <w:rsid w:val="00AF62AE"/>
    <w:rsid w:val="00AF7358"/>
    <w:rsid w:val="00B02A7B"/>
    <w:rsid w:val="00B26E48"/>
    <w:rsid w:val="00B341B6"/>
    <w:rsid w:val="00B41626"/>
    <w:rsid w:val="00B438FF"/>
    <w:rsid w:val="00B576E3"/>
    <w:rsid w:val="00B74818"/>
    <w:rsid w:val="00B977C4"/>
    <w:rsid w:val="00BC1125"/>
    <w:rsid w:val="00BC6B71"/>
    <w:rsid w:val="00BD3020"/>
    <w:rsid w:val="00BE65DF"/>
    <w:rsid w:val="00BF5DC1"/>
    <w:rsid w:val="00C032AC"/>
    <w:rsid w:val="00C058F3"/>
    <w:rsid w:val="00C37722"/>
    <w:rsid w:val="00C46B2E"/>
    <w:rsid w:val="00C52BFC"/>
    <w:rsid w:val="00C70080"/>
    <w:rsid w:val="00C80B54"/>
    <w:rsid w:val="00C853EE"/>
    <w:rsid w:val="00CD0C1B"/>
    <w:rsid w:val="00CF0C6F"/>
    <w:rsid w:val="00CF215F"/>
    <w:rsid w:val="00D0063D"/>
    <w:rsid w:val="00D96ABD"/>
    <w:rsid w:val="00DB376A"/>
    <w:rsid w:val="00DC6F2E"/>
    <w:rsid w:val="00DF5504"/>
    <w:rsid w:val="00E02EB0"/>
    <w:rsid w:val="00E2091A"/>
    <w:rsid w:val="00E2243E"/>
    <w:rsid w:val="00E302F1"/>
    <w:rsid w:val="00E401A3"/>
    <w:rsid w:val="00E621BF"/>
    <w:rsid w:val="00E77DEF"/>
    <w:rsid w:val="00EB2D52"/>
    <w:rsid w:val="00F12F96"/>
    <w:rsid w:val="00F40B92"/>
    <w:rsid w:val="00F53B6E"/>
    <w:rsid w:val="00F6305A"/>
    <w:rsid w:val="00F67501"/>
    <w:rsid w:val="00F7156F"/>
    <w:rsid w:val="00F8723C"/>
    <w:rsid w:val="00F90FCC"/>
    <w:rsid w:val="00FB589E"/>
    <w:rsid w:val="09B1C57C"/>
    <w:rsid w:val="09DDC400"/>
    <w:rsid w:val="15E1CB43"/>
    <w:rsid w:val="223D16A6"/>
    <w:rsid w:val="23E71718"/>
    <w:rsid w:val="2462E5A7"/>
    <w:rsid w:val="358A4311"/>
    <w:rsid w:val="3D937FBE"/>
    <w:rsid w:val="40731D5B"/>
    <w:rsid w:val="5783DD60"/>
    <w:rsid w:val="5BCF1CB1"/>
    <w:rsid w:val="5D36906A"/>
    <w:rsid w:val="5DE1AA74"/>
    <w:rsid w:val="60588537"/>
    <w:rsid w:val="6848A358"/>
    <w:rsid w:val="684AD4DB"/>
    <w:rsid w:val="6D96EABE"/>
    <w:rsid w:val="7233DDFB"/>
    <w:rsid w:val="7724BE02"/>
    <w:rsid w:val="7CE32457"/>
    <w:rsid w:val="7CF02C52"/>
    <w:rsid w:val="7F42CB50"/>
    <w:rsid w:val="7F7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AFE33"/>
  <w14:defaultImageDpi w14:val="0"/>
  <w15:docId w15:val="{1E7FEC01-5659-4994-8371-6B1C7B75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813" w:hanging="111"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spacing w:before="79"/>
      <w:ind w:left="111" w:hanging="421"/>
    </w:pPr>
    <w:rPr>
      <w:rFonts w:ascii="Trebuchet MS" w:hAnsi="Trebuchet MS" w:cs="Trebuchet MS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E65DF"/>
    <w:rPr>
      <w:rFonts w:cs="Times New Roman"/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rsid w:val="004170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170B4"/>
    <w:rPr>
      <w:rFonts w:ascii="Segoe UI" w:hAnsi="Segoe UI" w:cs="Segoe UI"/>
      <w:sz w:val="18"/>
      <w:szCs w:val="18"/>
      <w:lang w:val="es-ES_tradnl" w:eastAsia="es-ES_tradnl"/>
    </w:rPr>
  </w:style>
  <w:style w:type="paragraph" w:styleId="Cabealho">
    <w:name w:val="header"/>
    <w:basedOn w:val="Normal"/>
    <w:link w:val="CabealhoChar"/>
    <w:uiPriority w:val="99"/>
    <w:rsid w:val="00CF21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F215F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Rodap">
    <w:name w:val="footer"/>
    <w:basedOn w:val="Normal"/>
    <w:link w:val="RodapChar"/>
    <w:uiPriority w:val="99"/>
    <w:rsid w:val="00CF21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F215F"/>
    <w:rPr>
      <w:rFonts w:ascii="Times New Roman" w:hAnsi="Times New Roman" w:cs="Times New Roman"/>
      <w:sz w:val="24"/>
      <w:szCs w:val="24"/>
      <w:lang w:val="es-ES_tradnl" w:eastAsia="es-ES_tradnl"/>
    </w:rPr>
  </w:style>
  <w:style w:type="table" w:styleId="Tabelacomgrade">
    <w:name w:val="Table Grid"/>
    <w:basedOn w:val="Tabelanormal"/>
    <w:uiPriority w:val="59"/>
    <w:rsid w:val="00CF215F"/>
    <w:pPr>
      <w:spacing w:after="0" w:line="240" w:lineRule="auto"/>
    </w:pPr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C5E18"/>
    <w:pPr>
      <w:spacing w:after="0" w:line="240" w:lineRule="auto"/>
    </w:pPr>
    <w:rPr>
      <w:rFonts w:ascii="Calibri" w:hAnsi="Calibri"/>
      <w:lang w:val="en-US" w:eastAsia="es-MX"/>
    </w:rPr>
  </w:style>
  <w:style w:type="character" w:customStyle="1" w:styleId="Estilo1">
    <w:name w:val="Estilo1"/>
    <w:uiPriority w:val="1"/>
    <w:rsid w:val="00E2091A"/>
    <w:rPr>
      <w:rFonts w:ascii="Calibri" w:hAnsi="Calibri"/>
      <w:sz w:val="20"/>
    </w:rPr>
  </w:style>
  <w:style w:type="character" w:styleId="Forte">
    <w:name w:val="Strong"/>
    <w:basedOn w:val="Fontepargpadro"/>
    <w:uiPriority w:val="22"/>
    <w:qFormat/>
    <w:rsid w:val="00C058F3"/>
    <w:rPr>
      <w:rFonts w:cs="Times New Roman"/>
      <w:b/>
    </w:rPr>
  </w:style>
  <w:style w:type="character" w:styleId="HiperlinkVisitado">
    <w:name w:val="FollowedHyperlink"/>
    <w:basedOn w:val="Fontepargpadro"/>
    <w:uiPriority w:val="99"/>
    <w:unhideWhenUsed/>
    <w:rsid w:val="003D0A07"/>
    <w:rPr>
      <w:rFonts w:cs="Times New Roman"/>
      <w:color w:val="8C8C8C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E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@unirio.br" TargetMode="External"/><Relationship Id="rId13" Type="http://schemas.openxmlformats.org/officeDocument/2006/relationships/hyperlink" Target="http://www.unirio.br/relacoesinternacionais/english/academic-mobility/academic-offer" TargetMode="External"/><Relationship Id="rId18" Type="http://schemas.openxmlformats.org/officeDocument/2006/relationships/hyperlink" Target="http://www.custodevida.com.br/rj/rio-de-janeiro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unirio.br/" TargetMode="External"/><Relationship Id="rId12" Type="http://schemas.openxmlformats.org/officeDocument/2006/relationships/hyperlink" Target="mailto:crimobilidadeout@unirio.br" TargetMode="External"/><Relationship Id="rId17" Type="http://schemas.openxmlformats.org/officeDocument/2006/relationships/hyperlink" Target="https://portais.unirio.br:8443/ementario/cursos.actio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unirio.br/relacoesinternacionais/arquivos/plano-de-estudos-in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imobilidadein@unirio.br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crimobilidadein@unirio.br?subject=Nomination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ri@unirio.br" TargetMode="External"/><Relationship Id="rId19" Type="http://schemas.openxmlformats.org/officeDocument/2006/relationships/hyperlink" Target="http://www.unirio.br/relacoesinternacionais/espanol/movilidad-academica/credit-sy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rio.br/relacoesinternacionais" TargetMode="External"/><Relationship Id="rId14" Type="http://schemas.openxmlformats.org/officeDocument/2006/relationships/hyperlink" Target="http://www.unirio.br/prograd/calendario-academico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rimobilidadein@unirio.br" TargetMode="External"/><Relationship Id="rId1" Type="http://schemas.openxmlformats.org/officeDocument/2006/relationships/hyperlink" Target="http://www.unirio.br/relacoesinternaciona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728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agenda</dc:creator>
  <cp:keywords/>
  <dc:description/>
  <cp:lastModifiedBy>10563891769</cp:lastModifiedBy>
  <cp:revision>14</cp:revision>
  <cp:lastPrinted>2017-06-20T13:23:00Z</cp:lastPrinted>
  <dcterms:created xsi:type="dcterms:W3CDTF">2021-12-08T16:31:00Z</dcterms:created>
  <dcterms:modified xsi:type="dcterms:W3CDTF">2025-08-14T20:08:00Z</dcterms:modified>
</cp:coreProperties>
</file>