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555B3" w14:textId="29C230D8" w:rsidR="001E15E6" w:rsidRPr="00AC29D7" w:rsidRDefault="00E34F54" w:rsidP="00404600">
      <w:pPr>
        <w:pStyle w:val="NormalWeb"/>
        <w:spacing w:line="360" w:lineRule="auto"/>
        <w:ind w:left="709" w:firstLine="425"/>
        <w:jc w:val="both"/>
        <w:rPr>
          <w:rFonts w:ascii="Arial" w:hAnsi="Arial" w:cs="Arial"/>
        </w:rPr>
      </w:pPr>
      <w:r w:rsidRPr="009654CF">
        <w:rPr>
          <w:rFonts w:ascii="Arial" w:hAnsi="Arial" w:cs="Arial"/>
        </w:rPr>
        <w:t xml:space="preserve">As reuniões do grupo serão </w:t>
      </w:r>
      <w:r w:rsidR="004B2356">
        <w:rPr>
          <w:rFonts w:ascii="Arial" w:hAnsi="Arial" w:cs="Arial"/>
        </w:rPr>
        <w:t xml:space="preserve">online e o link de acesso e os materiais de estudo serão disponibilizados no </w:t>
      </w:r>
      <w:proofErr w:type="spellStart"/>
      <w:r w:rsidR="004B2356">
        <w:rPr>
          <w:rFonts w:ascii="Arial" w:hAnsi="Arial" w:cs="Arial"/>
        </w:rPr>
        <w:t>Classroom</w:t>
      </w:r>
      <w:proofErr w:type="spellEnd"/>
      <w:r w:rsidR="004B2356">
        <w:rPr>
          <w:rFonts w:ascii="Arial" w:hAnsi="Arial" w:cs="Arial"/>
        </w:rPr>
        <w:t xml:space="preserve"> do grupo de estudo. </w:t>
      </w:r>
      <w:r>
        <w:rPr>
          <w:rFonts w:ascii="Arial" w:hAnsi="Arial" w:cs="Arial"/>
          <w:color w:val="7030A0"/>
        </w:rPr>
        <w:t xml:space="preserve"> </w:t>
      </w:r>
      <w:bookmarkStart w:id="0" w:name="_GoBack"/>
      <w:bookmarkEnd w:id="0"/>
    </w:p>
    <w:tbl>
      <w:tblPr>
        <w:tblStyle w:val="Tabelacomgrade"/>
        <w:tblW w:w="0" w:type="auto"/>
        <w:tblLayout w:type="fixed"/>
        <w:tblLook w:val="06A0" w:firstRow="1" w:lastRow="0" w:firstColumn="1" w:lastColumn="0" w:noHBand="1" w:noVBand="1"/>
      </w:tblPr>
      <w:tblGrid>
        <w:gridCol w:w="1129"/>
        <w:gridCol w:w="9044"/>
      </w:tblGrid>
      <w:tr w:rsidR="00E34F54" w:rsidRPr="00404600" w14:paraId="0A875551" w14:textId="77777777" w:rsidTr="00404600">
        <w:trPr>
          <w:trHeight w:val="441"/>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3DD3B" w14:textId="19D89B7F" w:rsidR="00E34F54" w:rsidRPr="00404600" w:rsidRDefault="00E34F54" w:rsidP="00404600">
            <w:pPr>
              <w:ind w:left="142" w:right="-80" w:hanging="142"/>
              <w:rPr>
                <w:rFonts w:ascii="Arial" w:eastAsia="Times New Roman" w:hAnsi="Arial" w:cs="Arial"/>
                <w:b/>
                <w:sz w:val="22"/>
                <w:szCs w:val="22"/>
              </w:rPr>
            </w:pPr>
            <w:r w:rsidRPr="00404600">
              <w:rPr>
                <w:rFonts w:ascii="Arial" w:eastAsia="Times New Roman" w:hAnsi="Arial" w:cs="Arial"/>
                <w:b/>
                <w:sz w:val="22"/>
                <w:szCs w:val="22"/>
              </w:rPr>
              <w:t>Data</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B15FD" w14:textId="77777777" w:rsidR="00E34F54" w:rsidRPr="00404600" w:rsidRDefault="00E34F54">
            <w:pPr>
              <w:rPr>
                <w:rFonts w:ascii="Arial" w:eastAsia="Times New Roman" w:hAnsi="Arial" w:cs="Arial"/>
                <w:b/>
                <w:sz w:val="22"/>
                <w:szCs w:val="22"/>
                <w:lang w:eastAsia="en-US"/>
              </w:rPr>
            </w:pPr>
            <w:r w:rsidRPr="00404600">
              <w:rPr>
                <w:rFonts w:ascii="Arial" w:eastAsia="Times New Roman" w:hAnsi="Arial" w:cs="Arial"/>
                <w:b/>
                <w:sz w:val="22"/>
                <w:szCs w:val="22"/>
              </w:rPr>
              <w:t>Atividades</w:t>
            </w:r>
          </w:p>
        </w:tc>
      </w:tr>
      <w:tr w:rsidR="009654CF" w:rsidRPr="00404600" w14:paraId="5A80D853" w14:textId="77777777" w:rsidTr="009654CF">
        <w:trPr>
          <w:trHeight w:val="160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58B00" w14:textId="77777777" w:rsidR="00E34F54" w:rsidRPr="00404600" w:rsidRDefault="00E34F54">
            <w:pPr>
              <w:rPr>
                <w:rFonts w:ascii="Arial" w:eastAsia="Times New Roman" w:hAnsi="Arial" w:cs="Arial"/>
                <w:sz w:val="22"/>
                <w:szCs w:val="22"/>
              </w:rPr>
            </w:pPr>
          </w:p>
          <w:p w14:paraId="76324DD1" w14:textId="77777777" w:rsidR="00E34F54" w:rsidRDefault="00E34F54">
            <w:pPr>
              <w:rPr>
                <w:rFonts w:ascii="Arial" w:eastAsia="Times New Roman" w:hAnsi="Arial" w:cs="Arial"/>
                <w:sz w:val="22"/>
                <w:szCs w:val="22"/>
              </w:rPr>
            </w:pPr>
          </w:p>
          <w:p w14:paraId="11DDA419" w14:textId="77777777" w:rsidR="00404600" w:rsidRDefault="00404600">
            <w:pPr>
              <w:rPr>
                <w:rFonts w:ascii="Arial" w:eastAsia="Times New Roman" w:hAnsi="Arial" w:cs="Arial"/>
                <w:sz w:val="22"/>
                <w:szCs w:val="22"/>
              </w:rPr>
            </w:pPr>
          </w:p>
          <w:p w14:paraId="7EED1923" w14:textId="77777777" w:rsidR="00404600" w:rsidRDefault="00404600">
            <w:pPr>
              <w:rPr>
                <w:rFonts w:ascii="Arial" w:eastAsia="Times New Roman" w:hAnsi="Arial" w:cs="Arial"/>
                <w:sz w:val="22"/>
                <w:szCs w:val="22"/>
              </w:rPr>
            </w:pPr>
          </w:p>
          <w:p w14:paraId="68EA4D8C" w14:textId="77777777" w:rsidR="00404600" w:rsidRDefault="00404600">
            <w:pPr>
              <w:rPr>
                <w:rFonts w:ascii="Arial" w:eastAsia="Times New Roman" w:hAnsi="Arial" w:cs="Arial"/>
                <w:sz w:val="22"/>
                <w:szCs w:val="22"/>
              </w:rPr>
            </w:pPr>
          </w:p>
          <w:p w14:paraId="7FADDB2F" w14:textId="77777777" w:rsidR="00404600" w:rsidRDefault="00404600">
            <w:pPr>
              <w:rPr>
                <w:rFonts w:ascii="Arial" w:eastAsia="Times New Roman" w:hAnsi="Arial" w:cs="Arial"/>
                <w:sz w:val="22"/>
                <w:szCs w:val="22"/>
              </w:rPr>
            </w:pPr>
          </w:p>
          <w:p w14:paraId="4BBE866C" w14:textId="77777777" w:rsidR="00404600" w:rsidRPr="00404600" w:rsidRDefault="00404600">
            <w:pPr>
              <w:rPr>
                <w:rFonts w:ascii="Arial" w:eastAsia="Times New Roman" w:hAnsi="Arial" w:cs="Arial"/>
                <w:sz w:val="22"/>
                <w:szCs w:val="22"/>
              </w:rPr>
            </w:pPr>
          </w:p>
          <w:p w14:paraId="02E046C9" w14:textId="5F9406A1" w:rsidR="00E34F54" w:rsidRPr="00404600" w:rsidRDefault="00F25CAC">
            <w:pPr>
              <w:rPr>
                <w:rFonts w:ascii="Arial" w:eastAsia="Times New Roman" w:hAnsi="Arial" w:cs="Arial"/>
                <w:sz w:val="22"/>
                <w:szCs w:val="22"/>
                <w:lang w:eastAsia="en-US"/>
              </w:rPr>
            </w:pPr>
            <w:r>
              <w:rPr>
                <w:rFonts w:ascii="Arial" w:eastAsia="Times New Roman" w:hAnsi="Arial" w:cs="Arial"/>
                <w:sz w:val="22"/>
                <w:szCs w:val="22"/>
              </w:rPr>
              <w:t>02.05</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4C8FF" w14:textId="77777777" w:rsidR="00E34F54" w:rsidRPr="00404600" w:rsidRDefault="00E34F54">
            <w:pPr>
              <w:jc w:val="both"/>
              <w:rPr>
                <w:rFonts w:ascii="Arial" w:eastAsia="Times New Roman" w:hAnsi="Arial" w:cs="Arial"/>
                <w:b/>
                <w:sz w:val="22"/>
                <w:szCs w:val="22"/>
              </w:rPr>
            </w:pPr>
            <w:r w:rsidRPr="00404600">
              <w:rPr>
                <w:rFonts w:ascii="Arial" w:eastAsia="Times New Roman" w:hAnsi="Arial" w:cs="Arial"/>
                <w:b/>
                <w:sz w:val="22"/>
                <w:szCs w:val="22"/>
              </w:rPr>
              <w:t>Tema: O papel social das prisões na sociedade capitalista</w:t>
            </w:r>
          </w:p>
          <w:p w14:paraId="466FD074" w14:textId="77777777" w:rsidR="00ED2E58" w:rsidRPr="00404600" w:rsidRDefault="00ED2E58">
            <w:pPr>
              <w:jc w:val="both"/>
              <w:rPr>
                <w:rFonts w:ascii="Arial" w:eastAsia="Times New Roman" w:hAnsi="Arial" w:cs="Arial"/>
                <w:b/>
                <w:sz w:val="22"/>
                <w:szCs w:val="22"/>
              </w:rPr>
            </w:pPr>
          </w:p>
          <w:p w14:paraId="4A9CC89C" w14:textId="77777777" w:rsidR="00E34F54" w:rsidRPr="00404600" w:rsidRDefault="00E34F54">
            <w:pPr>
              <w:jc w:val="both"/>
              <w:rPr>
                <w:rFonts w:ascii="Arial" w:eastAsia="Times New Roman" w:hAnsi="Arial" w:cs="Arial"/>
                <w:sz w:val="22"/>
                <w:szCs w:val="22"/>
                <w:lang w:val="es-ES"/>
              </w:rPr>
            </w:pPr>
            <w:r w:rsidRPr="00404600">
              <w:rPr>
                <w:rFonts w:ascii="Arial" w:eastAsia="Times New Roman" w:hAnsi="Arial" w:cs="Arial"/>
                <w:b/>
                <w:sz w:val="22"/>
                <w:szCs w:val="22"/>
              </w:rPr>
              <w:t>Filmes</w:t>
            </w:r>
            <w:r w:rsidRPr="00404600">
              <w:rPr>
                <w:rFonts w:ascii="Arial" w:eastAsia="Times New Roman" w:hAnsi="Arial" w:cs="Arial"/>
                <w:sz w:val="22"/>
                <w:szCs w:val="22"/>
              </w:rPr>
              <w:t>: Prisioneiro da Grade de Ferro.</w:t>
            </w:r>
          </w:p>
          <w:p w14:paraId="7BC8D3AC" w14:textId="77777777" w:rsidR="00E34F54" w:rsidRPr="00404600" w:rsidRDefault="00E34F54">
            <w:pPr>
              <w:jc w:val="both"/>
              <w:rPr>
                <w:rFonts w:ascii="Arial" w:eastAsia="Times New Roman" w:hAnsi="Arial" w:cs="Arial"/>
                <w:sz w:val="22"/>
                <w:szCs w:val="22"/>
              </w:rPr>
            </w:pPr>
            <w:r w:rsidRPr="00404600">
              <w:rPr>
                <w:rFonts w:ascii="Arial" w:eastAsia="Times New Roman" w:hAnsi="Arial" w:cs="Arial"/>
                <w:sz w:val="22"/>
                <w:szCs w:val="22"/>
              </w:rPr>
              <w:t xml:space="preserve">             Qu</w:t>
            </w:r>
            <w:r w:rsidR="00ED2E58" w:rsidRPr="00404600">
              <w:rPr>
                <w:rFonts w:ascii="Arial" w:eastAsia="Times New Roman" w:hAnsi="Arial" w:cs="Arial"/>
                <w:sz w:val="22"/>
                <w:szCs w:val="22"/>
              </w:rPr>
              <w:t>anto Mais Presos Maior o Lucro.</w:t>
            </w:r>
          </w:p>
          <w:p w14:paraId="626D66DE" w14:textId="77777777" w:rsidR="00ED2E58" w:rsidRPr="00404600" w:rsidRDefault="00E34F54" w:rsidP="00593E44">
            <w:pPr>
              <w:pStyle w:val="Ttulo1"/>
              <w:shd w:val="clear" w:color="auto" w:fill="FFFFFF"/>
              <w:spacing w:before="0"/>
              <w:textAlignment w:val="baseline"/>
              <w:outlineLvl w:val="0"/>
              <w:rPr>
                <w:rFonts w:ascii="Arial" w:eastAsia="Times New Roman" w:hAnsi="Arial" w:cs="Arial"/>
                <w:b w:val="0"/>
                <w:color w:val="auto"/>
                <w:sz w:val="22"/>
                <w:szCs w:val="22"/>
              </w:rPr>
            </w:pPr>
            <w:r w:rsidRPr="00404600">
              <w:rPr>
                <w:rFonts w:ascii="Arial" w:eastAsia="Times New Roman" w:hAnsi="Arial" w:cs="Arial"/>
                <w:color w:val="auto"/>
                <w:sz w:val="22"/>
                <w:szCs w:val="22"/>
              </w:rPr>
              <w:t>Textos</w:t>
            </w:r>
            <w:r w:rsidRPr="00404600">
              <w:rPr>
                <w:rFonts w:ascii="Arial" w:eastAsia="Times New Roman" w:hAnsi="Arial" w:cs="Arial"/>
                <w:b w:val="0"/>
                <w:color w:val="auto"/>
                <w:sz w:val="22"/>
                <w:szCs w:val="22"/>
              </w:rPr>
              <w:t xml:space="preserve">: </w:t>
            </w:r>
          </w:p>
          <w:p w14:paraId="7B02F802" w14:textId="130E399F" w:rsidR="00E34F54" w:rsidRPr="00404600" w:rsidRDefault="00A35194" w:rsidP="00E34F54">
            <w:pPr>
              <w:jc w:val="both"/>
              <w:rPr>
                <w:rFonts w:ascii="Arial" w:hAnsi="Arial" w:cs="Arial"/>
                <w:sz w:val="22"/>
                <w:szCs w:val="22"/>
                <w:shd w:val="clear" w:color="auto" w:fill="FFFFFF"/>
              </w:rPr>
            </w:pPr>
            <w:hyperlink r:id="rId8" w:tgtFrame="_blank" w:history="1">
              <w:r w:rsidR="00AC29D7" w:rsidRPr="00404600">
                <w:rPr>
                  <w:rFonts w:ascii="Arial" w:hAnsi="Arial" w:cs="Arial"/>
                  <w:bCs/>
                  <w:sz w:val="22"/>
                  <w:szCs w:val="22"/>
                  <w:bdr w:val="none" w:sz="0" w:space="0" w:color="auto" w:frame="1"/>
                </w:rPr>
                <w:br/>
              </w:r>
              <w:r w:rsidR="00AC29D7" w:rsidRPr="00404600">
                <w:rPr>
                  <w:rStyle w:val="Hiperlink"/>
                  <w:rFonts w:ascii="Arial" w:hAnsi="Arial" w:cs="Arial"/>
                  <w:bCs/>
                  <w:color w:val="auto"/>
                  <w:sz w:val="22"/>
                  <w:szCs w:val="22"/>
                  <w:u w:val="none"/>
                  <w:bdr w:val="none" w:sz="0" w:space="0" w:color="auto" w:frame="1"/>
                </w:rPr>
                <w:t>FACEIRA, L. S.</w:t>
              </w:r>
            </w:hyperlink>
            <w:r w:rsidR="00AC29D7" w:rsidRPr="00404600">
              <w:rPr>
                <w:rFonts w:ascii="Arial" w:hAnsi="Arial" w:cs="Arial"/>
                <w:sz w:val="22"/>
                <w:szCs w:val="22"/>
                <w:shd w:val="clear" w:color="auto" w:fill="FFFFFF"/>
              </w:rPr>
              <w:t xml:space="preserve">. </w:t>
            </w:r>
            <w:r w:rsidR="00AC29D7" w:rsidRPr="00404600">
              <w:rPr>
                <w:rFonts w:ascii="Arial" w:hAnsi="Arial" w:cs="Arial"/>
                <w:b/>
                <w:sz w:val="22"/>
                <w:szCs w:val="22"/>
                <w:shd w:val="clear" w:color="auto" w:fill="FFFFFF"/>
              </w:rPr>
              <w:t>Violência e Prisão:</w:t>
            </w:r>
            <w:r w:rsidR="00AC29D7" w:rsidRPr="00404600">
              <w:rPr>
                <w:rFonts w:ascii="Arial" w:hAnsi="Arial" w:cs="Arial"/>
                <w:sz w:val="22"/>
                <w:szCs w:val="22"/>
                <w:shd w:val="clear" w:color="auto" w:fill="FFFFFF"/>
              </w:rPr>
              <w:t xml:space="preserve"> os desafios da garantia de direitos no cenário </w:t>
            </w:r>
            <w:proofErr w:type="gramStart"/>
            <w:r w:rsidR="00AC29D7" w:rsidRPr="00404600">
              <w:rPr>
                <w:rFonts w:ascii="Arial" w:hAnsi="Arial" w:cs="Arial"/>
                <w:sz w:val="22"/>
                <w:szCs w:val="22"/>
                <w:shd w:val="clear" w:color="auto" w:fill="FFFFFF"/>
              </w:rPr>
              <w:t>contemporâneo..</w:t>
            </w:r>
            <w:proofErr w:type="gramEnd"/>
            <w:r w:rsidR="00AC29D7" w:rsidRPr="00404600">
              <w:rPr>
                <w:rFonts w:ascii="Arial" w:hAnsi="Arial" w:cs="Arial"/>
                <w:sz w:val="22"/>
                <w:szCs w:val="22"/>
                <w:shd w:val="clear" w:color="auto" w:fill="FFFFFF"/>
              </w:rPr>
              <w:t xml:space="preserve"> In: BARROS, </w:t>
            </w:r>
            <w:proofErr w:type="spellStart"/>
            <w:r w:rsidR="00AC29D7" w:rsidRPr="00404600">
              <w:rPr>
                <w:rFonts w:ascii="Arial" w:hAnsi="Arial" w:cs="Arial"/>
                <w:sz w:val="22"/>
                <w:szCs w:val="22"/>
                <w:shd w:val="clear" w:color="auto" w:fill="FFFFFF"/>
              </w:rPr>
              <w:t>Nivia</w:t>
            </w:r>
            <w:proofErr w:type="spellEnd"/>
            <w:r w:rsidR="00AC29D7" w:rsidRPr="00404600">
              <w:rPr>
                <w:rFonts w:ascii="Arial" w:hAnsi="Arial" w:cs="Arial"/>
                <w:sz w:val="22"/>
                <w:szCs w:val="22"/>
                <w:shd w:val="clear" w:color="auto" w:fill="FFFFFF"/>
              </w:rPr>
              <w:t xml:space="preserve"> Valença; FACEIRA, Lobelia da Silva; REIS, Josélia Ferreira dos; BRUM, Joice da Silva. (Org.). </w:t>
            </w:r>
            <w:r w:rsidR="00AC29D7" w:rsidRPr="00404600">
              <w:rPr>
                <w:rFonts w:ascii="Arial" w:hAnsi="Arial" w:cs="Arial"/>
                <w:b/>
                <w:sz w:val="22"/>
                <w:szCs w:val="22"/>
                <w:shd w:val="clear" w:color="auto" w:fill="FFFFFF"/>
              </w:rPr>
              <w:t>Direitos humanos,</w:t>
            </w:r>
            <w:r w:rsidR="00AC29D7" w:rsidRPr="00404600">
              <w:rPr>
                <w:rFonts w:ascii="Arial" w:hAnsi="Arial" w:cs="Arial"/>
                <w:sz w:val="22"/>
                <w:szCs w:val="22"/>
                <w:shd w:val="clear" w:color="auto" w:fill="FFFFFF"/>
              </w:rPr>
              <w:t xml:space="preserve"> </w:t>
            </w:r>
            <w:proofErr w:type="spellStart"/>
            <w:r w:rsidR="00AC29D7" w:rsidRPr="00404600">
              <w:rPr>
                <w:rFonts w:ascii="Arial" w:hAnsi="Arial" w:cs="Arial"/>
                <w:b/>
                <w:sz w:val="22"/>
                <w:szCs w:val="22"/>
                <w:shd w:val="clear" w:color="auto" w:fill="FFFFFF"/>
              </w:rPr>
              <w:t>Interseccionalidade</w:t>
            </w:r>
            <w:proofErr w:type="spellEnd"/>
            <w:r w:rsidR="00AC29D7" w:rsidRPr="00404600">
              <w:rPr>
                <w:rFonts w:ascii="Arial" w:hAnsi="Arial" w:cs="Arial"/>
                <w:b/>
                <w:sz w:val="22"/>
                <w:szCs w:val="22"/>
                <w:shd w:val="clear" w:color="auto" w:fill="FFFFFF"/>
              </w:rPr>
              <w:t xml:space="preserve"> e isolamento.</w:t>
            </w:r>
            <w:r w:rsidR="00AC29D7" w:rsidRPr="00404600">
              <w:rPr>
                <w:rFonts w:ascii="Arial" w:hAnsi="Arial" w:cs="Arial"/>
                <w:sz w:val="22"/>
                <w:szCs w:val="22"/>
                <w:shd w:val="clear" w:color="auto" w:fill="FFFFFF"/>
              </w:rPr>
              <w:t xml:space="preserve"> 1ed.Rio de Janeiro: </w:t>
            </w:r>
            <w:proofErr w:type="spellStart"/>
            <w:r w:rsidR="00AC29D7" w:rsidRPr="00404600">
              <w:rPr>
                <w:rFonts w:ascii="Arial" w:hAnsi="Arial" w:cs="Arial"/>
                <w:sz w:val="22"/>
                <w:szCs w:val="22"/>
                <w:shd w:val="clear" w:color="auto" w:fill="FFFFFF"/>
              </w:rPr>
              <w:t>Gramma</w:t>
            </w:r>
            <w:proofErr w:type="spellEnd"/>
            <w:r w:rsidR="00AC29D7" w:rsidRPr="00404600">
              <w:rPr>
                <w:rFonts w:ascii="Arial" w:hAnsi="Arial" w:cs="Arial"/>
                <w:sz w:val="22"/>
                <w:szCs w:val="22"/>
                <w:shd w:val="clear" w:color="auto" w:fill="FFFFFF"/>
              </w:rPr>
              <w:t xml:space="preserve"> Livraria e Editora, 2020, v. 1, p. 77-99.</w:t>
            </w:r>
          </w:p>
          <w:p w14:paraId="06349954" w14:textId="77777777" w:rsidR="00AC29D7" w:rsidRPr="00404600" w:rsidRDefault="00AC29D7" w:rsidP="00E34F54">
            <w:pPr>
              <w:jc w:val="both"/>
              <w:rPr>
                <w:rFonts w:ascii="Arial" w:eastAsia="Times New Roman" w:hAnsi="Arial" w:cs="Arial"/>
                <w:sz w:val="22"/>
                <w:szCs w:val="22"/>
              </w:rPr>
            </w:pPr>
          </w:p>
          <w:p w14:paraId="3BF15D96" w14:textId="1133462B" w:rsidR="00E34F54" w:rsidRPr="00404600" w:rsidRDefault="00E34F54" w:rsidP="00E34F54">
            <w:pPr>
              <w:jc w:val="both"/>
              <w:rPr>
                <w:rFonts w:ascii="Arial" w:eastAsia="Times New Roman" w:hAnsi="Arial" w:cs="Arial"/>
                <w:sz w:val="22"/>
                <w:szCs w:val="22"/>
              </w:rPr>
            </w:pPr>
            <w:r w:rsidRPr="00404600">
              <w:rPr>
                <w:rFonts w:ascii="Arial" w:eastAsia="Open Sans" w:hAnsi="Arial" w:cs="Arial"/>
                <w:sz w:val="22"/>
                <w:szCs w:val="22"/>
              </w:rPr>
              <w:t xml:space="preserve">DAVIS, </w:t>
            </w:r>
            <w:proofErr w:type="spellStart"/>
            <w:r w:rsidRPr="00404600">
              <w:rPr>
                <w:rFonts w:ascii="Arial" w:eastAsia="Open Sans" w:hAnsi="Arial" w:cs="Arial"/>
                <w:sz w:val="22"/>
                <w:szCs w:val="22"/>
              </w:rPr>
              <w:t>Angela</w:t>
            </w:r>
            <w:proofErr w:type="spellEnd"/>
            <w:r w:rsidRPr="00404600">
              <w:rPr>
                <w:rFonts w:ascii="Arial" w:eastAsia="Open Sans" w:hAnsi="Arial" w:cs="Arial"/>
                <w:sz w:val="22"/>
                <w:szCs w:val="22"/>
              </w:rPr>
              <w:t xml:space="preserve">. </w:t>
            </w:r>
            <w:r w:rsidRPr="00404600">
              <w:rPr>
                <w:rFonts w:ascii="Arial" w:eastAsia="Open Sans" w:hAnsi="Arial" w:cs="Arial"/>
                <w:b/>
                <w:bCs/>
                <w:sz w:val="22"/>
                <w:szCs w:val="22"/>
              </w:rPr>
              <w:t>Estarão as prisões obsoletas?</w:t>
            </w:r>
            <w:r w:rsidRPr="00404600">
              <w:rPr>
                <w:rFonts w:ascii="Arial" w:eastAsia="Open Sans" w:hAnsi="Arial" w:cs="Arial"/>
                <w:sz w:val="22"/>
                <w:szCs w:val="22"/>
              </w:rPr>
              <w:t xml:space="preserve"> Tradução: Marina Vargas, 2. ed. Rio de Janeiro, </w:t>
            </w:r>
            <w:proofErr w:type="spellStart"/>
            <w:r w:rsidRPr="00404600">
              <w:rPr>
                <w:rFonts w:ascii="Arial" w:eastAsia="Open Sans" w:hAnsi="Arial" w:cs="Arial"/>
                <w:sz w:val="22"/>
                <w:szCs w:val="22"/>
              </w:rPr>
              <w:t>Difel</w:t>
            </w:r>
            <w:proofErr w:type="spellEnd"/>
            <w:r w:rsidRPr="00404600">
              <w:rPr>
                <w:rFonts w:ascii="Arial" w:eastAsia="Open Sans" w:hAnsi="Arial" w:cs="Arial"/>
                <w:sz w:val="22"/>
                <w:szCs w:val="22"/>
              </w:rPr>
              <w:t>, 2018.</w:t>
            </w:r>
            <w:r w:rsidR="00402DE1" w:rsidRPr="00404600">
              <w:rPr>
                <w:rFonts w:ascii="Arial" w:eastAsia="Open Sans" w:hAnsi="Arial" w:cs="Arial"/>
                <w:sz w:val="22"/>
                <w:szCs w:val="22"/>
              </w:rPr>
              <w:t xml:space="preserve"> p. 91-112.</w:t>
            </w:r>
          </w:p>
          <w:p w14:paraId="35A01CE2" w14:textId="77777777" w:rsidR="00E34F54" w:rsidRPr="00404600" w:rsidRDefault="00E34F54">
            <w:pPr>
              <w:rPr>
                <w:rFonts w:ascii="Arial" w:eastAsia="Times New Roman" w:hAnsi="Arial" w:cs="Arial"/>
                <w:sz w:val="22"/>
                <w:szCs w:val="22"/>
                <w:lang w:eastAsia="en-US"/>
              </w:rPr>
            </w:pPr>
          </w:p>
        </w:tc>
      </w:tr>
      <w:tr w:rsidR="009654CF" w:rsidRPr="00404600" w14:paraId="28F4D330" w14:textId="77777777" w:rsidTr="00D912E7">
        <w:trPr>
          <w:trHeight w:val="113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7DA45" w14:textId="77777777" w:rsidR="00E34F54" w:rsidRPr="00404600" w:rsidRDefault="00E34F54">
            <w:pPr>
              <w:rPr>
                <w:rFonts w:ascii="Arial" w:eastAsia="Times New Roman" w:hAnsi="Arial" w:cs="Arial"/>
                <w:sz w:val="22"/>
                <w:szCs w:val="22"/>
              </w:rPr>
            </w:pPr>
          </w:p>
          <w:p w14:paraId="0E7D550C" w14:textId="77777777" w:rsidR="00E34F54" w:rsidRDefault="00E34F54">
            <w:pPr>
              <w:rPr>
                <w:rFonts w:ascii="Arial" w:eastAsia="Times New Roman" w:hAnsi="Arial" w:cs="Arial"/>
                <w:sz w:val="22"/>
                <w:szCs w:val="22"/>
              </w:rPr>
            </w:pPr>
          </w:p>
          <w:p w14:paraId="25D2267D" w14:textId="77777777" w:rsidR="00404600" w:rsidRDefault="00404600">
            <w:pPr>
              <w:rPr>
                <w:rFonts w:ascii="Arial" w:eastAsia="Times New Roman" w:hAnsi="Arial" w:cs="Arial"/>
                <w:sz w:val="22"/>
                <w:szCs w:val="22"/>
              </w:rPr>
            </w:pPr>
          </w:p>
          <w:p w14:paraId="0A1B4A9A" w14:textId="77777777" w:rsidR="00404600" w:rsidRDefault="00404600">
            <w:pPr>
              <w:rPr>
                <w:rFonts w:ascii="Arial" w:eastAsia="Times New Roman" w:hAnsi="Arial" w:cs="Arial"/>
                <w:sz w:val="22"/>
                <w:szCs w:val="22"/>
              </w:rPr>
            </w:pPr>
          </w:p>
          <w:p w14:paraId="5409AA78" w14:textId="77777777" w:rsidR="00404600" w:rsidRPr="00404600" w:rsidRDefault="00404600">
            <w:pPr>
              <w:rPr>
                <w:rFonts w:ascii="Arial" w:eastAsia="Times New Roman" w:hAnsi="Arial" w:cs="Arial"/>
                <w:sz w:val="22"/>
                <w:szCs w:val="22"/>
              </w:rPr>
            </w:pPr>
          </w:p>
          <w:p w14:paraId="793467E0" w14:textId="47137918" w:rsidR="00E34F54" w:rsidRPr="00404600" w:rsidRDefault="00807554">
            <w:pPr>
              <w:spacing w:line="256" w:lineRule="auto"/>
              <w:rPr>
                <w:rFonts w:ascii="Arial" w:eastAsia="Times New Roman" w:hAnsi="Arial" w:cs="Arial"/>
                <w:sz w:val="22"/>
                <w:szCs w:val="22"/>
                <w:lang w:eastAsia="en-US"/>
              </w:rPr>
            </w:pPr>
            <w:r>
              <w:rPr>
                <w:rFonts w:ascii="Arial" w:eastAsia="Times New Roman" w:hAnsi="Arial" w:cs="Arial"/>
                <w:sz w:val="22"/>
                <w:szCs w:val="22"/>
              </w:rPr>
              <w:t>0</w:t>
            </w:r>
            <w:r w:rsidR="00F25CAC">
              <w:rPr>
                <w:rFonts w:ascii="Arial" w:eastAsia="Times New Roman" w:hAnsi="Arial" w:cs="Arial"/>
                <w:sz w:val="22"/>
                <w:szCs w:val="22"/>
              </w:rPr>
              <w:t>9</w:t>
            </w:r>
            <w:r w:rsidR="00741BD8" w:rsidRPr="00404600">
              <w:rPr>
                <w:rFonts w:ascii="Arial" w:eastAsia="Times New Roman" w:hAnsi="Arial" w:cs="Arial"/>
                <w:sz w:val="22"/>
                <w:szCs w:val="22"/>
              </w:rPr>
              <w:t>.05</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7749F" w14:textId="77777777" w:rsidR="00E34F54" w:rsidRPr="00404600" w:rsidRDefault="00E34F54">
            <w:pPr>
              <w:jc w:val="both"/>
              <w:rPr>
                <w:rFonts w:ascii="Arial" w:eastAsia="Times New Roman" w:hAnsi="Arial" w:cs="Arial"/>
                <w:sz w:val="22"/>
                <w:szCs w:val="22"/>
              </w:rPr>
            </w:pPr>
            <w:r w:rsidRPr="00404600">
              <w:rPr>
                <w:rFonts w:ascii="Arial" w:eastAsia="Times New Roman" w:hAnsi="Arial" w:cs="Arial"/>
                <w:b/>
                <w:sz w:val="22"/>
                <w:szCs w:val="22"/>
              </w:rPr>
              <w:t>Tema: O Estado Penal, a criminalização da pobreza e a seletividade penal</w:t>
            </w:r>
            <w:r w:rsidR="00ED2E58" w:rsidRPr="00404600">
              <w:rPr>
                <w:rFonts w:ascii="Arial" w:eastAsia="Times New Roman" w:hAnsi="Arial" w:cs="Arial"/>
                <w:b/>
                <w:sz w:val="22"/>
                <w:szCs w:val="22"/>
              </w:rPr>
              <w:t>.</w:t>
            </w:r>
          </w:p>
          <w:p w14:paraId="2E41C2D7" w14:textId="77777777" w:rsidR="00E34F54" w:rsidRPr="00404600" w:rsidRDefault="00ED2E58">
            <w:pPr>
              <w:jc w:val="both"/>
              <w:rPr>
                <w:rFonts w:ascii="Arial" w:eastAsia="Times New Roman" w:hAnsi="Arial" w:cs="Arial"/>
                <w:sz w:val="22"/>
                <w:szCs w:val="22"/>
              </w:rPr>
            </w:pPr>
            <w:r w:rsidRPr="00404600">
              <w:rPr>
                <w:rFonts w:ascii="Arial" w:eastAsia="Times New Roman" w:hAnsi="Arial" w:cs="Arial"/>
                <w:b/>
                <w:sz w:val="22"/>
                <w:szCs w:val="22"/>
              </w:rPr>
              <w:t>Filme</w:t>
            </w:r>
            <w:r w:rsidR="00E34F54" w:rsidRPr="00404600">
              <w:rPr>
                <w:rFonts w:ascii="Arial" w:eastAsia="Times New Roman" w:hAnsi="Arial" w:cs="Arial"/>
                <w:sz w:val="22"/>
                <w:szCs w:val="22"/>
              </w:rPr>
              <w:t>: Estômago</w:t>
            </w:r>
          </w:p>
          <w:p w14:paraId="2BDC8C19" w14:textId="77777777" w:rsidR="00E34F54" w:rsidRPr="00404600" w:rsidRDefault="00E34F54">
            <w:pPr>
              <w:jc w:val="both"/>
              <w:rPr>
                <w:rFonts w:ascii="Arial" w:eastAsia="Times New Roman" w:hAnsi="Arial" w:cs="Arial"/>
                <w:sz w:val="22"/>
                <w:szCs w:val="22"/>
              </w:rPr>
            </w:pPr>
          </w:p>
          <w:p w14:paraId="4870D67B" w14:textId="77777777" w:rsidR="00402DE1" w:rsidRPr="00404600" w:rsidRDefault="00E34F54" w:rsidP="00402DE1">
            <w:pPr>
              <w:jc w:val="both"/>
              <w:rPr>
                <w:rFonts w:ascii="Arial" w:eastAsia="Times New Roman" w:hAnsi="Arial" w:cs="Arial"/>
                <w:sz w:val="22"/>
                <w:szCs w:val="22"/>
              </w:rPr>
            </w:pPr>
            <w:r w:rsidRPr="00404600">
              <w:rPr>
                <w:rFonts w:ascii="Arial" w:eastAsia="Times New Roman" w:hAnsi="Arial" w:cs="Arial"/>
                <w:b/>
                <w:sz w:val="22"/>
                <w:szCs w:val="22"/>
              </w:rPr>
              <w:t>Textos</w:t>
            </w:r>
            <w:r w:rsidRPr="00404600">
              <w:rPr>
                <w:rFonts w:ascii="Arial" w:eastAsia="Times New Roman" w:hAnsi="Arial" w:cs="Arial"/>
                <w:sz w:val="22"/>
                <w:szCs w:val="22"/>
              </w:rPr>
              <w:t xml:space="preserve">: </w:t>
            </w:r>
          </w:p>
          <w:p w14:paraId="196AEBAA" w14:textId="5CFF9867" w:rsidR="00ED2E58" w:rsidRPr="00404600" w:rsidRDefault="0056231B" w:rsidP="00402DE1">
            <w:pPr>
              <w:jc w:val="both"/>
              <w:rPr>
                <w:rFonts w:ascii="Arial" w:hAnsi="Arial" w:cs="Arial"/>
                <w:sz w:val="22"/>
                <w:szCs w:val="22"/>
              </w:rPr>
            </w:pPr>
            <w:r w:rsidRPr="00404600">
              <w:rPr>
                <w:rFonts w:ascii="Arial" w:hAnsi="Arial" w:cs="Arial"/>
                <w:sz w:val="22"/>
                <w:szCs w:val="22"/>
              </w:rPr>
              <w:t xml:space="preserve">DEPARTAMENTO PENITENCIÁRIO NACIONAL. DIRETORIA DE POLÍTICAS PENITENCIÁRIAS. </w:t>
            </w:r>
            <w:r w:rsidRPr="00404600">
              <w:rPr>
                <w:rFonts w:ascii="Arial" w:hAnsi="Arial" w:cs="Arial"/>
                <w:b/>
                <w:bCs/>
                <w:sz w:val="22"/>
                <w:szCs w:val="22"/>
              </w:rPr>
              <w:t>Modelo de Gestão para a Política Prisional.</w:t>
            </w:r>
            <w:r w:rsidRPr="00404600">
              <w:rPr>
                <w:rFonts w:ascii="Arial" w:hAnsi="Arial" w:cs="Arial"/>
                <w:sz w:val="22"/>
                <w:szCs w:val="22"/>
              </w:rPr>
              <w:t xml:space="preserve"> Brasília: 2016.</w:t>
            </w:r>
            <w:r w:rsidR="00402DE1" w:rsidRPr="00404600">
              <w:rPr>
                <w:rFonts w:ascii="Arial" w:hAnsi="Arial" w:cs="Arial"/>
                <w:sz w:val="22"/>
                <w:szCs w:val="22"/>
              </w:rPr>
              <w:t xml:space="preserve"> p.21-28.</w:t>
            </w:r>
          </w:p>
          <w:p w14:paraId="5F936D83" w14:textId="77777777" w:rsidR="00F60163" w:rsidRPr="00404600" w:rsidRDefault="00F60163" w:rsidP="00402DE1">
            <w:pPr>
              <w:jc w:val="both"/>
              <w:rPr>
                <w:rFonts w:ascii="Arial" w:eastAsia="Times New Roman" w:hAnsi="Arial" w:cs="Arial"/>
                <w:sz w:val="22"/>
                <w:szCs w:val="22"/>
              </w:rPr>
            </w:pPr>
          </w:p>
          <w:p w14:paraId="35DFA7BC" w14:textId="5BF87CEE" w:rsidR="00E34F54" w:rsidRPr="00404600" w:rsidRDefault="00F60163" w:rsidP="00F60163">
            <w:pPr>
              <w:tabs>
                <w:tab w:val="left" w:pos="9639"/>
              </w:tabs>
              <w:ind w:right="-1"/>
              <w:rPr>
                <w:rFonts w:ascii="Arial" w:hAnsi="Arial" w:cs="Arial"/>
                <w:b/>
                <w:sz w:val="22"/>
                <w:szCs w:val="22"/>
              </w:rPr>
            </w:pPr>
            <w:r w:rsidRPr="00404600">
              <w:rPr>
                <w:rFonts w:ascii="Arial" w:hAnsi="Arial" w:cs="Arial"/>
                <w:sz w:val="22"/>
                <w:szCs w:val="22"/>
              </w:rPr>
              <w:t xml:space="preserve">BRASIL. </w:t>
            </w:r>
            <w:r w:rsidRPr="00404600">
              <w:rPr>
                <w:rFonts w:ascii="Arial" w:hAnsi="Arial" w:cs="Arial"/>
                <w:b/>
                <w:sz w:val="22"/>
                <w:szCs w:val="22"/>
              </w:rPr>
              <w:t>Lei 7.210 de 11 de julho de 1984 (Lei de Execução Penal).</w:t>
            </w:r>
          </w:p>
          <w:p w14:paraId="66DDA1C2" w14:textId="77777777" w:rsidR="00F60163" w:rsidRPr="00404600" w:rsidRDefault="00F60163" w:rsidP="00F60163">
            <w:pPr>
              <w:tabs>
                <w:tab w:val="left" w:pos="9639"/>
              </w:tabs>
              <w:ind w:left="567" w:right="-1"/>
              <w:rPr>
                <w:rFonts w:ascii="Arial" w:hAnsi="Arial" w:cs="Arial"/>
                <w:b/>
                <w:sz w:val="22"/>
                <w:szCs w:val="22"/>
              </w:rPr>
            </w:pPr>
          </w:p>
          <w:p w14:paraId="60329C01" w14:textId="6BE8CCA4" w:rsidR="00E34F54" w:rsidRPr="00404600" w:rsidRDefault="00BA075E">
            <w:pPr>
              <w:jc w:val="both"/>
              <w:rPr>
                <w:rFonts w:ascii="Arial" w:eastAsia="Times New Roman" w:hAnsi="Arial" w:cs="Arial"/>
                <w:sz w:val="22"/>
                <w:szCs w:val="22"/>
              </w:rPr>
            </w:pPr>
            <w:r w:rsidRPr="00404600">
              <w:rPr>
                <w:rFonts w:ascii="Arial" w:hAnsi="Arial" w:cs="Arial"/>
                <w:sz w:val="22"/>
                <w:szCs w:val="22"/>
              </w:rPr>
              <w:t xml:space="preserve">WACQUANT, L. </w:t>
            </w:r>
            <w:r w:rsidRPr="00404600">
              <w:rPr>
                <w:rFonts w:ascii="Arial" w:hAnsi="Arial" w:cs="Arial"/>
                <w:b/>
                <w:sz w:val="22"/>
                <w:szCs w:val="22"/>
              </w:rPr>
              <w:t>Punir os pobres: a nova gestão da miséria nos Estados Unidos.</w:t>
            </w:r>
            <w:r w:rsidRPr="00404600">
              <w:rPr>
                <w:rFonts w:ascii="Arial" w:hAnsi="Arial" w:cs="Arial"/>
                <w:sz w:val="22"/>
                <w:szCs w:val="22"/>
              </w:rPr>
              <w:t xml:space="preserve"> Rio de Janeiro: </w:t>
            </w:r>
            <w:proofErr w:type="spellStart"/>
            <w:r w:rsidRPr="00404600">
              <w:rPr>
                <w:rFonts w:ascii="Arial" w:hAnsi="Arial" w:cs="Arial"/>
                <w:sz w:val="22"/>
                <w:szCs w:val="22"/>
              </w:rPr>
              <w:t>Revan</w:t>
            </w:r>
            <w:proofErr w:type="spellEnd"/>
            <w:r w:rsidRPr="00404600">
              <w:rPr>
                <w:rFonts w:ascii="Arial" w:hAnsi="Arial" w:cs="Arial"/>
                <w:sz w:val="22"/>
                <w:szCs w:val="22"/>
              </w:rPr>
              <w:t>, 2009.</w:t>
            </w:r>
            <w:r w:rsidR="00F60163" w:rsidRPr="00404600">
              <w:rPr>
                <w:rFonts w:ascii="Arial" w:hAnsi="Arial" w:cs="Arial"/>
                <w:sz w:val="22"/>
                <w:szCs w:val="22"/>
              </w:rPr>
              <w:t xml:space="preserve"> p. 19-38</w:t>
            </w:r>
          </w:p>
          <w:p w14:paraId="1097C1DC" w14:textId="77777777" w:rsidR="00E34F54" w:rsidRPr="00404600" w:rsidRDefault="00E34F54">
            <w:pPr>
              <w:rPr>
                <w:rFonts w:ascii="Arial" w:eastAsia="Times New Roman" w:hAnsi="Arial" w:cs="Arial"/>
                <w:sz w:val="22"/>
                <w:szCs w:val="22"/>
                <w:lang w:eastAsia="en-US"/>
              </w:rPr>
            </w:pPr>
          </w:p>
        </w:tc>
      </w:tr>
      <w:tr w:rsidR="009654CF" w:rsidRPr="00404600" w14:paraId="31BF0152" w14:textId="77777777" w:rsidTr="00D346D4">
        <w:trPr>
          <w:trHeight w:val="2122"/>
        </w:trPr>
        <w:tc>
          <w:tcPr>
            <w:tcW w:w="1129" w:type="dxa"/>
            <w:tcBorders>
              <w:top w:val="single" w:sz="4" w:space="0" w:color="auto"/>
              <w:left w:val="single" w:sz="4" w:space="0" w:color="000000" w:themeColor="text1"/>
              <w:bottom w:val="single" w:sz="4" w:space="0" w:color="auto"/>
              <w:right w:val="single" w:sz="4" w:space="0" w:color="000000" w:themeColor="text1"/>
            </w:tcBorders>
          </w:tcPr>
          <w:p w14:paraId="5356B01A" w14:textId="77777777" w:rsidR="00E34F54" w:rsidRDefault="00E34F54">
            <w:pPr>
              <w:rPr>
                <w:rFonts w:ascii="Arial" w:hAnsi="Arial" w:cs="Arial"/>
                <w:sz w:val="22"/>
                <w:szCs w:val="22"/>
              </w:rPr>
            </w:pPr>
          </w:p>
          <w:p w14:paraId="6737A9E2" w14:textId="77777777" w:rsidR="00404600" w:rsidRDefault="00404600">
            <w:pPr>
              <w:rPr>
                <w:rFonts w:ascii="Arial" w:hAnsi="Arial" w:cs="Arial"/>
                <w:sz w:val="22"/>
                <w:szCs w:val="22"/>
              </w:rPr>
            </w:pPr>
          </w:p>
          <w:p w14:paraId="5D7D3C56" w14:textId="77777777" w:rsidR="00404600" w:rsidRDefault="00404600">
            <w:pPr>
              <w:rPr>
                <w:rFonts w:ascii="Arial" w:hAnsi="Arial" w:cs="Arial"/>
                <w:sz w:val="22"/>
                <w:szCs w:val="22"/>
              </w:rPr>
            </w:pPr>
          </w:p>
          <w:p w14:paraId="28808509" w14:textId="77777777" w:rsidR="00404600" w:rsidRDefault="00404600">
            <w:pPr>
              <w:rPr>
                <w:rFonts w:ascii="Arial" w:hAnsi="Arial" w:cs="Arial"/>
                <w:sz w:val="22"/>
                <w:szCs w:val="22"/>
              </w:rPr>
            </w:pPr>
          </w:p>
          <w:p w14:paraId="657C8348" w14:textId="77777777" w:rsidR="00404600" w:rsidRDefault="00404600">
            <w:pPr>
              <w:rPr>
                <w:rFonts w:ascii="Arial" w:hAnsi="Arial" w:cs="Arial"/>
                <w:sz w:val="22"/>
                <w:szCs w:val="22"/>
              </w:rPr>
            </w:pPr>
          </w:p>
          <w:p w14:paraId="74C55943" w14:textId="77777777" w:rsidR="00404600" w:rsidRDefault="00404600">
            <w:pPr>
              <w:rPr>
                <w:rFonts w:ascii="Arial" w:hAnsi="Arial" w:cs="Arial"/>
                <w:sz w:val="22"/>
                <w:szCs w:val="22"/>
              </w:rPr>
            </w:pPr>
          </w:p>
          <w:p w14:paraId="51FE660F" w14:textId="77777777" w:rsidR="00404600" w:rsidRPr="00404600" w:rsidRDefault="00404600">
            <w:pPr>
              <w:rPr>
                <w:rFonts w:ascii="Arial" w:hAnsi="Arial" w:cs="Arial"/>
                <w:sz w:val="22"/>
                <w:szCs w:val="22"/>
              </w:rPr>
            </w:pPr>
          </w:p>
          <w:p w14:paraId="3FAEC337" w14:textId="4AD46A78" w:rsidR="00E34F54" w:rsidRPr="00404600" w:rsidRDefault="00F25CAC">
            <w:pPr>
              <w:rPr>
                <w:rFonts w:ascii="Arial" w:eastAsia="Times New Roman" w:hAnsi="Arial" w:cs="Arial"/>
                <w:sz w:val="22"/>
                <w:szCs w:val="22"/>
                <w:lang w:eastAsia="en-US"/>
              </w:rPr>
            </w:pPr>
            <w:r>
              <w:rPr>
                <w:rFonts w:ascii="Arial" w:hAnsi="Arial" w:cs="Arial"/>
                <w:sz w:val="22"/>
                <w:szCs w:val="22"/>
              </w:rPr>
              <w:t>16</w:t>
            </w:r>
            <w:r w:rsidR="00741BD8" w:rsidRPr="00404600">
              <w:rPr>
                <w:rFonts w:ascii="Arial" w:hAnsi="Arial" w:cs="Arial"/>
                <w:sz w:val="22"/>
                <w:szCs w:val="22"/>
              </w:rPr>
              <w:t>.05</w:t>
            </w:r>
          </w:p>
        </w:tc>
        <w:tc>
          <w:tcPr>
            <w:tcW w:w="9044" w:type="dxa"/>
            <w:tcBorders>
              <w:top w:val="single" w:sz="4" w:space="0" w:color="auto"/>
              <w:left w:val="single" w:sz="4" w:space="0" w:color="000000" w:themeColor="text1"/>
              <w:bottom w:val="single" w:sz="4" w:space="0" w:color="auto"/>
              <w:right w:val="single" w:sz="4" w:space="0" w:color="000000" w:themeColor="text1"/>
            </w:tcBorders>
          </w:tcPr>
          <w:p w14:paraId="2E83F2CB" w14:textId="77777777" w:rsidR="00E34F54" w:rsidRPr="00404600" w:rsidRDefault="00E34F54">
            <w:pPr>
              <w:jc w:val="both"/>
              <w:rPr>
                <w:rFonts w:ascii="Arial" w:eastAsia="Times New Roman" w:hAnsi="Arial" w:cs="Arial"/>
                <w:b/>
                <w:sz w:val="22"/>
                <w:szCs w:val="22"/>
              </w:rPr>
            </w:pPr>
            <w:r w:rsidRPr="00404600">
              <w:rPr>
                <w:rFonts w:ascii="Arial" w:eastAsia="Times New Roman" w:hAnsi="Arial" w:cs="Arial"/>
                <w:b/>
                <w:sz w:val="22"/>
                <w:szCs w:val="22"/>
              </w:rPr>
              <w:t>Tema</w:t>
            </w:r>
            <w:r w:rsidRPr="00404600">
              <w:rPr>
                <w:rFonts w:ascii="Arial" w:eastAsia="Times New Roman" w:hAnsi="Arial" w:cs="Arial"/>
                <w:sz w:val="22"/>
                <w:szCs w:val="22"/>
              </w:rPr>
              <w:t xml:space="preserve">: </w:t>
            </w:r>
            <w:r w:rsidRPr="00404600">
              <w:rPr>
                <w:rFonts w:ascii="Arial" w:eastAsia="Times New Roman" w:hAnsi="Arial" w:cs="Arial"/>
                <w:b/>
                <w:sz w:val="22"/>
                <w:szCs w:val="22"/>
              </w:rPr>
              <w:t>Gênero e Prisão: o encarceramento feminino</w:t>
            </w:r>
            <w:r w:rsidR="00D346D4" w:rsidRPr="00404600">
              <w:rPr>
                <w:rFonts w:ascii="Arial" w:eastAsia="Times New Roman" w:hAnsi="Arial" w:cs="Arial"/>
                <w:b/>
                <w:sz w:val="22"/>
                <w:szCs w:val="22"/>
              </w:rPr>
              <w:t>.</w:t>
            </w:r>
          </w:p>
          <w:p w14:paraId="1706191C" w14:textId="77777777" w:rsidR="00D912E7" w:rsidRPr="00404600" w:rsidRDefault="00D912E7">
            <w:pPr>
              <w:jc w:val="both"/>
              <w:rPr>
                <w:rFonts w:ascii="Arial" w:eastAsia="Times New Roman" w:hAnsi="Arial" w:cs="Arial"/>
                <w:sz w:val="22"/>
                <w:szCs w:val="22"/>
              </w:rPr>
            </w:pPr>
          </w:p>
          <w:p w14:paraId="5FFE05F6" w14:textId="77777777" w:rsidR="00E34F54" w:rsidRPr="00404600" w:rsidRDefault="00E34F54">
            <w:pPr>
              <w:rPr>
                <w:rFonts w:ascii="Arial" w:eastAsia="Times New Roman" w:hAnsi="Arial" w:cs="Arial"/>
                <w:sz w:val="22"/>
                <w:szCs w:val="22"/>
              </w:rPr>
            </w:pPr>
            <w:r w:rsidRPr="00404600">
              <w:rPr>
                <w:rFonts w:ascii="Arial" w:eastAsia="Times New Roman" w:hAnsi="Arial" w:cs="Arial"/>
                <w:b/>
                <w:sz w:val="22"/>
                <w:szCs w:val="22"/>
              </w:rPr>
              <w:t>Filmes</w:t>
            </w:r>
            <w:r w:rsidRPr="00404600">
              <w:rPr>
                <w:rFonts w:ascii="Arial" w:eastAsia="Times New Roman" w:hAnsi="Arial" w:cs="Arial"/>
                <w:sz w:val="22"/>
                <w:szCs w:val="22"/>
              </w:rPr>
              <w:t xml:space="preserve">: O cárcere e a rua </w:t>
            </w:r>
          </w:p>
          <w:p w14:paraId="2F379073" w14:textId="77777777" w:rsidR="00E34F54" w:rsidRPr="00404600" w:rsidRDefault="0046394A" w:rsidP="0046394A">
            <w:pPr>
              <w:rPr>
                <w:rFonts w:ascii="Arial" w:eastAsia="Times New Roman" w:hAnsi="Arial" w:cs="Arial"/>
                <w:sz w:val="22"/>
                <w:szCs w:val="22"/>
              </w:rPr>
            </w:pPr>
            <w:r w:rsidRPr="00404600">
              <w:rPr>
                <w:rFonts w:ascii="Arial" w:eastAsia="Times New Roman" w:hAnsi="Arial" w:cs="Arial"/>
                <w:sz w:val="22"/>
                <w:szCs w:val="22"/>
              </w:rPr>
              <w:t xml:space="preserve">           </w:t>
            </w:r>
            <w:r w:rsidR="00E34F54" w:rsidRPr="00404600">
              <w:rPr>
                <w:rFonts w:ascii="Arial" w:eastAsia="Times New Roman" w:hAnsi="Arial" w:cs="Arial"/>
                <w:sz w:val="22"/>
                <w:szCs w:val="22"/>
              </w:rPr>
              <w:t xml:space="preserve">Se Eu Não Tivesse Amor </w:t>
            </w:r>
          </w:p>
          <w:p w14:paraId="72CA1F75" w14:textId="54632865" w:rsidR="00E34F54" w:rsidRPr="00404600" w:rsidRDefault="00D912E7" w:rsidP="000A1FD3">
            <w:pPr>
              <w:ind w:left="360"/>
              <w:jc w:val="both"/>
              <w:rPr>
                <w:rFonts w:ascii="Arial" w:eastAsia="Times New Roman" w:hAnsi="Arial" w:cs="Arial"/>
                <w:sz w:val="22"/>
                <w:szCs w:val="22"/>
              </w:rPr>
            </w:pPr>
            <w:r w:rsidRPr="00404600">
              <w:rPr>
                <w:rFonts w:ascii="Arial" w:eastAsia="Times New Roman" w:hAnsi="Arial" w:cs="Arial"/>
                <w:sz w:val="22"/>
                <w:szCs w:val="22"/>
              </w:rPr>
              <w:t xml:space="preserve">      </w:t>
            </w:r>
            <w:r w:rsidR="00E34F54" w:rsidRPr="00404600">
              <w:rPr>
                <w:rFonts w:ascii="Arial" w:eastAsia="Times New Roman" w:hAnsi="Arial" w:cs="Arial"/>
                <w:sz w:val="22"/>
                <w:szCs w:val="22"/>
              </w:rPr>
              <w:t>C (Elas)</w:t>
            </w:r>
          </w:p>
          <w:p w14:paraId="4F25C2F1" w14:textId="77777777" w:rsidR="00E34F54" w:rsidRPr="00404600" w:rsidRDefault="00E34F54">
            <w:pPr>
              <w:jc w:val="both"/>
              <w:rPr>
                <w:rFonts w:ascii="Arial" w:eastAsia="Times New Roman" w:hAnsi="Arial" w:cs="Arial"/>
                <w:sz w:val="22"/>
                <w:szCs w:val="22"/>
              </w:rPr>
            </w:pPr>
            <w:r w:rsidRPr="00404600">
              <w:rPr>
                <w:rFonts w:ascii="Arial" w:eastAsia="Times New Roman" w:hAnsi="Arial" w:cs="Arial"/>
                <w:b/>
                <w:sz w:val="22"/>
                <w:szCs w:val="22"/>
              </w:rPr>
              <w:t>Textos</w:t>
            </w:r>
            <w:r w:rsidRPr="00404600">
              <w:rPr>
                <w:rFonts w:ascii="Arial" w:eastAsia="Times New Roman" w:hAnsi="Arial" w:cs="Arial"/>
                <w:sz w:val="22"/>
                <w:szCs w:val="22"/>
              </w:rPr>
              <w:t xml:space="preserve">: </w:t>
            </w:r>
          </w:p>
          <w:p w14:paraId="76B476A2" w14:textId="260DAADF" w:rsidR="00B70044" w:rsidRPr="00404600" w:rsidRDefault="00D31E26">
            <w:pPr>
              <w:rPr>
                <w:rFonts w:ascii="Arial" w:hAnsi="Arial" w:cs="Arial"/>
                <w:sz w:val="22"/>
                <w:szCs w:val="22"/>
              </w:rPr>
            </w:pPr>
            <w:r w:rsidRPr="00404600">
              <w:rPr>
                <w:rFonts w:ascii="Arial" w:eastAsia="Times New Roman" w:hAnsi="Arial" w:cs="Arial"/>
                <w:sz w:val="22"/>
                <w:szCs w:val="22"/>
              </w:rPr>
              <w:t xml:space="preserve"> KALLAS, M. R</w:t>
            </w:r>
            <w:r w:rsidR="00D346D4" w:rsidRPr="00404600">
              <w:rPr>
                <w:rFonts w:ascii="Arial" w:eastAsia="Times New Roman" w:hAnsi="Arial" w:cs="Arial"/>
                <w:sz w:val="22"/>
                <w:szCs w:val="22"/>
              </w:rPr>
              <w:t xml:space="preserve">. </w:t>
            </w:r>
            <w:r w:rsidR="00E34F54" w:rsidRPr="00404600">
              <w:rPr>
                <w:rFonts w:ascii="Arial" w:eastAsia="Times New Roman" w:hAnsi="Arial" w:cs="Arial"/>
                <w:b/>
                <w:sz w:val="22"/>
                <w:szCs w:val="22"/>
              </w:rPr>
              <w:t xml:space="preserve">A falência do sistema prisional brasileiro um olhar sobre o </w:t>
            </w:r>
            <w:proofErr w:type="spellStart"/>
            <w:r w:rsidR="00E34F54" w:rsidRPr="00404600">
              <w:rPr>
                <w:rFonts w:ascii="Arial" w:eastAsia="Times New Roman" w:hAnsi="Arial" w:cs="Arial"/>
                <w:b/>
                <w:sz w:val="22"/>
                <w:szCs w:val="22"/>
              </w:rPr>
              <w:t>encarceiramento</w:t>
            </w:r>
            <w:proofErr w:type="spellEnd"/>
            <w:r w:rsidR="00E34F54" w:rsidRPr="00404600">
              <w:rPr>
                <w:rFonts w:ascii="Arial" w:eastAsia="Times New Roman" w:hAnsi="Arial" w:cs="Arial"/>
                <w:b/>
                <w:sz w:val="22"/>
                <w:szCs w:val="22"/>
              </w:rPr>
              <w:t xml:space="preserve"> feminino</w:t>
            </w:r>
            <w:r w:rsidR="00B70044" w:rsidRPr="00404600">
              <w:rPr>
                <w:rFonts w:ascii="Arial" w:eastAsia="Times New Roman" w:hAnsi="Arial" w:cs="Arial"/>
                <w:sz w:val="22"/>
                <w:szCs w:val="22"/>
              </w:rPr>
              <w:t xml:space="preserve">. </w:t>
            </w:r>
            <w:proofErr w:type="spellStart"/>
            <w:proofErr w:type="gramStart"/>
            <w:r w:rsidR="00B70044" w:rsidRPr="00404600">
              <w:rPr>
                <w:rFonts w:ascii="Arial" w:eastAsia="Times New Roman" w:hAnsi="Arial" w:cs="Arial"/>
                <w:sz w:val="22"/>
                <w:szCs w:val="22"/>
              </w:rPr>
              <w:t>In:</w:t>
            </w:r>
            <w:r w:rsidR="00B70044" w:rsidRPr="00404600">
              <w:rPr>
                <w:rFonts w:ascii="Arial" w:hAnsi="Arial" w:cs="Arial"/>
                <w:sz w:val="22"/>
                <w:szCs w:val="22"/>
              </w:rPr>
              <w:t>Direito</w:t>
            </w:r>
            <w:proofErr w:type="spellEnd"/>
            <w:proofErr w:type="gramEnd"/>
            <w:r w:rsidR="00B70044" w:rsidRPr="00404600">
              <w:rPr>
                <w:rFonts w:ascii="Arial" w:hAnsi="Arial" w:cs="Arial"/>
                <w:sz w:val="22"/>
                <w:szCs w:val="22"/>
              </w:rPr>
              <w:t xml:space="preserve"> em Movimento, Rio de Janeiro, v. 17 - n. 1, p. 62-89, </w:t>
            </w:r>
            <w:r w:rsidR="00D346D4" w:rsidRPr="00404600">
              <w:rPr>
                <w:rFonts w:ascii="Arial" w:hAnsi="Arial" w:cs="Arial"/>
                <w:sz w:val="22"/>
                <w:szCs w:val="22"/>
              </w:rPr>
              <w:t>set</w:t>
            </w:r>
            <w:r w:rsidR="00B70044" w:rsidRPr="00404600">
              <w:rPr>
                <w:rFonts w:ascii="Arial" w:hAnsi="Arial" w:cs="Arial"/>
                <w:sz w:val="22"/>
                <w:szCs w:val="22"/>
              </w:rPr>
              <w:t>. 2019.</w:t>
            </w:r>
          </w:p>
          <w:p w14:paraId="043811F3" w14:textId="77777777" w:rsidR="00D346D4" w:rsidRPr="00404600" w:rsidRDefault="00D346D4">
            <w:pPr>
              <w:rPr>
                <w:rFonts w:ascii="Arial" w:eastAsia="Times New Roman" w:hAnsi="Arial" w:cs="Arial"/>
                <w:sz w:val="22"/>
                <w:szCs w:val="22"/>
              </w:rPr>
            </w:pPr>
          </w:p>
          <w:p w14:paraId="76155CBC" w14:textId="212E4466" w:rsidR="00E34F54" w:rsidRPr="00404600" w:rsidRDefault="00E34F54" w:rsidP="0070512D">
            <w:pPr>
              <w:autoSpaceDE w:val="0"/>
              <w:autoSpaceDN w:val="0"/>
              <w:adjustRightInd w:val="0"/>
              <w:rPr>
                <w:rFonts w:ascii="Arial" w:hAnsi="Arial" w:cs="Arial"/>
                <w:bCs/>
                <w:sz w:val="22"/>
                <w:szCs w:val="22"/>
                <w:lang w:eastAsia="en-US"/>
              </w:rPr>
            </w:pPr>
            <w:r w:rsidRPr="00404600">
              <w:rPr>
                <w:rFonts w:ascii="Arial" w:eastAsia="Times New Roman" w:hAnsi="Arial" w:cs="Arial"/>
                <w:sz w:val="22"/>
                <w:szCs w:val="22"/>
              </w:rPr>
              <w:t xml:space="preserve"> </w:t>
            </w:r>
            <w:r w:rsidR="00D31E26" w:rsidRPr="00404600">
              <w:rPr>
                <w:rFonts w:ascii="Arial" w:hAnsi="Arial" w:cs="Arial"/>
                <w:sz w:val="22"/>
                <w:szCs w:val="22"/>
                <w:lang w:eastAsia="en-US"/>
              </w:rPr>
              <w:t>CURCIO, F. S</w:t>
            </w:r>
            <w:r w:rsidR="00761BDD" w:rsidRPr="00404600">
              <w:rPr>
                <w:rFonts w:ascii="Arial" w:hAnsi="Arial" w:cs="Arial"/>
                <w:sz w:val="22"/>
                <w:szCs w:val="22"/>
                <w:lang w:eastAsia="en-US"/>
              </w:rPr>
              <w:t xml:space="preserve">. </w:t>
            </w:r>
            <w:r w:rsidR="00761BDD" w:rsidRPr="00404600">
              <w:rPr>
                <w:rFonts w:ascii="Arial" w:hAnsi="Arial" w:cs="Arial"/>
                <w:b/>
                <w:sz w:val="22"/>
                <w:szCs w:val="22"/>
                <w:lang w:eastAsia="en-US"/>
              </w:rPr>
              <w:t>Memória e Prisões Femininas no Brasil</w:t>
            </w:r>
            <w:r w:rsidR="00761BDD" w:rsidRPr="00404600">
              <w:rPr>
                <w:rFonts w:ascii="Arial" w:hAnsi="Arial" w:cs="Arial"/>
                <w:sz w:val="22"/>
                <w:szCs w:val="22"/>
                <w:lang w:eastAsia="en-US"/>
              </w:rPr>
              <w:t>:</w:t>
            </w:r>
            <w:r w:rsidR="0046394A" w:rsidRPr="00404600">
              <w:rPr>
                <w:rFonts w:ascii="Arial" w:hAnsi="Arial" w:cs="Arial"/>
                <w:bCs/>
                <w:sz w:val="22"/>
                <w:szCs w:val="22"/>
                <w:lang w:eastAsia="en-US"/>
              </w:rPr>
              <w:t xml:space="preserve"> </w:t>
            </w:r>
            <w:r w:rsidR="00761BDD" w:rsidRPr="00404600">
              <w:rPr>
                <w:rFonts w:ascii="Arial" w:hAnsi="Arial" w:cs="Arial"/>
                <w:sz w:val="22"/>
                <w:szCs w:val="22"/>
                <w:lang w:eastAsia="en-US"/>
              </w:rPr>
              <w:t>Uma análise das políticas de tratamento penitenciário e de a</w:t>
            </w:r>
            <w:r w:rsidR="0070512D" w:rsidRPr="00404600">
              <w:rPr>
                <w:rFonts w:ascii="Arial" w:hAnsi="Arial" w:cs="Arial"/>
                <w:sz w:val="22"/>
                <w:szCs w:val="22"/>
                <w:lang w:eastAsia="en-US"/>
              </w:rPr>
              <w:t xml:space="preserve">tenção direcionadas às mulheres </w:t>
            </w:r>
            <w:r w:rsidR="00761BDD" w:rsidRPr="00404600">
              <w:rPr>
                <w:rFonts w:ascii="Arial" w:hAnsi="Arial" w:cs="Arial"/>
                <w:sz w:val="22"/>
                <w:szCs w:val="22"/>
                <w:lang w:eastAsia="en-US"/>
              </w:rPr>
              <w:t>em situação de privação de liberdade</w:t>
            </w:r>
            <w:r w:rsidR="0070512D" w:rsidRPr="00404600">
              <w:rPr>
                <w:rFonts w:ascii="Arial" w:hAnsi="Arial" w:cs="Arial"/>
                <w:sz w:val="22"/>
                <w:szCs w:val="22"/>
                <w:lang w:eastAsia="en-US"/>
              </w:rPr>
              <w:t>. 2020.Tese (Doutorado) –</w:t>
            </w:r>
            <w:r w:rsidR="00593E44" w:rsidRPr="00404600">
              <w:rPr>
                <w:rFonts w:ascii="Arial" w:hAnsi="Arial" w:cs="Arial"/>
                <w:sz w:val="22"/>
                <w:szCs w:val="22"/>
                <w:lang w:eastAsia="en-US"/>
              </w:rPr>
              <w:t xml:space="preserve"> Programa de </w:t>
            </w:r>
            <w:proofErr w:type="gramStart"/>
            <w:r w:rsidR="00593E44" w:rsidRPr="00404600">
              <w:rPr>
                <w:rFonts w:ascii="Arial" w:hAnsi="Arial" w:cs="Arial"/>
                <w:sz w:val="22"/>
                <w:szCs w:val="22"/>
                <w:lang w:eastAsia="en-US"/>
              </w:rPr>
              <w:t>Pós- graduação</w:t>
            </w:r>
            <w:proofErr w:type="gramEnd"/>
            <w:r w:rsidR="00593E44" w:rsidRPr="00404600">
              <w:rPr>
                <w:rFonts w:ascii="Arial" w:hAnsi="Arial" w:cs="Arial"/>
                <w:sz w:val="22"/>
                <w:szCs w:val="22"/>
                <w:lang w:eastAsia="en-US"/>
              </w:rPr>
              <w:t xml:space="preserve"> em Memória Social, Universidade Fede</w:t>
            </w:r>
            <w:r w:rsidR="00D31E26" w:rsidRPr="00404600">
              <w:rPr>
                <w:rFonts w:ascii="Arial" w:hAnsi="Arial" w:cs="Arial"/>
                <w:sz w:val="22"/>
                <w:szCs w:val="22"/>
                <w:lang w:eastAsia="en-US"/>
              </w:rPr>
              <w:t>ral do Estado do Rio de Janeiro</w:t>
            </w:r>
            <w:r w:rsidR="00593E44" w:rsidRPr="00404600">
              <w:rPr>
                <w:rFonts w:ascii="Arial" w:hAnsi="Arial" w:cs="Arial"/>
                <w:sz w:val="22"/>
                <w:szCs w:val="22"/>
                <w:lang w:eastAsia="en-US"/>
              </w:rPr>
              <w:t xml:space="preserve">, Rio de Janeiro, 2020. </w:t>
            </w:r>
            <w:r w:rsidR="00F60163" w:rsidRPr="00404600">
              <w:rPr>
                <w:rFonts w:ascii="Arial" w:hAnsi="Arial" w:cs="Arial"/>
                <w:sz w:val="22"/>
                <w:szCs w:val="22"/>
                <w:lang w:eastAsia="en-US"/>
              </w:rPr>
              <w:t xml:space="preserve">P. </w:t>
            </w:r>
            <w:r w:rsidR="009C3F5D" w:rsidRPr="00404600">
              <w:rPr>
                <w:rFonts w:ascii="Arial" w:hAnsi="Arial" w:cs="Arial"/>
                <w:sz w:val="22"/>
                <w:szCs w:val="22"/>
                <w:lang w:eastAsia="en-US"/>
              </w:rPr>
              <w:t>82-136</w:t>
            </w:r>
          </w:p>
          <w:p w14:paraId="4F80FFC0" w14:textId="77777777" w:rsidR="00E34F54" w:rsidRDefault="00E34F54">
            <w:pPr>
              <w:rPr>
                <w:rFonts w:ascii="Arial" w:eastAsia="Times New Roman" w:hAnsi="Arial" w:cs="Arial"/>
                <w:sz w:val="22"/>
                <w:szCs w:val="22"/>
                <w:lang w:eastAsia="en-US"/>
              </w:rPr>
            </w:pPr>
          </w:p>
          <w:p w14:paraId="2C9380C0" w14:textId="77777777" w:rsidR="000A1FD3" w:rsidRPr="00404600" w:rsidRDefault="000A1FD3">
            <w:pPr>
              <w:rPr>
                <w:rFonts w:ascii="Arial" w:eastAsia="Times New Roman" w:hAnsi="Arial" w:cs="Arial"/>
                <w:sz w:val="22"/>
                <w:szCs w:val="22"/>
                <w:lang w:eastAsia="en-US"/>
              </w:rPr>
            </w:pPr>
          </w:p>
        </w:tc>
      </w:tr>
      <w:tr w:rsidR="000A1FD3" w:rsidRPr="00404600" w14:paraId="654CD47F" w14:textId="77777777" w:rsidTr="0038277B">
        <w:trPr>
          <w:trHeight w:val="441"/>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32B9F" w14:textId="77777777" w:rsidR="000A1FD3" w:rsidRPr="00404600" w:rsidRDefault="000A1FD3" w:rsidP="0038277B">
            <w:pPr>
              <w:ind w:left="142" w:right="-80" w:hanging="142"/>
              <w:rPr>
                <w:rFonts w:ascii="Arial" w:eastAsia="Times New Roman" w:hAnsi="Arial" w:cs="Arial"/>
                <w:b/>
                <w:sz w:val="22"/>
                <w:szCs w:val="22"/>
              </w:rPr>
            </w:pPr>
            <w:r w:rsidRPr="00404600">
              <w:rPr>
                <w:rFonts w:ascii="Arial" w:eastAsia="Times New Roman" w:hAnsi="Arial" w:cs="Arial"/>
                <w:b/>
                <w:sz w:val="22"/>
                <w:szCs w:val="22"/>
              </w:rPr>
              <w:lastRenderedPageBreak/>
              <w:t>Data</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D41A9" w14:textId="77777777" w:rsidR="000A1FD3" w:rsidRPr="00404600" w:rsidRDefault="000A1FD3" w:rsidP="0038277B">
            <w:pPr>
              <w:rPr>
                <w:rFonts w:ascii="Arial" w:eastAsia="Times New Roman" w:hAnsi="Arial" w:cs="Arial"/>
                <w:b/>
                <w:sz w:val="22"/>
                <w:szCs w:val="22"/>
                <w:lang w:eastAsia="en-US"/>
              </w:rPr>
            </w:pPr>
            <w:r w:rsidRPr="00404600">
              <w:rPr>
                <w:rFonts w:ascii="Arial" w:eastAsia="Times New Roman" w:hAnsi="Arial" w:cs="Arial"/>
                <w:b/>
                <w:sz w:val="22"/>
                <w:szCs w:val="22"/>
              </w:rPr>
              <w:t>Atividades</w:t>
            </w:r>
          </w:p>
        </w:tc>
      </w:tr>
      <w:tr w:rsidR="009654CF" w:rsidRPr="00404600" w14:paraId="4CF90388" w14:textId="77777777" w:rsidTr="009654CF">
        <w:trPr>
          <w:trHeight w:val="1943"/>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269C7" w14:textId="77777777" w:rsidR="00E34F54" w:rsidRPr="00404600" w:rsidRDefault="00E34F54">
            <w:pPr>
              <w:rPr>
                <w:rFonts w:ascii="Arial" w:hAnsi="Arial" w:cs="Arial"/>
                <w:sz w:val="22"/>
                <w:szCs w:val="22"/>
              </w:rPr>
            </w:pPr>
          </w:p>
          <w:p w14:paraId="7CC0B99A" w14:textId="77777777" w:rsidR="00E34F54" w:rsidRPr="00404600" w:rsidRDefault="00E34F54">
            <w:pPr>
              <w:rPr>
                <w:rFonts w:ascii="Arial" w:hAnsi="Arial" w:cs="Arial"/>
                <w:sz w:val="22"/>
                <w:szCs w:val="22"/>
              </w:rPr>
            </w:pPr>
          </w:p>
          <w:p w14:paraId="089D3FA3" w14:textId="77777777" w:rsidR="00E34F54" w:rsidRDefault="00E34F54">
            <w:pPr>
              <w:rPr>
                <w:rFonts w:ascii="Arial" w:hAnsi="Arial" w:cs="Arial"/>
                <w:sz w:val="22"/>
                <w:szCs w:val="22"/>
              </w:rPr>
            </w:pPr>
          </w:p>
          <w:p w14:paraId="279E3E11" w14:textId="77777777" w:rsidR="00404600" w:rsidRDefault="00404600">
            <w:pPr>
              <w:rPr>
                <w:rFonts w:ascii="Arial" w:hAnsi="Arial" w:cs="Arial"/>
                <w:sz w:val="22"/>
                <w:szCs w:val="22"/>
              </w:rPr>
            </w:pPr>
          </w:p>
          <w:p w14:paraId="7CBFEC3C" w14:textId="77777777" w:rsidR="00404600" w:rsidRDefault="00404600">
            <w:pPr>
              <w:rPr>
                <w:rFonts w:ascii="Arial" w:hAnsi="Arial" w:cs="Arial"/>
                <w:sz w:val="22"/>
                <w:szCs w:val="22"/>
              </w:rPr>
            </w:pPr>
          </w:p>
          <w:p w14:paraId="69D6C6BC" w14:textId="77777777" w:rsidR="00404600" w:rsidRPr="00404600" w:rsidRDefault="00404600">
            <w:pPr>
              <w:rPr>
                <w:rFonts w:ascii="Arial" w:hAnsi="Arial" w:cs="Arial"/>
                <w:sz w:val="22"/>
                <w:szCs w:val="22"/>
              </w:rPr>
            </w:pPr>
          </w:p>
          <w:p w14:paraId="139EF8E7" w14:textId="1A76298B" w:rsidR="00E34F54" w:rsidRPr="00404600" w:rsidRDefault="00F25CAC">
            <w:pPr>
              <w:rPr>
                <w:rFonts w:ascii="Arial" w:hAnsi="Arial" w:cs="Arial"/>
                <w:sz w:val="22"/>
                <w:szCs w:val="22"/>
                <w:lang w:eastAsia="en-US"/>
              </w:rPr>
            </w:pPr>
            <w:r>
              <w:rPr>
                <w:rFonts w:ascii="Arial" w:hAnsi="Arial" w:cs="Arial"/>
                <w:sz w:val="22"/>
                <w:szCs w:val="22"/>
              </w:rPr>
              <w:t>23</w:t>
            </w:r>
            <w:r w:rsidR="00741BD8" w:rsidRPr="00404600">
              <w:rPr>
                <w:rFonts w:ascii="Arial" w:hAnsi="Arial" w:cs="Arial"/>
                <w:sz w:val="22"/>
                <w:szCs w:val="22"/>
              </w:rPr>
              <w:t>.05</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F8198" w14:textId="77777777" w:rsidR="00E34F54" w:rsidRPr="00404600" w:rsidRDefault="00E34F54">
            <w:pPr>
              <w:rPr>
                <w:rFonts w:ascii="Arial" w:eastAsia="Times New Roman" w:hAnsi="Arial" w:cs="Arial"/>
                <w:sz w:val="22"/>
                <w:szCs w:val="22"/>
              </w:rPr>
            </w:pPr>
          </w:p>
          <w:p w14:paraId="51DB8F97" w14:textId="77777777" w:rsidR="00E34F54" w:rsidRPr="00404600" w:rsidRDefault="00D346D4">
            <w:pPr>
              <w:rPr>
                <w:rFonts w:ascii="Arial" w:eastAsia="Times New Roman" w:hAnsi="Arial" w:cs="Arial"/>
                <w:b/>
                <w:sz w:val="22"/>
                <w:szCs w:val="22"/>
              </w:rPr>
            </w:pPr>
            <w:r w:rsidRPr="00404600">
              <w:rPr>
                <w:rFonts w:ascii="Arial" w:eastAsia="Times New Roman" w:hAnsi="Arial" w:cs="Arial"/>
                <w:b/>
                <w:sz w:val="22"/>
                <w:szCs w:val="22"/>
              </w:rPr>
              <w:t xml:space="preserve">Tema: </w:t>
            </w:r>
            <w:proofErr w:type="gramStart"/>
            <w:r w:rsidRPr="00404600">
              <w:rPr>
                <w:rFonts w:ascii="Arial" w:eastAsia="Times New Roman" w:hAnsi="Arial" w:cs="Arial"/>
                <w:b/>
                <w:sz w:val="22"/>
                <w:szCs w:val="22"/>
              </w:rPr>
              <w:t>O  papel</w:t>
            </w:r>
            <w:proofErr w:type="gramEnd"/>
            <w:r w:rsidRPr="00404600">
              <w:rPr>
                <w:rFonts w:ascii="Arial" w:eastAsia="Times New Roman" w:hAnsi="Arial" w:cs="Arial"/>
                <w:b/>
                <w:sz w:val="22"/>
                <w:szCs w:val="22"/>
              </w:rPr>
              <w:t xml:space="preserve"> de </w:t>
            </w:r>
            <w:proofErr w:type="spellStart"/>
            <w:r w:rsidRPr="00404600">
              <w:rPr>
                <w:rFonts w:ascii="Arial" w:eastAsia="Times New Roman" w:hAnsi="Arial" w:cs="Arial"/>
                <w:b/>
                <w:sz w:val="22"/>
                <w:szCs w:val="22"/>
              </w:rPr>
              <w:t>custod</w:t>
            </w:r>
            <w:r w:rsidR="00E34F54" w:rsidRPr="00404600">
              <w:rPr>
                <w:rFonts w:ascii="Arial" w:eastAsia="Times New Roman" w:hAnsi="Arial" w:cs="Arial"/>
                <w:b/>
                <w:sz w:val="22"/>
                <w:szCs w:val="22"/>
              </w:rPr>
              <w:t>iador</w:t>
            </w:r>
            <w:proofErr w:type="spellEnd"/>
            <w:r w:rsidR="00E34F54" w:rsidRPr="00404600">
              <w:rPr>
                <w:rFonts w:ascii="Arial" w:eastAsia="Times New Roman" w:hAnsi="Arial" w:cs="Arial"/>
                <w:b/>
                <w:sz w:val="22"/>
                <w:szCs w:val="22"/>
              </w:rPr>
              <w:t xml:space="preserve"> e de educador da equipe técnica interdisciplinar</w:t>
            </w:r>
          </w:p>
          <w:p w14:paraId="6F2078DB" w14:textId="77777777" w:rsidR="00D346D4" w:rsidRPr="00404600" w:rsidRDefault="00D346D4">
            <w:pPr>
              <w:rPr>
                <w:rFonts w:ascii="Arial" w:eastAsia="Times New Roman" w:hAnsi="Arial" w:cs="Arial"/>
                <w:b/>
                <w:sz w:val="22"/>
                <w:szCs w:val="22"/>
              </w:rPr>
            </w:pPr>
          </w:p>
          <w:p w14:paraId="4BC96411" w14:textId="77777777" w:rsidR="00E34F54" w:rsidRPr="00404600" w:rsidRDefault="00E34F54">
            <w:pPr>
              <w:rPr>
                <w:rFonts w:ascii="Arial" w:eastAsia="Times New Roman" w:hAnsi="Arial" w:cs="Arial"/>
                <w:sz w:val="22"/>
                <w:szCs w:val="22"/>
                <w:highlight w:val="yellow"/>
              </w:rPr>
            </w:pPr>
            <w:r w:rsidRPr="00404600">
              <w:rPr>
                <w:rFonts w:ascii="Arial" w:eastAsia="Times New Roman" w:hAnsi="Arial" w:cs="Arial"/>
                <w:b/>
                <w:sz w:val="22"/>
                <w:szCs w:val="22"/>
              </w:rPr>
              <w:t>Filme:</w:t>
            </w:r>
            <w:r w:rsidRPr="00404600">
              <w:rPr>
                <w:rFonts w:ascii="Arial" w:eastAsia="Times New Roman" w:hAnsi="Arial" w:cs="Arial"/>
                <w:sz w:val="22"/>
                <w:szCs w:val="22"/>
              </w:rPr>
              <w:t xml:space="preserve"> Deus e o Diabo em Cima da Muralha</w:t>
            </w:r>
            <w:r w:rsidR="00D346D4" w:rsidRPr="00404600">
              <w:rPr>
                <w:rFonts w:ascii="Arial" w:eastAsia="Times New Roman" w:hAnsi="Arial" w:cs="Arial"/>
                <w:sz w:val="22"/>
                <w:szCs w:val="22"/>
              </w:rPr>
              <w:t>.</w:t>
            </w:r>
          </w:p>
          <w:p w14:paraId="0810B96B" w14:textId="77777777" w:rsidR="00E34F54" w:rsidRPr="00404600" w:rsidRDefault="00E34F54">
            <w:pPr>
              <w:rPr>
                <w:rFonts w:ascii="Arial" w:eastAsia="Times New Roman" w:hAnsi="Arial" w:cs="Arial"/>
                <w:sz w:val="22"/>
                <w:szCs w:val="22"/>
              </w:rPr>
            </w:pPr>
          </w:p>
          <w:p w14:paraId="6F143EE3" w14:textId="0FE813F7" w:rsidR="00E34F54" w:rsidRPr="00404600" w:rsidRDefault="00A35194">
            <w:pPr>
              <w:rPr>
                <w:rFonts w:ascii="Arial" w:hAnsi="Arial" w:cs="Arial"/>
                <w:sz w:val="22"/>
                <w:szCs w:val="22"/>
                <w:shd w:val="clear" w:color="auto" w:fill="FFFFFF"/>
              </w:rPr>
            </w:pPr>
            <w:hyperlink r:id="rId9" w:tgtFrame="_blank" w:history="1">
              <w:r w:rsidR="0006310E" w:rsidRPr="00404600">
                <w:rPr>
                  <w:rFonts w:ascii="Arial" w:hAnsi="Arial" w:cs="Arial"/>
                  <w:bCs/>
                  <w:sz w:val="22"/>
                  <w:szCs w:val="22"/>
                  <w:bdr w:val="none" w:sz="0" w:space="0" w:color="auto" w:frame="1"/>
                </w:rPr>
                <w:br/>
              </w:r>
              <w:r w:rsidR="0006310E" w:rsidRPr="00404600">
                <w:rPr>
                  <w:rStyle w:val="Hiperlink"/>
                  <w:rFonts w:ascii="Arial" w:hAnsi="Arial" w:cs="Arial"/>
                  <w:bCs/>
                  <w:color w:val="auto"/>
                  <w:sz w:val="22"/>
                  <w:szCs w:val="22"/>
                  <w:u w:val="none"/>
                  <w:bdr w:val="none" w:sz="0" w:space="0" w:color="auto" w:frame="1"/>
                </w:rPr>
                <w:t>TORRES, A. A.</w:t>
              </w:r>
            </w:hyperlink>
            <w:r w:rsidR="0006310E" w:rsidRPr="00404600">
              <w:rPr>
                <w:rFonts w:ascii="Arial" w:hAnsi="Arial" w:cs="Arial"/>
                <w:sz w:val="22"/>
                <w:szCs w:val="22"/>
                <w:shd w:val="clear" w:color="auto" w:fill="FFFFFF"/>
              </w:rPr>
              <w:t xml:space="preserve">. </w:t>
            </w:r>
            <w:r w:rsidR="0006310E" w:rsidRPr="00404600">
              <w:rPr>
                <w:rFonts w:ascii="Arial" w:hAnsi="Arial" w:cs="Arial"/>
                <w:b/>
                <w:sz w:val="22"/>
                <w:szCs w:val="22"/>
                <w:shd w:val="clear" w:color="auto" w:fill="FFFFFF"/>
              </w:rPr>
              <w:t>O Serviço Social nas prisões</w:t>
            </w:r>
            <w:r w:rsidR="0006310E" w:rsidRPr="00404600">
              <w:rPr>
                <w:rFonts w:ascii="Arial" w:hAnsi="Arial" w:cs="Arial"/>
                <w:sz w:val="22"/>
                <w:szCs w:val="22"/>
                <w:shd w:val="clear" w:color="auto" w:fill="FFFFFF"/>
              </w:rPr>
              <w:t xml:space="preserve">: rompendo com a prática conservadora na perspectiva de um novo projeto profissional. In: Eunice Fávero; Dalva Azevedo de Gois. (Org.). Serviço Social e temas </w:t>
            </w:r>
            <w:proofErr w:type="spellStart"/>
            <w:r w:rsidR="0006310E" w:rsidRPr="00404600">
              <w:rPr>
                <w:rFonts w:ascii="Arial" w:hAnsi="Arial" w:cs="Arial"/>
                <w:sz w:val="22"/>
                <w:szCs w:val="22"/>
                <w:shd w:val="clear" w:color="auto" w:fill="FFFFFF"/>
              </w:rPr>
              <w:t>sociojuridicos</w:t>
            </w:r>
            <w:proofErr w:type="spellEnd"/>
            <w:r w:rsidR="0006310E" w:rsidRPr="00404600">
              <w:rPr>
                <w:rFonts w:ascii="Arial" w:hAnsi="Arial" w:cs="Arial"/>
                <w:sz w:val="22"/>
                <w:szCs w:val="22"/>
                <w:shd w:val="clear" w:color="auto" w:fill="FFFFFF"/>
              </w:rPr>
              <w:t xml:space="preserve"> - debates e experiências. 1ed.Rio de Janeiro: </w:t>
            </w:r>
            <w:proofErr w:type="spellStart"/>
            <w:r w:rsidR="0006310E" w:rsidRPr="00404600">
              <w:rPr>
                <w:rFonts w:ascii="Arial" w:hAnsi="Arial" w:cs="Arial"/>
                <w:sz w:val="22"/>
                <w:szCs w:val="22"/>
                <w:shd w:val="clear" w:color="auto" w:fill="FFFFFF"/>
              </w:rPr>
              <w:t>Lumen</w:t>
            </w:r>
            <w:proofErr w:type="spellEnd"/>
            <w:r w:rsidR="0006310E" w:rsidRPr="00404600">
              <w:rPr>
                <w:rFonts w:ascii="Arial" w:hAnsi="Arial" w:cs="Arial"/>
                <w:sz w:val="22"/>
                <w:szCs w:val="22"/>
                <w:shd w:val="clear" w:color="auto" w:fill="FFFFFF"/>
              </w:rPr>
              <w:t xml:space="preserve"> </w:t>
            </w:r>
            <w:r w:rsidR="00F130B2" w:rsidRPr="00404600">
              <w:rPr>
                <w:rFonts w:ascii="Arial" w:hAnsi="Arial" w:cs="Arial"/>
                <w:sz w:val="22"/>
                <w:szCs w:val="22"/>
                <w:shd w:val="clear" w:color="auto" w:fill="FFFFFF"/>
              </w:rPr>
              <w:t>Juris, 2014, v. 1, p. 127-142.</w:t>
            </w:r>
          </w:p>
          <w:p w14:paraId="5552AB65" w14:textId="77777777" w:rsidR="00F130B2" w:rsidRPr="00404600" w:rsidRDefault="00F130B2">
            <w:pPr>
              <w:rPr>
                <w:rFonts w:ascii="Arial" w:hAnsi="Arial" w:cs="Arial"/>
                <w:sz w:val="22"/>
                <w:szCs w:val="22"/>
              </w:rPr>
            </w:pPr>
          </w:p>
          <w:p w14:paraId="76BD7C0E" w14:textId="77777777" w:rsidR="00380F73" w:rsidRPr="00404600" w:rsidRDefault="00380F73">
            <w:pPr>
              <w:rPr>
                <w:rFonts w:ascii="Arial" w:hAnsi="Arial" w:cs="Arial"/>
                <w:sz w:val="22"/>
                <w:szCs w:val="22"/>
              </w:rPr>
            </w:pPr>
            <w:r w:rsidRPr="00404600">
              <w:rPr>
                <w:rFonts w:ascii="Arial" w:hAnsi="Arial" w:cs="Arial"/>
                <w:sz w:val="22"/>
                <w:szCs w:val="22"/>
                <w:shd w:val="clear" w:color="auto" w:fill="FFFFFF"/>
              </w:rPr>
              <w:t xml:space="preserve">PEREIRA, T. M. D. </w:t>
            </w:r>
            <w:r w:rsidRPr="00404600">
              <w:rPr>
                <w:rFonts w:ascii="Arial" w:hAnsi="Arial" w:cs="Arial"/>
                <w:b/>
                <w:sz w:val="22"/>
                <w:szCs w:val="22"/>
                <w:shd w:val="clear" w:color="auto" w:fill="FFFFFF"/>
              </w:rPr>
              <w:t>Quando o camburão chega antes do SAMU</w:t>
            </w:r>
            <w:r w:rsidRPr="00404600">
              <w:rPr>
                <w:rFonts w:ascii="Arial" w:hAnsi="Arial" w:cs="Arial"/>
                <w:sz w:val="22"/>
                <w:szCs w:val="22"/>
                <w:shd w:val="clear" w:color="auto" w:fill="FFFFFF"/>
              </w:rPr>
              <w:t xml:space="preserve">: Notas Sobre os Procedimentos Técnico-Operativos do Serviço Social. In: Serviço Social: Temas, Textos e Contextos: Coletânea Nova de Serviço Social. Rio de Janeiro: </w:t>
            </w:r>
            <w:proofErr w:type="spellStart"/>
            <w:r w:rsidRPr="00404600">
              <w:rPr>
                <w:rFonts w:ascii="Arial" w:hAnsi="Arial" w:cs="Arial"/>
                <w:sz w:val="22"/>
                <w:szCs w:val="22"/>
                <w:shd w:val="clear" w:color="auto" w:fill="FFFFFF"/>
              </w:rPr>
              <w:t>Lumen</w:t>
            </w:r>
            <w:proofErr w:type="spellEnd"/>
            <w:r w:rsidRPr="00404600">
              <w:rPr>
                <w:rFonts w:ascii="Arial" w:hAnsi="Arial" w:cs="Arial"/>
                <w:sz w:val="22"/>
                <w:szCs w:val="22"/>
                <w:shd w:val="clear" w:color="auto" w:fill="FFFFFF"/>
              </w:rPr>
              <w:t xml:space="preserve"> Juris, 2013.</w:t>
            </w:r>
          </w:p>
          <w:p w14:paraId="5E4D0D03" w14:textId="77777777" w:rsidR="00E34F54" w:rsidRPr="00404600" w:rsidRDefault="00E34F54">
            <w:pPr>
              <w:rPr>
                <w:rFonts w:ascii="Arial" w:eastAsia="Times New Roman" w:hAnsi="Arial" w:cs="Arial"/>
                <w:sz w:val="22"/>
                <w:szCs w:val="22"/>
                <w:lang w:eastAsia="en-US"/>
              </w:rPr>
            </w:pPr>
          </w:p>
        </w:tc>
      </w:tr>
      <w:tr w:rsidR="009654CF" w:rsidRPr="00404600" w14:paraId="68C41D0B" w14:textId="77777777" w:rsidTr="009654CF">
        <w:trPr>
          <w:trHeight w:val="975"/>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30DC2" w14:textId="77777777" w:rsidR="00404600" w:rsidRDefault="00404600">
            <w:pPr>
              <w:rPr>
                <w:rFonts w:ascii="Arial" w:hAnsi="Arial" w:cs="Arial"/>
                <w:sz w:val="22"/>
                <w:szCs w:val="22"/>
              </w:rPr>
            </w:pPr>
          </w:p>
          <w:p w14:paraId="7783C827" w14:textId="77777777" w:rsidR="00404600" w:rsidRDefault="00404600">
            <w:pPr>
              <w:rPr>
                <w:rFonts w:ascii="Arial" w:hAnsi="Arial" w:cs="Arial"/>
                <w:sz w:val="22"/>
                <w:szCs w:val="22"/>
              </w:rPr>
            </w:pPr>
          </w:p>
          <w:p w14:paraId="15A289F7" w14:textId="77777777" w:rsidR="00404600" w:rsidRDefault="00404600">
            <w:pPr>
              <w:rPr>
                <w:rFonts w:ascii="Arial" w:hAnsi="Arial" w:cs="Arial"/>
                <w:sz w:val="22"/>
                <w:szCs w:val="22"/>
              </w:rPr>
            </w:pPr>
          </w:p>
          <w:p w14:paraId="17937DB5" w14:textId="77777777" w:rsidR="00404600" w:rsidRDefault="00404600">
            <w:pPr>
              <w:rPr>
                <w:rFonts w:ascii="Arial" w:hAnsi="Arial" w:cs="Arial"/>
                <w:sz w:val="22"/>
                <w:szCs w:val="22"/>
              </w:rPr>
            </w:pPr>
          </w:p>
          <w:p w14:paraId="104A4C58" w14:textId="77777777" w:rsidR="00404600" w:rsidRDefault="00404600">
            <w:pPr>
              <w:rPr>
                <w:rFonts w:ascii="Arial" w:hAnsi="Arial" w:cs="Arial"/>
                <w:sz w:val="22"/>
                <w:szCs w:val="22"/>
              </w:rPr>
            </w:pPr>
          </w:p>
          <w:p w14:paraId="0D5F794E" w14:textId="77777777" w:rsidR="00404600" w:rsidRDefault="00404600">
            <w:pPr>
              <w:rPr>
                <w:rFonts w:ascii="Arial" w:hAnsi="Arial" w:cs="Arial"/>
                <w:sz w:val="22"/>
                <w:szCs w:val="22"/>
              </w:rPr>
            </w:pPr>
          </w:p>
          <w:p w14:paraId="08095146" w14:textId="09952838" w:rsidR="00E34F54" w:rsidRPr="00404600" w:rsidRDefault="00F25CAC">
            <w:pPr>
              <w:rPr>
                <w:rFonts w:ascii="Arial" w:hAnsi="Arial" w:cs="Arial"/>
                <w:sz w:val="22"/>
                <w:szCs w:val="22"/>
                <w:lang w:eastAsia="en-US"/>
              </w:rPr>
            </w:pPr>
            <w:r>
              <w:rPr>
                <w:rFonts w:ascii="Arial" w:hAnsi="Arial" w:cs="Arial"/>
                <w:sz w:val="22"/>
                <w:szCs w:val="22"/>
              </w:rPr>
              <w:t>30</w:t>
            </w:r>
            <w:r w:rsidR="00741BD8" w:rsidRPr="00404600">
              <w:rPr>
                <w:rFonts w:ascii="Arial" w:hAnsi="Arial" w:cs="Arial"/>
                <w:sz w:val="22"/>
                <w:szCs w:val="22"/>
              </w:rPr>
              <w:t>.0</w:t>
            </w:r>
            <w:r w:rsidR="00807554">
              <w:rPr>
                <w:rFonts w:ascii="Arial" w:hAnsi="Arial" w:cs="Arial"/>
                <w:sz w:val="22"/>
                <w:szCs w:val="22"/>
              </w:rPr>
              <w:t>5</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FAE3D" w14:textId="77777777" w:rsidR="00E34F54" w:rsidRPr="00404600" w:rsidRDefault="00D346D4">
            <w:pPr>
              <w:jc w:val="both"/>
              <w:rPr>
                <w:rFonts w:ascii="Arial" w:eastAsia="Times New Roman" w:hAnsi="Arial" w:cs="Arial"/>
                <w:b/>
                <w:sz w:val="22"/>
                <w:szCs w:val="22"/>
              </w:rPr>
            </w:pPr>
            <w:r w:rsidRPr="00404600">
              <w:rPr>
                <w:rFonts w:ascii="Arial" w:eastAsia="Times New Roman" w:hAnsi="Arial" w:cs="Arial"/>
                <w:b/>
                <w:sz w:val="22"/>
                <w:szCs w:val="22"/>
              </w:rPr>
              <w:t xml:space="preserve">Tema: O papel de </w:t>
            </w:r>
            <w:proofErr w:type="spellStart"/>
            <w:r w:rsidRPr="00404600">
              <w:rPr>
                <w:rFonts w:ascii="Arial" w:eastAsia="Times New Roman" w:hAnsi="Arial" w:cs="Arial"/>
                <w:b/>
                <w:sz w:val="22"/>
                <w:szCs w:val="22"/>
              </w:rPr>
              <w:t>custod</w:t>
            </w:r>
            <w:r w:rsidR="00E34F54" w:rsidRPr="00404600">
              <w:rPr>
                <w:rFonts w:ascii="Arial" w:eastAsia="Times New Roman" w:hAnsi="Arial" w:cs="Arial"/>
                <w:b/>
                <w:sz w:val="22"/>
                <w:szCs w:val="22"/>
              </w:rPr>
              <w:t>iador</w:t>
            </w:r>
            <w:proofErr w:type="spellEnd"/>
            <w:r w:rsidR="00E34F54" w:rsidRPr="00404600">
              <w:rPr>
                <w:rFonts w:ascii="Arial" w:eastAsia="Times New Roman" w:hAnsi="Arial" w:cs="Arial"/>
                <w:b/>
                <w:sz w:val="22"/>
                <w:szCs w:val="22"/>
              </w:rPr>
              <w:t xml:space="preserve"> e de educador do policial penal.</w:t>
            </w:r>
          </w:p>
          <w:p w14:paraId="054C42C4" w14:textId="77777777" w:rsidR="00D912E7" w:rsidRPr="00404600" w:rsidRDefault="00D912E7">
            <w:pPr>
              <w:jc w:val="both"/>
              <w:rPr>
                <w:rFonts w:ascii="Arial" w:eastAsia="Times New Roman" w:hAnsi="Arial" w:cs="Arial"/>
                <w:b/>
                <w:sz w:val="22"/>
                <w:szCs w:val="22"/>
              </w:rPr>
            </w:pPr>
          </w:p>
          <w:p w14:paraId="59A9FC32" w14:textId="77777777" w:rsidR="00D346D4" w:rsidRPr="00404600" w:rsidRDefault="00D346D4">
            <w:pPr>
              <w:jc w:val="both"/>
              <w:rPr>
                <w:rFonts w:ascii="Arial" w:eastAsia="Times New Roman" w:hAnsi="Arial" w:cs="Arial"/>
                <w:b/>
                <w:sz w:val="22"/>
                <w:szCs w:val="22"/>
              </w:rPr>
            </w:pPr>
          </w:p>
          <w:p w14:paraId="693CDD55" w14:textId="77777777" w:rsidR="00E34F54" w:rsidRPr="00404600" w:rsidRDefault="00E34F54">
            <w:pPr>
              <w:jc w:val="both"/>
              <w:rPr>
                <w:rFonts w:ascii="Arial" w:eastAsia="Times New Roman" w:hAnsi="Arial" w:cs="Arial"/>
                <w:sz w:val="22"/>
                <w:szCs w:val="22"/>
              </w:rPr>
            </w:pPr>
            <w:r w:rsidRPr="00404600">
              <w:rPr>
                <w:rFonts w:ascii="Arial" w:eastAsia="Times New Roman" w:hAnsi="Arial" w:cs="Arial"/>
                <w:b/>
                <w:sz w:val="22"/>
                <w:szCs w:val="22"/>
              </w:rPr>
              <w:t>Filme</w:t>
            </w:r>
            <w:r w:rsidRPr="00404600">
              <w:rPr>
                <w:rFonts w:ascii="Arial" w:eastAsia="Times New Roman" w:hAnsi="Arial" w:cs="Arial"/>
                <w:sz w:val="22"/>
                <w:szCs w:val="22"/>
              </w:rPr>
              <w:t xml:space="preserve">: O Experimento de Aprisionamento de Stanford </w:t>
            </w:r>
          </w:p>
          <w:p w14:paraId="5F03F78B" w14:textId="77777777" w:rsidR="00E34F54" w:rsidRPr="00404600" w:rsidRDefault="00E34F54">
            <w:pPr>
              <w:jc w:val="both"/>
              <w:rPr>
                <w:rFonts w:ascii="Arial" w:eastAsia="Times New Roman" w:hAnsi="Arial" w:cs="Arial"/>
                <w:sz w:val="22"/>
                <w:szCs w:val="22"/>
              </w:rPr>
            </w:pPr>
          </w:p>
          <w:p w14:paraId="363C7E64" w14:textId="77777777" w:rsidR="00E34F54" w:rsidRPr="00404600" w:rsidRDefault="00D912E7">
            <w:pPr>
              <w:jc w:val="both"/>
              <w:rPr>
                <w:rFonts w:ascii="Arial" w:eastAsia="Times New Roman" w:hAnsi="Arial" w:cs="Arial"/>
                <w:b/>
                <w:sz w:val="22"/>
                <w:szCs w:val="22"/>
              </w:rPr>
            </w:pPr>
            <w:r w:rsidRPr="00404600">
              <w:rPr>
                <w:rFonts w:ascii="Arial" w:eastAsia="Times New Roman" w:hAnsi="Arial" w:cs="Arial"/>
                <w:b/>
                <w:sz w:val="22"/>
                <w:szCs w:val="22"/>
              </w:rPr>
              <w:t>Texto</w:t>
            </w:r>
            <w:r w:rsidR="00E34F54" w:rsidRPr="00404600">
              <w:rPr>
                <w:rFonts w:ascii="Arial" w:eastAsia="Times New Roman" w:hAnsi="Arial" w:cs="Arial"/>
                <w:b/>
                <w:sz w:val="22"/>
                <w:szCs w:val="22"/>
              </w:rPr>
              <w:t xml:space="preserve">: </w:t>
            </w:r>
          </w:p>
          <w:p w14:paraId="49C99593" w14:textId="1C30792B" w:rsidR="001B2F24" w:rsidRPr="00404600" w:rsidRDefault="00380F73" w:rsidP="001B2F24">
            <w:pPr>
              <w:pStyle w:val="Default"/>
              <w:rPr>
                <w:rFonts w:ascii="Arial" w:hAnsi="Arial" w:cs="Arial"/>
                <w:color w:val="auto"/>
                <w:sz w:val="22"/>
                <w:szCs w:val="22"/>
                <w:lang w:eastAsia="en-US"/>
              </w:rPr>
            </w:pPr>
            <w:r w:rsidRPr="00404600">
              <w:rPr>
                <w:rFonts w:ascii="Arial" w:eastAsia="Times New Roman" w:hAnsi="Arial" w:cs="Arial"/>
                <w:color w:val="auto"/>
                <w:sz w:val="22"/>
                <w:szCs w:val="22"/>
              </w:rPr>
              <w:t>MELO,</w:t>
            </w:r>
            <w:r w:rsidR="001436FF" w:rsidRPr="00404600">
              <w:rPr>
                <w:rFonts w:ascii="Arial" w:eastAsia="Times New Roman" w:hAnsi="Arial" w:cs="Arial"/>
                <w:color w:val="auto"/>
                <w:sz w:val="22"/>
                <w:szCs w:val="22"/>
              </w:rPr>
              <w:t xml:space="preserve"> G. D</w:t>
            </w:r>
            <w:r w:rsidR="001B2F24" w:rsidRPr="00404600">
              <w:rPr>
                <w:rFonts w:ascii="Arial" w:eastAsia="Times New Roman" w:hAnsi="Arial" w:cs="Arial"/>
                <w:color w:val="auto"/>
                <w:sz w:val="22"/>
                <w:szCs w:val="22"/>
              </w:rPr>
              <w:t xml:space="preserve">. </w:t>
            </w:r>
            <w:r w:rsidR="001B2F24" w:rsidRPr="00404600">
              <w:rPr>
                <w:rFonts w:ascii="Arial" w:hAnsi="Arial" w:cs="Arial"/>
                <w:b/>
                <w:bCs/>
                <w:color w:val="auto"/>
                <w:sz w:val="22"/>
                <w:szCs w:val="22"/>
                <w:lang w:eastAsia="en-US"/>
              </w:rPr>
              <w:t xml:space="preserve">O </w:t>
            </w:r>
            <w:proofErr w:type="gramStart"/>
            <w:r w:rsidR="001B2F24" w:rsidRPr="00404600">
              <w:rPr>
                <w:rFonts w:ascii="Arial" w:hAnsi="Arial" w:cs="Arial"/>
                <w:b/>
                <w:bCs/>
                <w:color w:val="auto"/>
                <w:sz w:val="22"/>
                <w:szCs w:val="22"/>
                <w:lang w:eastAsia="en-US"/>
              </w:rPr>
              <w:t>Processo  de</w:t>
            </w:r>
            <w:proofErr w:type="gramEnd"/>
            <w:r w:rsidR="001B2F24" w:rsidRPr="00404600">
              <w:rPr>
                <w:rFonts w:ascii="Arial" w:hAnsi="Arial" w:cs="Arial"/>
                <w:b/>
                <w:bCs/>
                <w:color w:val="auto"/>
                <w:sz w:val="22"/>
                <w:szCs w:val="22"/>
                <w:lang w:eastAsia="en-US"/>
              </w:rPr>
              <w:t xml:space="preserve"> Formação do</w:t>
            </w:r>
            <w:r w:rsidR="00C2133F" w:rsidRPr="00404600">
              <w:rPr>
                <w:rFonts w:ascii="Arial" w:hAnsi="Arial" w:cs="Arial"/>
                <w:b/>
                <w:bCs/>
                <w:color w:val="auto"/>
                <w:sz w:val="22"/>
                <w:szCs w:val="22"/>
                <w:lang w:eastAsia="en-US"/>
              </w:rPr>
              <w:t xml:space="preserve"> </w:t>
            </w:r>
            <w:r w:rsidR="001B2F24" w:rsidRPr="00404600">
              <w:rPr>
                <w:rFonts w:ascii="Arial" w:hAnsi="Arial" w:cs="Arial"/>
                <w:b/>
                <w:bCs/>
                <w:color w:val="auto"/>
                <w:sz w:val="22"/>
                <w:szCs w:val="22"/>
                <w:lang w:eastAsia="en-US"/>
              </w:rPr>
              <w:t>P</w:t>
            </w:r>
            <w:r w:rsidR="00C2133F" w:rsidRPr="00404600">
              <w:rPr>
                <w:rFonts w:ascii="Arial" w:hAnsi="Arial" w:cs="Arial"/>
                <w:b/>
                <w:bCs/>
                <w:color w:val="auto"/>
                <w:sz w:val="22"/>
                <w:szCs w:val="22"/>
                <w:lang w:eastAsia="en-US"/>
              </w:rPr>
              <w:t>olicial</w:t>
            </w:r>
            <w:r w:rsidR="001B2F24" w:rsidRPr="00404600">
              <w:rPr>
                <w:rFonts w:ascii="Arial" w:hAnsi="Arial" w:cs="Arial"/>
                <w:b/>
                <w:bCs/>
                <w:color w:val="auto"/>
                <w:sz w:val="22"/>
                <w:szCs w:val="22"/>
                <w:lang w:eastAsia="en-US"/>
              </w:rPr>
              <w:t xml:space="preserve"> P</w:t>
            </w:r>
            <w:r w:rsidR="00C2133F" w:rsidRPr="00404600">
              <w:rPr>
                <w:rFonts w:ascii="Arial" w:hAnsi="Arial" w:cs="Arial"/>
                <w:b/>
                <w:bCs/>
                <w:color w:val="auto"/>
                <w:sz w:val="22"/>
                <w:szCs w:val="22"/>
                <w:lang w:eastAsia="en-US"/>
              </w:rPr>
              <w:t>enal</w:t>
            </w:r>
            <w:r w:rsidR="001B2F24" w:rsidRPr="00404600">
              <w:rPr>
                <w:rFonts w:ascii="Arial" w:hAnsi="Arial" w:cs="Arial"/>
                <w:b/>
                <w:bCs/>
                <w:color w:val="auto"/>
                <w:sz w:val="22"/>
                <w:szCs w:val="22"/>
                <w:lang w:eastAsia="en-US"/>
              </w:rPr>
              <w:t xml:space="preserve"> </w:t>
            </w:r>
          </w:p>
          <w:p w14:paraId="557BFAAC" w14:textId="77777777" w:rsidR="0046394A" w:rsidRPr="00404600" w:rsidRDefault="00C2133F" w:rsidP="00C2133F">
            <w:pPr>
              <w:autoSpaceDE w:val="0"/>
              <w:autoSpaceDN w:val="0"/>
              <w:adjustRightInd w:val="0"/>
              <w:rPr>
                <w:rFonts w:ascii="Arial" w:hAnsi="Arial" w:cs="Arial"/>
                <w:sz w:val="22"/>
                <w:szCs w:val="22"/>
                <w:lang w:eastAsia="en-US"/>
              </w:rPr>
            </w:pPr>
            <w:proofErr w:type="gramStart"/>
            <w:r w:rsidRPr="00404600">
              <w:rPr>
                <w:rFonts w:ascii="Arial" w:hAnsi="Arial" w:cs="Arial"/>
                <w:b/>
                <w:bCs/>
                <w:sz w:val="22"/>
                <w:szCs w:val="22"/>
                <w:lang w:eastAsia="en-US"/>
              </w:rPr>
              <w:t>da</w:t>
            </w:r>
            <w:proofErr w:type="gramEnd"/>
            <w:r w:rsidRPr="00404600">
              <w:rPr>
                <w:rFonts w:ascii="Arial" w:hAnsi="Arial" w:cs="Arial"/>
                <w:b/>
                <w:bCs/>
                <w:sz w:val="22"/>
                <w:szCs w:val="22"/>
                <w:lang w:eastAsia="en-US"/>
              </w:rPr>
              <w:t xml:space="preserve"> </w:t>
            </w:r>
            <w:r w:rsidR="001B2F24" w:rsidRPr="00404600">
              <w:rPr>
                <w:rFonts w:ascii="Arial" w:hAnsi="Arial" w:cs="Arial"/>
                <w:b/>
                <w:bCs/>
                <w:sz w:val="22"/>
                <w:szCs w:val="22"/>
                <w:lang w:eastAsia="en-US"/>
              </w:rPr>
              <w:t>S</w:t>
            </w:r>
            <w:r w:rsidRPr="00404600">
              <w:rPr>
                <w:rFonts w:ascii="Arial" w:hAnsi="Arial" w:cs="Arial"/>
                <w:b/>
                <w:bCs/>
                <w:sz w:val="22"/>
                <w:szCs w:val="22"/>
                <w:lang w:eastAsia="en-US"/>
              </w:rPr>
              <w:t>ecretaria</w:t>
            </w:r>
            <w:r w:rsidR="001B2F24" w:rsidRPr="00404600">
              <w:rPr>
                <w:rFonts w:ascii="Arial" w:hAnsi="Arial" w:cs="Arial"/>
                <w:b/>
                <w:bCs/>
                <w:sz w:val="22"/>
                <w:szCs w:val="22"/>
                <w:lang w:eastAsia="en-US"/>
              </w:rPr>
              <w:t xml:space="preserve"> </w:t>
            </w:r>
            <w:r w:rsidRPr="00404600">
              <w:rPr>
                <w:rFonts w:ascii="Arial" w:hAnsi="Arial" w:cs="Arial"/>
                <w:b/>
                <w:bCs/>
                <w:sz w:val="22"/>
                <w:szCs w:val="22"/>
                <w:lang w:eastAsia="en-US"/>
              </w:rPr>
              <w:t xml:space="preserve">de </w:t>
            </w:r>
            <w:r w:rsidR="001B2F24" w:rsidRPr="00404600">
              <w:rPr>
                <w:rFonts w:ascii="Arial" w:hAnsi="Arial" w:cs="Arial"/>
                <w:b/>
                <w:bCs/>
                <w:sz w:val="22"/>
                <w:szCs w:val="22"/>
                <w:lang w:eastAsia="en-US"/>
              </w:rPr>
              <w:t>A</w:t>
            </w:r>
            <w:r w:rsidRPr="00404600">
              <w:rPr>
                <w:rFonts w:ascii="Arial" w:hAnsi="Arial" w:cs="Arial"/>
                <w:b/>
                <w:bCs/>
                <w:sz w:val="22"/>
                <w:szCs w:val="22"/>
                <w:lang w:eastAsia="en-US"/>
              </w:rPr>
              <w:t>dministração</w:t>
            </w:r>
            <w:r w:rsidR="001B2F24" w:rsidRPr="00404600">
              <w:rPr>
                <w:rFonts w:ascii="Arial" w:hAnsi="Arial" w:cs="Arial"/>
                <w:b/>
                <w:bCs/>
                <w:sz w:val="22"/>
                <w:szCs w:val="22"/>
                <w:lang w:eastAsia="en-US"/>
              </w:rPr>
              <w:t xml:space="preserve"> P</w:t>
            </w:r>
            <w:r w:rsidRPr="00404600">
              <w:rPr>
                <w:rFonts w:ascii="Arial" w:hAnsi="Arial" w:cs="Arial"/>
                <w:b/>
                <w:bCs/>
                <w:sz w:val="22"/>
                <w:szCs w:val="22"/>
                <w:lang w:eastAsia="en-US"/>
              </w:rPr>
              <w:t xml:space="preserve">enitenciária do Estado do Rio de Janeiro. </w:t>
            </w:r>
            <w:r w:rsidRPr="00404600">
              <w:rPr>
                <w:rFonts w:ascii="Arial" w:hAnsi="Arial" w:cs="Arial"/>
                <w:bCs/>
                <w:sz w:val="22"/>
                <w:szCs w:val="22"/>
                <w:lang w:eastAsia="en-US"/>
              </w:rPr>
              <w:t xml:space="preserve">Orientadora: </w:t>
            </w:r>
            <w:proofErr w:type="spellStart"/>
            <w:r w:rsidRPr="00404600">
              <w:rPr>
                <w:rFonts w:ascii="Arial" w:hAnsi="Arial" w:cs="Arial"/>
                <w:bCs/>
                <w:sz w:val="22"/>
                <w:szCs w:val="22"/>
                <w:lang w:eastAsia="en-US"/>
              </w:rPr>
              <w:t>Lobélia</w:t>
            </w:r>
            <w:proofErr w:type="spellEnd"/>
            <w:r w:rsidRPr="00404600">
              <w:rPr>
                <w:rFonts w:ascii="Arial" w:hAnsi="Arial" w:cs="Arial"/>
                <w:bCs/>
                <w:sz w:val="22"/>
                <w:szCs w:val="22"/>
                <w:lang w:eastAsia="en-US"/>
              </w:rPr>
              <w:t xml:space="preserve"> da Silva Faceira. 2020. </w:t>
            </w:r>
            <w:proofErr w:type="gramStart"/>
            <w:r w:rsidR="000A4FE2" w:rsidRPr="00404600">
              <w:rPr>
                <w:rFonts w:ascii="Arial" w:hAnsi="Arial" w:cs="Arial"/>
                <w:bCs/>
                <w:sz w:val="22"/>
                <w:szCs w:val="22"/>
                <w:lang w:eastAsia="en-US"/>
              </w:rPr>
              <w:t>TCC(</w:t>
            </w:r>
            <w:proofErr w:type="gramEnd"/>
            <w:r w:rsidR="000A4FE2" w:rsidRPr="00404600">
              <w:rPr>
                <w:rFonts w:ascii="Arial" w:hAnsi="Arial" w:cs="Arial"/>
                <w:bCs/>
                <w:sz w:val="22"/>
                <w:szCs w:val="22"/>
                <w:lang w:eastAsia="en-US"/>
              </w:rPr>
              <w:t>Graduação) -Curso de Serviço Social, Centro de Ciências Humanas e Sociais, Universidade Federal do Estado do Rio de Janeiro, Rio de Janeiro, 2020.</w:t>
            </w:r>
          </w:p>
          <w:p w14:paraId="104C8343" w14:textId="77777777" w:rsidR="00E34F54" w:rsidRPr="00404600" w:rsidRDefault="0046394A" w:rsidP="00C41A34">
            <w:pPr>
              <w:pStyle w:val="Ttulo1"/>
              <w:shd w:val="clear" w:color="auto" w:fill="FFFFFF"/>
              <w:spacing w:before="0"/>
              <w:textAlignment w:val="baseline"/>
              <w:outlineLvl w:val="0"/>
              <w:rPr>
                <w:rFonts w:ascii="Arial" w:eastAsia="Times New Roman" w:hAnsi="Arial" w:cs="Arial"/>
                <w:color w:val="auto"/>
                <w:sz w:val="22"/>
                <w:szCs w:val="22"/>
              </w:rPr>
            </w:pPr>
            <w:r w:rsidRPr="00404600">
              <w:rPr>
                <w:rFonts w:ascii="Arial" w:eastAsia="Times New Roman" w:hAnsi="Arial" w:cs="Arial"/>
                <w:color w:val="auto"/>
                <w:sz w:val="22"/>
                <w:szCs w:val="22"/>
              </w:rPr>
              <w:t xml:space="preserve"> </w:t>
            </w:r>
          </w:p>
          <w:p w14:paraId="62544E98" w14:textId="77777777" w:rsidR="00E34F54" w:rsidRPr="00404600" w:rsidRDefault="00E34F54">
            <w:pPr>
              <w:rPr>
                <w:rFonts w:ascii="Arial" w:eastAsia="Times New Roman" w:hAnsi="Arial" w:cs="Arial"/>
                <w:sz w:val="22"/>
                <w:szCs w:val="22"/>
              </w:rPr>
            </w:pPr>
          </w:p>
          <w:p w14:paraId="57581255" w14:textId="77777777" w:rsidR="00E34F54" w:rsidRPr="00404600" w:rsidRDefault="00E34F54">
            <w:pPr>
              <w:rPr>
                <w:rFonts w:ascii="Arial" w:eastAsia="Times New Roman" w:hAnsi="Arial" w:cs="Arial"/>
                <w:sz w:val="22"/>
                <w:szCs w:val="22"/>
                <w:lang w:eastAsia="en-US"/>
              </w:rPr>
            </w:pPr>
          </w:p>
        </w:tc>
      </w:tr>
      <w:tr w:rsidR="009654CF" w:rsidRPr="00404600" w14:paraId="7E7C7C93" w14:textId="77777777" w:rsidTr="009654CF">
        <w:trPr>
          <w:trHeight w:val="84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6DC59" w14:textId="77777777" w:rsidR="00404600" w:rsidRDefault="00404600">
            <w:pPr>
              <w:rPr>
                <w:rFonts w:ascii="Arial" w:hAnsi="Arial" w:cs="Arial"/>
                <w:sz w:val="22"/>
                <w:szCs w:val="22"/>
              </w:rPr>
            </w:pPr>
          </w:p>
          <w:p w14:paraId="09201834" w14:textId="77777777" w:rsidR="00404600" w:rsidRDefault="00404600">
            <w:pPr>
              <w:rPr>
                <w:rFonts w:ascii="Arial" w:hAnsi="Arial" w:cs="Arial"/>
                <w:sz w:val="22"/>
                <w:szCs w:val="22"/>
              </w:rPr>
            </w:pPr>
          </w:p>
          <w:p w14:paraId="2F4D3C83" w14:textId="77777777" w:rsidR="00404600" w:rsidRDefault="00404600">
            <w:pPr>
              <w:rPr>
                <w:rFonts w:ascii="Arial" w:hAnsi="Arial" w:cs="Arial"/>
                <w:sz w:val="22"/>
                <w:szCs w:val="22"/>
              </w:rPr>
            </w:pPr>
          </w:p>
          <w:p w14:paraId="469B2ADA" w14:textId="143150D3" w:rsidR="00E34F54" w:rsidRPr="00404600" w:rsidRDefault="00F25CAC">
            <w:pPr>
              <w:rPr>
                <w:rFonts w:ascii="Arial" w:hAnsi="Arial" w:cs="Arial"/>
                <w:sz w:val="22"/>
                <w:szCs w:val="22"/>
                <w:lang w:eastAsia="en-US"/>
              </w:rPr>
            </w:pPr>
            <w:r>
              <w:rPr>
                <w:rFonts w:ascii="Arial" w:hAnsi="Arial" w:cs="Arial"/>
                <w:sz w:val="22"/>
                <w:szCs w:val="22"/>
              </w:rPr>
              <w:t>06</w:t>
            </w:r>
            <w:r w:rsidR="00741BD8" w:rsidRPr="00404600">
              <w:rPr>
                <w:rFonts w:ascii="Arial" w:hAnsi="Arial" w:cs="Arial"/>
                <w:sz w:val="22"/>
                <w:szCs w:val="22"/>
              </w:rPr>
              <w:t>.0</w:t>
            </w:r>
            <w:r>
              <w:rPr>
                <w:rFonts w:ascii="Arial" w:hAnsi="Arial" w:cs="Arial"/>
                <w:sz w:val="22"/>
                <w:szCs w:val="22"/>
              </w:rPr>
              <w:t>6</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E4543" w14:textId="77777777" w:rsidR="00E34F54" w:rsidRPr="00404600" w:rsidRDefault="00E34F54">
            <w:pPr>
              <w:rPr>
                <w:rFonts w:ascii="Arial" w:eastAsia="Times New Roman" w:hAnsi="Arial" w:cs="Arial"/>
                <w:b/>
                <w:sz w:val="22"/>
                <w:szCs w:val="22"/>
              </w:rPr>
            </w:pPr>
            <w:r w:rsidRPr="00404600">
              <w:rPr>
                <w:rFonts w:ascii="Arial" w:eastAsia="Times New Roman" w:hAnsi="Arial" w:cs="Arial"/>
                <w:b/>
                <w:sz w:val="22"/>
                <w:szCs w:val="22"/>
              </w:rPr>
              <w:t>Tema: As relações entre prisão, família e direitos sociais.</w:t>
            </w:r>
          </w:p>
          <w:p w14:paraId="7FD3D3D5" w14:textId="77777777" w:rsidR="00D912E7" w:rsidRPr="00404600" w:rsidRDefault="00D912E7">
            <w:pPr>
              <w:rPr>
                <w:rFonts w:ascii="Arial" w:eastAsia="Times New Roman" w:hAnsi="Arial" w:cs="Arial"/>
                <w:b/>
                <w:sz w:val="22"/>
                <w:szCs w:val="22"/>
              </w:rPr>
            </w:pPr>
          </w:p>
          <w:p w14:paraId="7C7290EE" w14:textId="77777777" w:rsidR="00E34F54" w:rsidRPr="00404600" w:rsidRDefault="00E34F54">
            <w:pPr>
              <w:rPr>
                <w:rFonts w:ascii="Arial" w:eastAsia="Times New Roman" w:hAnsi="Arial" w:cs="Arial"/>
                <w:sz w:val="22"/>
                <w:szCs w:val="22"/>
              </w:rPr>
            </w:pPr>
            <w:r w:rsidRPr="00404600">
              <w:rPr>
                <w:rFonts w:ascii="Arial" w:eastAsia="Times New Roman" w:hAnsi="Arial" w:cs="Arial"/>
                <w:b/>
                <w:sz w:val="22"/>
                <w:szCs w:val="22"/>
              </w:rPr>
              <w:t>Filmes</w:t>
            </w:r>
            <w:r w:rsidRPr="00404600">
              <w:rPr>
                <w:rFonts w:ascii="Arial" w:eastAsia="Times New Roman" w:hAnsi="Arial" w:cs="Arial"/>
                <w:sz w:val="22"/>
                <w:szCs w:val="22"/>
              </w:rPr>
              <w:t xml:space="preserve">: Do lado de Fora </w:t>
            </w:r>
          </w:p>
          <w:p w14:paraId="522EF2B8" w14:textId="77777777" w:rsidR="00E34F54" w:rsidRPr="00404600" w:rsidRDefault="00E34F54">
            <w:pPr>
              <w:rPr>
                <w:rFonts w:ascii="Arial" w:eastAsia="Times New Roman" w:hAnsi="Arial" w:cs="Arial"/>
                <w:sz w:val="22"/>
                <w:szCs w:val="22"/>
              </w:rPr>
            </w:pPr>
            <w:r w:rsidRPr="00404600">
              <w:rPr>
                <w:rFonts w:ascii="Arial" w:eastAsia="Times New Roman" w:hAnsi="Arial" w:cs="Arial"/>
                <w:sz w:val="22"/>
                <w:szCs w:val="22"/>
              </w:rPr>
              <w:t>A Fábrica</w:t>
            </w:r>
          </w:p>
          <w:p w14:paraId="6E226B36" w14:textId="77777777" w:rsidR="00E34F54" w:rsidRPr="00404600" w:rsidRDefault="00E34F54">
            <w:pPr>
              <w:rPr>
                <w:rFonts w:ascii="Arial" w:eastAsia="Times New Roman" w:hAnsi="Arial" w:cs="Arial"/>
                <w:sz w:val="22"/>
                <w:szCs w:val="22"/>
              </w:rPr>
            </w:pPr>
          </w:p>
          <w:p w14:paraId="3977E5D0" w14:textId="3B1301E5" w:rsidR="00E34F54" w:rsidRPr="00404600" w:rsidRDefault="00B84C90">
            <w:pPr>
              <w:jc w:val="both"/>
              <w:rPr>
                <w:rFonts w:ascii="Arial" w:eastAsia="Times New Roman" w:hAnsi="Arial" w:cs="Arial"/>
                <w:sz w:val="22"/>
                <w:szCs w:val="22"/>
              </w:rPr>
            </w:pPr>
            <w:r w:rsidRPr="00404600">
              <w:rPr>
                <w:rFonts w:ascii="Arial" w:eastAsia="Times New Roman" w:hAnsi="Arial" w:cs="Arial"/>
                <w:b/>
                <w:sz w:val="22"/>
                <w:szCs w:val="22"/>
              </w:rPr>
              <w:t>Texto:</w:t>
            </w:r>
            <w:r w:rsidR="00E34F54" w:rsidRPr="00404600">
              <w:rPr>
                <w:rFonts w:ascii="Arial" w:eastAsia="Times New Roman" w:hAnsi="Arial" w:cs="Arial"/>
                <w:sz w:val="22"/>
                <w:szCs w:val="22"/>
              </w:rPr>
              <w:t xml:space="preserve"> </w:t>
            </w:r>
            <w:r w:rsidR="001D7B20" w:rsidRPr="00404600">
              <w:rPr>
                <w:rFonts w:ascii="Arial" w:eastAsia="Times New Roman" w:hAnsi="Arial" w:cs="Arial"/>
                <w:sz w:val="22"/>
                <w:szCs w:val="22"/>
              </w:rPr>
              <w:t>TANNUS</w:t>
            </w:r>
            <w:r w:rsidR="00E34F54" w:rsidRPr="00404600">
              <w:rPr>
                <w:rFonts w:ascii="Arial" w:eastAsia="Times New Roman" w:hAnsi="Arial" w:cs="Arial"/>
                <w:sz w:val="22"/>
                <w:szCs w:val="22"/>
              </w:rPr>
              <w:t xml:space="preserve">, </w:t>
            </w:r>
            <w:r w:rsidR="001D7B20" w:rsidRPr="00404600">
              <w:rPr>
                <w:rFonts w:ascii="Arial" w:eastAsia="Times New Roman" w:hAnsi="Arial" w:cs="Arial"/>
                <w:sz w:val="22"/>
                <w:szCs w:val="22"/>
              </w:rPr>
              <w:t>R</w:t>
            </w:r>
            <w:r w:rsidR="001436FF" w:rsidRPr="00404600">
              <w:rPr>
                <w:rFonts w:ascii="Arial" w:eastAsia="Times New Roman" w:hAnsi="Arial" w:cs="Arial"/>
                <w:sz w:val="22"/>
                <w:szCs w:val="22"/>
              </w:rPr>
              <w:t xml:space="preserve">. </w:t>
            </w:r>
            <w:r w:rsidR="001D7B20" w:rsidRPr="00404600">
              <w:rPr>
                <w:rFonts w:ascii="Arial" w:eastAsia="Times New Roman" w:hAnsi="Arial" w:cs="Arial"/>
                <w:sz w:val="22"/>
                <w:szCs w:val="22"/>
              </w:rPr>
              <w:t>W</w:t>
            </w:r>
            <w:r w:rsidR="001436FF" w:rsidRPr="00404600">
              <w:rPr>
                <w:rFonts w:ascii="Arial" w:eastAsia="Times New Roman" w:hAnsi="Arial" w:cs="Arial"/>
                <w:sz w:val="22"/>
                <w:szCs w:val="22"/>
              </w:rPr>
              <w:t>.,</w:t>
            </w:r>
            <w:r w:rsidR="00E34F54" w:rsidRPr="00404600">
              <w:rPr>
                <w:rFonts w:ascii="Arial" w:eastAsia="Times New Roman" w:hAnsi="Arial" w:cs="Arial"/>
                <w:sz w:val="22"/>
                <w:szCs w:val="22"/>
              </w:rPr>
              <w:t xml:space="preserve"> </w:t>
            </w:r>
            <w:r w:rsidR="00E34F54" w:rsidRPr="00404600">
              <w:rPr>
                <w:rFonts w:ascii="Arial" w:eastAsia="Times New Roman" w:hAnsi="Arial" w:cs="Arial"/>
                <w:b/>
                <w:bCs/>
                <w:sz w:val="22"/>
                <w:szCs w:val="22"/>
              </w:rPr>
              <w:t>Pena compartilhada: das relações entre cárcere, família e direitos humanos</w:t>
            </w:r>
            <w:r w:rsidR="001D7B20" w:rsidRPr="00404600">
              <w:rPr>
                <w:rFonts w:ascii="Arial" w:eastAsia="Times New Roman" w:hAnsi="Arial" w:cs="Arial"/>
                <w:b/>
                <w:bCs/>
                <w:sz w:val="22"/>
                <w:szCs w:val="22"/>
              </w:rPr>
              <w:t xml:space="preserve">. </w:t>
            </w:r>
            <w:r w:rsidR="001436FF" w:rsidRPr="00404600">
              <w:rPr>
                <w:rFonts w:ascii="Arial" w:eastAsia="Times New Roman" w:hAnsi="Arial" w:cs="Arial"/>
                <w:bCs/>
                <w:sz w:val="22"/>
                <w:szCs w:val="22"/>
              </w:rPr>
              <w:t>In</w:t>
            </w:r>
            <w:r w:rsidR="001436FF" w:rsidRPr="00404600">
              <w:rPr>
                <w:rFonts w:ascii="Arial" w:eastAsia="Times New Roman" w:hAnsi="Arial" w:cs="Arial"/>
                <w:b/>
                <w:bCs/>
                <w:sz w:val="22"/>
                <w:szCs w:val="22"/>
              </w:rPr>
              <w:t xml:space="preserve">: </w:t>
            </w:r>
            <w:r w:rsidR="001D7B20" w:rsidRPr="00404600">
              <w:rPr>
                <w:rFonts w:ascii="Arial" w:eastAsia="Times New Roman" w:hAnsi="Arial" w:cs="Arial"/>
                <w:bCs/>
                <w:sz w:val="22"/>
                <w:szCs w:val="22"/>
              </w:rPr>
              <w:t>Revista Eletrônica Direito e Sociedade</w:t>
            </w:r>
            <w:r w:rsidR="001D7B20" w:rsidRPr="00404600">
              <w:rPr>
                <w:rFonts w:ascii="Arial" w:eastAsia="Times New Roman" w:hAnsi="Arial" w:cs="Arial"/>
                <w:b/>
                <w:bCs/>
                <w:sz w:val="22"/>
                <w:szCs w:val="22"/>
              </w:rPr>
              <w:t xml:space="preserve">. </w:t>
            </w:r>
            <w:r w:rsidR="001D7B20" w:rsidRPr="00404600">
              <w:rPr>
                <w:rFonts w:ascii="Arial" w:hAnsi="Arial" w:cs="Arial"/>
                <w:sz w:val="22"/>
                <w:szCs w:val="22"/>
              </w:rPr>
              <w:t>Canoas, V. 6, N. 2, p. 203-218, set. 2018.</w:t>
            </w:r>
          </w:p>
          <w:p w14:paraId="22E04D02" w14:textId="77777777" w:rsidR="00E34F54" w:rsidRDefault="00E34F54">
            <w:pPr>
              <w:rPr>
                <w:rFonts w:ascii="Arial" w:eastAsia="Times New Roman" w:hAnsi="Arial" w:cs="Arial"/>
                <w:sz w:val="22"/>
                <w:szCs w:val="22"/>
                <w:lang w:eastAsia="en-US"/>
              </w:rPr>
            </w:pPr>
          </w:p>
          <w:p w14:paraId="11F6FA8E" w14:textId="77777777" w:rsidR="000A1FD3" w:rsidRDefault="000A1FD3">
            <w:pPr>
              <w:rPr>
                <w:rFonts w:ascii="Arial" w:eastAsia="Times New Roman" w:hAnsi="Arial" w:cs="Arial"/>
                <w:sz w:val="22"/>
                <w:szCs w:val="22"/>
                <w:lang w:eastAsia="en-US"/>
              </w:rPr>
            </w:pPr>
          </w:p>
          <w:p w14:paraId="4AF6CF3C" w14:textId="77777777" w:rsidR="000A1FD3" w:rsidRDefault="000A1FD3">
            <w:pPr>
              <w:rPr>
                <w:rFonts w:ascii="Arial" w:eastAsia="Times New Roman" w:hAnsi="Arial" w:cs="Arial"/>
                <w:sz w:val="22"/>
                <w:szCs w:val="22"/>
                <w:lang w:eastAsia="en-US"/>
              </w:rPr>
            </w:pPr>
          </w:p>
          <w:p w14:paraId="0A914E35" w14:textId="77777777" w:rsidR="000A1FD3" w:rsidRDefault="000A1FD3">
            <w:pPr>
              <w:rPr>
                <w:rFonts w:ascii="Arial" w:eastAsia="Times New Roman" w:hAnsi="Arial" w:cs="Arial"/>
                <w:sz w:val="22"/>
                <w:szCs w:val="22"/>
                <w:lang w:eastAsia="en-US"/>
              </w:rPr>
            </w:pPr>
          </w:p>
          <w:p w14:paraId="0371F4E4" w14:textId="77777777" w:rsidR="000A1FD3" w:rsidRDefault="000A1FD3">
            <w:pPr>
              <w:rPr>
                <w:rFonts w:ascii="Arial" w:eastAsia="Times New Roman" w:hAnsi="Arial" w:cs="Arial"/>
                <w:sz w:val="22"/>
                <w:szCs w:val="22"/>
                <w:lang w:eastAsia="en-US"/>
              </w:rPr>
            </w:pPr>
          </w:p>
          <w:p w14:paraId="45CC73B1" w14:textId="77777777" w:rsidR="000A1FD3" w:rsidRDefault="000A1FD3">
            <w:pPr>
              <w:rPr>
                <w:rFonts w:ascii="Arial" w:eastAsia="Times New Roman" w:hAnsi="Arial" w:cs="Arial"/>
                <w:sz w:val="22"/>
                <w:szCs w:val="22"/>
                <w:lang w:eastAsia="en-US"/>
              </w:rPr>
            </w:pPr>
          </w:p>
          <w:p w14:paraId="4F7F353A" w14:textId="77777777" w:rsidR="000A1FD3" w:rsidRDefault="000A1FD3">
            <w:pPr>
              <w:rPr>
                <w:rFonts w:ascii="Arial" w:eastAsia="Times New Roman" w:hAnsi="Arial" w:cs="Arial"/>
                <w:sz w:val="22"/>
                <w:szCs w:val="22"/>
                <w:lang w:eastAsia="en-US"/>
              </w:rPr>
            </w:pPr>
          </w:p>
          <w:p w14:paraId="5E29C96F" w14:textId="77777777" w:rsidR="000A1FD3" w:rsidRDefault="000A1FD3">
            <w:pPr>
              <w:rPr>
                <w:rFonts w:ascii="Arial" w:eastAsia="Times New Roman" w:hAnsi="Arial" w:cs="Arial"/>
                <w:sz w:val="22"/>
                <w:szCs w:val="22"/>
                <w:lang w:eastAsia="en-US"/>
              </w:rPr>
            </w:pPr>
          </w:p>
          <w:p w14:paraId="47B82551" w14:textId="77777777" w:rsidR="000A1FD3" w:rsidRPr="00404600" w:rsidRDefault="000A1FD3">
            <w:pPr>
              <w:rPr>
                <w:rFonts w:ascii="Arial" w:eastAsia="Times New Roman" w:hAnsi="Arial" w:cs="Arial"/>
                <w:sz w:val="22"/>
                <w:szCs w:val="22"/>
                <w:lang w:eastAsia="en-US"/>
              </w:rPr>
            </w:pPr>
          </w:p>
        </w:tc>
      </w:tr>
      <w:tr w:rsidR="000A1FD3" w:rsidRPr="00404600" w14:paraId="4108D2F1" w14:textId="77777777" w:rsidTr="0038277B">
        <w:trPr>
          <w:trHeight w:val="441"/>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90CBB" w14:textId="77777777" w:rsidR="000A1FD3" w:rsidRPr="00404600" w:rsidRDefault="000A1FD3" w:rsidP="0038277B">
            <w:pPr>
              <w:ind w:left="142" w:right="-80" w:hanging="142"/>
              <w:rPr>
                <w:rFonts w:ascii="Arial" w:eastAsia="Times New Roman" w:hAnsi="Arial" w:cs="Arial"/>
                <w:b/>
                <w:sz w:val="22"/>
                <w:szCs w:val="22"/>
              </w:rPr>
            </w:pPr>
            <w:r w:rsidRPr="00404600">
              <w:rPr>
                <w:rFonts w:ascii="Arial" w:eastAsia="Times New Roman" w:hAnsi="Arial" w:cs="Arial"/>
                <w:b/>
                <w:sz w:val="22"/>
                <w:szCs w:val="22"/>
              </w:rPr>
              <w:lastRenderedPageBreak/>
              <w:t>Data</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A5D44" w14:textId="77777777" w:rsidR="000A1FD3" w:rsidRPr="00404600" w:rsidRDefault="000A1FD3" w:rsidP="0038277B">
            <w:pPr>
              <w:rPr>
                <w:rFonts w:ascii="Arial" w:eastAsia="Times New Roman" w:hAnsi="Arial" w:cs="Arial"/>
                <w:b/>
                <w:sz w:val="22"/>
                <w:szCs w:val="22"/>
                <w:lang w:eastAsia="en-US"/>
              </w:rPr>
            </w:pPr>
            <w:r w:rsidRPr="00404600">
              <w:rPr>
                <w:rFonts w:ascii="Arial" w:eastAsia="Times New Roman" w:hAnsi="Arial" w:cs="Arial"/>
                <w:b/>
                <w:sz w:val="22"/>
                <w:szCs w:val="22"/>
              </w:rPr>
              <w:t>Atividades</w:t>
            </w:r>
          </w:p>
        </w:tc>
      </w:tr>
      <w:tr w:rsidR="009654CF" w:rsidRPr="00404600" w14:paraId="5B7B314B" w14:textId="77777777" w:rsidTr="009654CF">
        <w:trPr>
          <w:trHeight w:val="177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73B37" w14:textId="77777777" w:rsidR="00404600" w:rsidRDefault="00404600">
            <w:pPr>
              <w:rPr>
                <w:rFonts w:ascii="Arial" w:hAnsi="Arial" w:cs="Arial"/>
                <w:sz w:val="22"/>
                <w:szCs w:val="22"/>
              </w:rPr>
            </w:pPr>
          </w:p>
          <w:p w14:paraId="33478DB7" w14:textId="77777777" w:rsidR="00404600" w:rsidRDefault="00404600">
            <w:pPr>
              <w:rPr>
                <w:rFonts w:ascii="Arial" w:hAnsi="Arial" w:cs="Arial"/>
                <w:sz w:val="22"/>
                <w:szCs w:val="22"/>
              </w:rPr>
            </w:pPr>
          </w:p>
          <w:p w14:paraId="5B146C10" w14:textId="77777777" w:rsidR="00404600" w:rsidRDefault="00404600">
            <w:pPr>
              <w:rPr>
                <w:rFonts w:ascii="Arial" w:hAnsi="Arial" w:cs="Arial"/>
                <w:sz w:val="22"/>
                <w:szCs w:val="22"/>
              </w:rPr>
            </w:pPr>
          </w:p>
          <w:p w14:paraId="39827FB3" w14:textId="77777777" w:rsidR="00404600" w:rsidRDefault="00404600">
            <w:pPr>
              <w:rPr>
                <w:rFonts w:ascii="Arial" w:hAnsi="Arial" w:cs="Arial"/>
                <w:sz w:val="22"/>
                <w:szCs w:val="22"/>
              </w:rPr>
            </w:pPr>
          </w:p>
          <w:p w14:paraId="08C3FFAD" w14:textId="034744D5" w:rsidR="00E34F54" w:rsidRPr="00404600" w:rsidRDefault="00F25CAC">
            <w:pPr>
              <w:rPr>
                <w:rFonts w:ascii="Arial" w:hAnsi="Arial" w:cs="Arial"/>
                <w:sz w:val="22"/>
                <w:szCs w:val="22"/>
                <w:lang w:eastAsia="en-US"/>
              </w:rPr>
            </w:pPr>
            <w:r>
              <w:rPr>
                <w:rFonts w:ascii="Arial" w:hAnsi="Arial" w:cs="Arial"/>
                <w:sz w:val="22"/>
                <w:szCs w:val="22"/>
              </w:rPr>
              <w:t>13</w:t>
            </w:r>
            <w:r w:rsidR="00741BD8" w:rsidRPr="00404600">
              <w:rPr>
                <w:rFonts w:ascii="Arial" w:hAnsi="Arial" w:cs="Arial"/>
                <w:sz w:val="22"/>
                <w:szCs w:val="22"/>
              </w:rPr>
              <w:t>.06</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F3988" w14:textId="77777777" w:rsidR="00E34F54" w:rsidRPr="00404600" w:rsidRDefault="00D346D4">
            <w:pPr>
              <w:jc w:val="both"/>
              <w:rPr>
                <w:rFonts w:ascii="Arial" w:eastAsia="Times New Roman" w:hAnsi="Arial" w:cs="Arial"/>
                <w:b/>
                <w:sz w:val="22"/>
                <w:szCs w:val="22"/>
              </w:rPr>
            </w:pPr>
            <w:r w:rsidRPr="00404600">
              <w:rPr>
                <w:rFonts w:ascii="Arial" w:eastAsia="Times New Roman" w:hAnsi="Arial" w:cs="Arial"/>
                <w:b/>
                <w:sz w:val="22"/>
                <w:szCs w:val="22"/>
              </w:rPr>
              <w:t>Tema: A</w:t>
            </w:r>
            <w:r w:rsidR="00E34F54" w:rsidRPr="00404600">
              <w:rPr>
                <w:rFonts w:ascii="Arial" w:eastAsia="Times New Roman" w:hAnsi="Arial" w:cs="Arial"/>
                <w:b/>
                <w:sz w:val="22"/>
                <w:szCs w:val="22"/>
              </w:rPr>
              <w:t>s violações de direitos no âmbito prisional.</w:t>
            </w:r>
          </w:p>
          <w:p w14:paraId="1F0EC996" w14:textId="77777777" w:rsidR="00D346D4" w:rsidRPr="00404600" w:rsidRDefault="00D346D4">
            <w:pPr>
              <w:jc w:val="both"/>
              <w:rPr>
                <w:rFonts w:ascii="Arial" w:eastAsia="Times New Roman" w:hAnsi="Arial" w:cs="Arial"/>
                <w:b/>
                <w:sz w:val="22"/>
                <w:szCs w:val="22"/>
              </w:rPr>
            </w:pPr>
          </w:p>
          <w:p w14:paraId="1558354B" w14:textId="77777777" w:rsidR="00E34F54" w:rsidRPr="00404600" w:rsidRDefault="00E34F54">
            <w:pPr>
              <w:jc w:val="both"/>
              <w:rPr>
                <w:rFonts w:ascii="Arial" w:eastAsia="Times New Roman" w:hAnsi="Arial" w:cs="Arial"/>
                <w:sz w:val="22"/>
                <w:szCs w:val="22"/>
              </w:rPr>
            </w:pPr>
            <w:r w:rsidRPr="00404600">
              <w:rPr>
                <w:rFonts w:ascii="Arial" w:eastAsia="Times New Roman" w:hAnsi="Arial" w:cs="Arial"/>
                <w:b/>
                <w:sz w:val="22"/>
                <w:szCs w:val="22"/>
              </w:rPr>
              <w:t>Filme</w:t>
            </w:r>
            <w:r w:rsidR="00D346D4" w:rsidRPr="00404600">
              <w:rPr>
                <w:rFonts w:ascii="Arial" w:eastAsia="Times New Roman" w:hAnsi="Arial" w:cs="Arial"/>
                <w:b/>
                <w:sz w:val="22"/>
                <w:szCs w:val="22"/>
              </w:rPr>
              <w:t>s</w:t>
            </w:r>
            <w:r w:rsidRPr="00404600">
              <w:rPr>
                <w:rFonts w:ascii="Arial" w:eastAsia="Times New Roman" w:hAnsi="Arial" w:cs="Arial"/>
                <w:b/>
                <w:sz w:val="22"/>
                <w:szCs w:val="22"/>
              </w:rPr>
              <w:t>:</w:t>
            </w:r>
            <w:r w:rsidRPr="00404600">
              <w:rPr>
                <w:rFonts w:ascii="Arial" w:eastAsia="Times New Roman" w:hAnsi="Arial" w:cs="Arial"/>
                <w:sz w:val="22"/>
                <w:szCs w:val="22"/>
              </w:rPr>
              <w:t xml:space="preserve"> Tortura e o Encarceramento em Massa no Brasil</w:t>
            </w:r>
            <w:r w:rsidR="00D346D4" w:rsidRPr="00404600">
              <w:rPr>
                <w:rFonts w:ascii="Arial" w:eastAsia="Times New Roman" w:hAnsi="Arial" w:cs="Arial"/>
                <w:sz w:val="22"/>
                <w:szCs w:val="22"/>
              </w:rPr>
              <w:t>.</w:t>
            </w:r>
          </w:p>
          <w:p w14:paraId="740141C1" w14:textId="77777777" w:rsidR="00E34F54" w:rsidRPr="00404600" w:rsidRDefault="00E34F54">
            <w:pPr>
              <w:jc w:val="both"/>
              <w:rPr>
                <w:rFonts w:ascii="Arial" w:eastAsia="Times New Roman" w:hAnsi="Arial" w:cs="Arial"/>
                <w:sz w:val="22"/>
                <w:szCs w:val="22"/>
              </w:rPr>
            </w:pPr>
            <w:r w:rsidRPr="00404600">
              <w:rPr>
                <w:rFonts w:ascii="Arial" w:eastAsia="Times New Roman" w:hAnsi="Arial" w:cs="Arial"/>
                <w:sz w:val="22"/>
                <w:szCs w:val="22"/>
              </w:rPr>
              <w:t xml:space="preserve">            </w:t>
            </w:r>
            <w:r w:rsidR="00D346D4" w:rsidRPr="00404600">
              <w:rPr>
                <w:rFonts w:ascii="Arial" w:eastAsia="Times New Roman" w:hAnsi="Arial" w:cs="Arial"/>
                <w:sz w:val="22"/>
                <w:szCs w:val="22"/>
              </w:rPr>
              <w:t xml:space="preserve">  </w:t>
            </w:r>
            <w:r w:rsidRPr="00404600">
              <w:rPr>
                <w:rFonts w:ascii="Arial" w:eastAsia="Times New Roman" w:hAnsi="Arial" w:cs="Arial"/>
                <w:sz w:val="22"/>
                <w:szCs w:val="22"/>
              </w:rPr>
              <w:t>Sem pena</w:t>
            </w:r>
          </w:p>
          <w:p w14:paraId="6F447C33" w14:textId="77777777" w:rsidR="00E34F54" w:rsidRPr="00404600" w:rsidRDefault="00E34F54">
            <w:pPr>
              <w:ind w:left="360"/>
              <w:jc w:val="both"/>
              <w:rPr>
                <w:rFonts w:ascii="Arial" w:eastAsia="Times New Roman" w:hAnsi="Arial" w:cs="Arial"/>
                <w:sz w:val="22"/>
                <w:szCs w:val="22"/>
              </w:rPr>
            </w:pPr>
            <w:r w:rsidRPr="00404600">
              <w:rPr>
                <w:rFonts w:ascii="Arial" w:eastAsia="Times New Roman" w:hAnsi="Arial" w:cs="Arial"/>
                <w:sz w:val="22"/>
                <w:szCs w:val="22"/>
              </w:rPr>
              <w:t xml:space="preserve">      </w:t>
            </w:r>
            <w:r w:rsidR="00D346D4" w:rsidRPr="00404600">
              <w:rPr>
                <w:rFonts w:ascii="Arial" w:eastAsia="Times New Roman" w:hAnsi="Arial" w:cs="Arial"/>
                <w:sz w:val="22"/>
                <w:szCs w:val="22"/>
              </w:rPr>
              <w:t xml:space="preserve">  </w:t>
            </w:r>
            <w:r w:rsidRPr="00404600">
              <w:rPr>
                <w:rFonts w:ascii="Arial" w:eastAsia="Times New Roman" w:hAnsi="Arial" w:cs="Arial"/>
                <w:sz w:val="22"/>
                <w:szCs w:val="22"/>
              </w:rPr>
              <w:t>Bagatela</w:t>
            </w:r>
          </w:p>
          <w:p w14:paraId="315DB0BB" w14:textId="77777777" w:rsidR="00E34F54" w:rsidRPr="00404600" w:rsidRDefault="00E34F54">
            <w:pPr>
              <w:jc w:val="both"/>
              <w:rPr>
                <w:rFonts w:ascii="Arial" w:eastAsia="Times New Roman" w:hAnsi="Arial" w:cs="Arial"/>
                <w:sz w:val="22"/>
                <w:szCs w:val="22"/>
              </w:rPr>
            </w:pPr>
          </w:p>
          <w:p w14:paraId="7251C7AD" w14:textId="542140A2" w:rsidR="00E34F54" w:rsidRPr="00404600" w:rsidRDefault="00E34F54">
            <w:pPr>
              <w:rPr>
                <w:rFonts w:ascii="Arial" w:eastAsia="Times New Roman" w:hAnsi="Arial" w:cs="Arial"/>
                <w:b/>
                <w:sz w:val="22"/>
                <w:szCs w:val="22"/>
              </w:rPr>
            </w:pPr>
            <w:r w:rsidRPr="00404600">
              <w:rPr>
                <w:rFonts w:ascii="Arial" w:eastAsia="Times New Roman" w:hAnsi="Arial" w:cs="Arial"/>
                <w:b/>
                <w:sz w:val="22"/>
                <w:szCs w:val="22"/>
              </w:rPr>
              <w:t>Texto</w:t>
            </w:r>
            <w:r w:rsidRPr="00404600">
              <w:rPr>
                <w:rFonts w:ascii="Arial" w:eastAsia="Times New Roman" w:hAnsi="Arial" w:cs="Arial"/>
                <w:sz w:val="22"/>
                <w:szCs w:val="22"/>
              </w:rPr>
              <w:t>:</w:t>
            </w:r>
            <w:r w:rsidR="00B84C90" w:rsidRPr="00404600">
              <w:rPr>
                <w:rFonts w:ascii="Arial" w:eastAsia="Times New Roman" w:hAnsi="Arial" w:cs="Arial"/>
                <w:sz w:val="22"/>
                <w:szCs w:val="22"/>
              </w:rPr>
              <w:t xml:space="preserve"> JESUS, M.G.M.; DUARTE, T.L.</w:t>
            </w:r>
            <w:r w:rsidRPr="00404600">
              <w:rPr>
                <w:rFonts w:ascii="Arial" w:eastAsia="Times New Roman" w:hAnsi="Arial" w:cs="Arial"/>
                <w:sz w:val="22"/>
                <w:szCs w:val="22"/>
              </w:rPr>
              <w:t xml:space="preserve"> </w:t>
            </w:r>
            <w:r w:rsidRPr="00404600">
              <w:rPr>
                <w:rFonts w:ascii="Arial" w:eastAsia="Times New Roman" w:hAnsi="Arial" w:cs="Arial"/>
                <w:b/>
                <w:sz w:val="22"/>
                <w:szCs w:val="22"/>
              </w:rPr>
              <w:t>Tortura? Como o mecanismo nacional preventivo brasileiro conceitua e analisa práticas de tortura em espaços de privação de liberdade.</w:t>
            </w:r>
            <w:r w:rsidR="00F130B2" w:rsidRPr="00404600">
              <w:rPr>
                <w:rFonts w:ascii="Arial" w:eastAsia="Times New Roman" w:hAnsi="Arial" w:cs="Arial"/>
                <w:b/>
                <w:sz w:val="22"/>
                <w:szCs w:val="22"/>
              </w:rPr>
              <w:t xml:space="preserve"> </w:t>
            </w:r>
            <w:r w:rsidR="00F130B2" w:rsidRPr="00404600">
              <w:rPr>
                <w:rFonts w:ascii="Arial" w:eastAsia="Times New Roman" w:hAnsi="Arial" w:cs="Arial"/>
                <w:sz w:val="22"/>
                <w:szCs w:val="22"/>
              </w:rPr>
              <w:t>In:</w:t>
            </w:r>
            <w:r w:rsidR="00B84C90" w:rsidRPr="00404600">
              <w:rPr>
                <w:rFonts w:ascii="Arial" w:eastAsia="Times New Roman" w:hAnsi="Arial" w:cs="Arial"/>
                <w:b/>
                <w:sz w:val="22"/>
                <w:szCs w:val="22"/>
              </w:rPr>
              <w:t xml:space="preserve"> </w:t>
            </w:r>
            <w:r w:rsidR="00B84C90" w:rsidRPr="00404600">
              <w:rPr>
                <w:rFonts w:ascii="Arial" w:hAnsi="Arial" w:cs="Arial"/>
                <w:sz w:val="22"/>
                <w:szCs w:val="22"/>
              </w:rPr>
              <w:t>Sociologias. Porto Alegre, ano 22, n. 55</w:t>
            </w:r>
            <w:proofErr w:type="gramStart"/>
            <w:r w:rsidR="00B84C90" w:rsidRPr="00404600">
              <w:rPr>
                <w:rFonts w:ascii="Arial" w:hAnsi="Arial" w:cs="Arial"/>
                <w:sz w:val="22"/>
                <w:szCs w:val="22"/>
              </w:rPr>
              <w:t>, ,</w:t>
            </w:r>
            <w:proofErr w:type="gramEnd"/>
            <w:r w:rsidR="00B84C90" w:rsidRPr="00404600">
              <w:rPr>
                <w:rFonts w:ascii="Arial" w:hAnsi="Arial" w:cs="Arial"/>
                <w:sz w:val="22"/>
                <w:szCs w:val="22"/>
              </w:rPr>
              <w:t xml:space="preserve"> p. 228-260,  set-dez 2020.</w:t>
            </w:r>
          </w:p>
          <w:p w14:paraId="46663E92" w14:textId="77777777" w:rsidR="00E34F54" w:rsidRPr="00404600" w:rsidRDefault="00E34F54">
            <w:pPr>
              <w:rPr>
                <w:rFonts w:ascii="Arial" w:eastAsia="Times New Roman" w:hAnsi="Arial" w:cs="Arial"/>
                <w:sz w:val="22"/>
                <w:szCs w:val="22"/>
                <w:lang w:eastAsia="en-US"/>
              </w:rPr>
            </w:pPr>
          </w:p>
        </w:tc>
      </w:tr>
      <w:tr w:rsidR="009654CF" w:rsidRPr="00404600" w14:paraId="5EEDE18B" w14:textId="77777777" w:rsidTr="009654CF">
        <w:trPr>
          <w:trHeight w:val="1485"/>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9C05B" w14:textId="77777777" w:rsidR="00404600" w:rsidRDefault="00404600">
            <w:pPr>
              <w:rPr>
                <w:rFonts w:ascii="Arial" w:hAnsi="Arial" w:cs="Arial"/>
                <w:sz w:val="22"/>
                <w:szCs w:val="22"/>
              </w:rPr>
            </w:pPr>
          </w:p>
          <w:p w14:paraId="1A054418" w14:textId="77777777" w:rsidR="00404600" w:rsidRDefault="00404600">
            <w:pPr>
              <w:rPr>
                <w:rFonts w:ascii="Arial" w:hAnsi="Arial" w:cs="Arial"/>
                <w:sz w:val="22"/>
                <w:szCs w:val="22"/>
              </w:rPr>
            </w:pPr>
          </w:p>
          <w:p w14:paraId="571208CF" w14:textId="77777777" w:rsidR="00404600" w:rsidRDefault="00404600">
            <w:pPr>
              <w:rPr>
                <w:rFonts w:ascii="Arial" w:hAnsi="Arial" w:cs="Arial"/>
                <w:sz w:val="22"/>
                <w:szCs w:val="22"/>
              </w:rPr>
            </w:pPr>
          </w:p>
          <w:p w14:paraId="69E8E0F6" w14:textId="77777777" w:rsidR="00404600" w:rsidRDefault="00404600">
            <w:pPr>
              <w:rPr>
                <w:rFonts w:ascii="Arial" w:hAnsi="Arial" w:cs="Arial"/>
                <w:sz w:val="22"/>
                <w:szCs w:val="22"/>
              </w:rPr>
            </w:pPr>
          </w:p>
          <w:p w14:paraId="201EE450" w14:textId="0816152F" w:rsidR="00E34F54" w:rsidRPr="00404600" w:rsidRDefault="00F25CAC">
            <w:pPr>
              <w:rPr>
                <w:rFonts w:ascii="Arial" w:hAnsi="Arial" w:cs="Arial"/>
                <w:sz w:val="22"/>
                <w:szCs w:val="22"/>
                <w:lang w:eastAsia="en-US"/>
              </w:rPr>
            </w:pPr>
            <w:r>
              <w:rPr>
                <w:rFonts w:ascii="Arial" w:hAnsi="Arial" w:cs="Arial"/>
                <w:sz w:val="22"/>
                <w:szCs w:val="22"/>
              </w:rPr>
              <w:t>20</w:t>
            </w:r>
            <w:r w:rsidR="00741BD8" w:rsidRPr="00404600">
              <w:rPr>
                <w:rFonts w:ascii="Arial" w:hAnsi="Arial" w:cs="Arial"/>
                <w:sz w:val="22"/>
                <w:szCs w:val="22"/>
              </w:rPr>
              <w:t>.0</w:t>
            </w:r>
            <w:r w:rsidR="00A93FD6" w:rsidRPr="00404600">
              <w:rPr>
                <w:rFonts w:ascii="Arial" w:hAnsi="Arial" w:cs="Arial"/>
                <w:sz w:val="22"/>
                <w:szCs w:val="22"/>
              </w:rPr>
              <w:t>6</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99146" w14:textId="77777777" w:rsidR="00741BD8" w:rsidRPr="00404600" w:rsidRDefault="00741BD8">
            <w:pPr>
              <w:jc w:val="both"/>
              <w:rPr>
                <w:rFonts w:ascii="Arial" w:eastAsia="Times New Roman" w:hAnsi="Arial" w:cs="Arial"/>
                <w:b/>
                <w:sz w:val="22"/>
                <w:szCs w:val="22"/>
              </w:rPr>
            </w:pPr>
          </w:p>
          <w:p w14:paraId="41B71DD2" w14:textId="77777777" w:rsidR="00E34F54" w:rsidRPr="00404600" w:rsidRDefault="00E34F54">
            <w:pPr>
              <w:jc w:val="both"/>
              <w:rPr>
                <w:rFonts w:ascii="Arial" w:eastAsia="Times New Roman" w:hAnsi="Arial" w:cs="Arial"/>
                <w:b/>
                <w:sz w:val="22"/>
                <w:szCs w:val="22"/>
              </w:rPr>
            </w:pPr>
            <w:r w:rsidRPr="00404600">
              <w:rPr>
                <w:rFonts w:ascii="Arial" w:eastAsia="Times New Roman" w:hAnsi="Arial" w:cs="Arial"/>
                <w:b/>
                <w:sz w:val="22"/>
                <w:szCs w:val="22"/>
              </w:rPr>
              <w:t>Tema: o papel social das prisões na sociedade capitalista</w:t>
            </w:r>
            <w:r w:rsidR="00D346D4" w:rsidRPr="00404600">
              <w:rPr>
                <w:rFonts w:ascii="Arial" w:eastAsia="Times New Roman" w:hAnsi="Arial" w:cs="Arial"/>
                <w:b/>
                <w:sz w:val="22"/>
                <w:szCs w:val="22"/>
              </w:rPr>
              <w:t>.</w:t>
            </w:r>
          </w:p>
          <w:p w14:paraId="28FFD0A4" w14:textId="77777777" w:rsidR="00D346D4" w:rsidRPr="00404600" w:rsidRDefault="00D346D4">
            <w:pPr>
              <w:jc w:val="both"/>
              <w:rPr>
                <w:rFonts w:ascii="Arial" w:eastAsia="Times New Roman" w:hAnsi="Arial" w:cs="Arial"/>
                <w:b/>
                <w:sz w:val="22"/>
                <w:szCs w:val="22"/>
              </w:rPr>
            </w:pPr>
          </w:p>
          <w:p w14:paraId="78F3E4C3" w14:textId="77777777" w:rsidR="00E34F54" w:rsidRPr="00404600" w:rsidRDefault="00E34F54">
            <w:pPr>
              <w:rPr>
                <w:rFonts w:ascii="Arial" w:eastAsia="Times New Roman" w:hAnsi="Arial" w:cs="Arial"/>
                <w:sz w:val="22"/>
                <w:szCs w:val="22"/>
              </w:rPr>
            </w:pPr>
            <w:r w:rsidRPr="00404600">
              <w:rPr>
                <w:rFonts w:ascii="Arial" w:eastAsia="Times New Roman" w:hAnsi="Arial" w:cs="Arial"/>
                <w:b/>
                <w:sz w:val="22"/>
                <w:szCs w:val="22"/>
              </w:rPr>
              <w:t>Filme:</w:t>
            </w:r>
            <w:r w:rsidRPr="00404600">
              <w:rPr>
                <w:rFonts w:ascii="Arial" w:eastAsia="Times New Roman" w:hAnsi="Arial" w:cs="Arial"/>
                <w:sz w:val="22"/>
                <w:szCs w:val="22"/>
              </w:rPr>
              <w:t xml:space="preserve"> Pelo Direito de Recomeçar</w:t>
            </w:r>
          </w:p>
          <w:p w14:paraId="3F9C0E17" w14:textId="77777777" w:rsidR="00E34F54" w:rsidRPr="00404600" w:rsidRDefault="00E34F54">
            <w:pPr>
              <w:rPr>
                <w:rFonts w:ascii="Arial" w:eastAsia="Times New Roman" w:hAnsi="Arial" w:cs="Arial"/>
                <w:sz w:val="22"/>
                <w:szCs w:val="22"/>
              </w:rPr>
            </w:pPr>
          </w:p>
          <w:p w14:paraId="60D56EEE" w14:textId="5358F8D8" w:rsidR="00E34F54" w:rsidRPr="00404600" w:rsidRDefault="00E34F54" w:rsidP="007A4630">
            <w:pPr>
              <w:rPr>
                <w:rFonts w:ascii="Arial" w:hAnsi="Arial" w:cs="Arial"/>
                <w:sz w:val="22"/>
                <w:szCs w:val="22"/>
                <w:shd w:val="clear" w:color="auto" w:fill="FFFFFF"/>
              </w:rPr>
            </w:pPr>
            <w:r w:rsidRPr="00404600">
              <w:rPr>
                <w:rFonts w:ascii="Arial" w:eastAsia="Times New Roman" w:hAnsi="Arial" w:cs="Arial"/>
                <w:b/>
                <w:sz w:val="22"/>
                <w:szCs w:val="22"/>
              </w:rPr>
              <w:t>Texto:</w:t>
            </w:r>
            <w:r w:rsidRPr="00404600">
              <w:rPr>
                <w:rFonts w:ascii="Arial" w:eastAsia="Times New Roman" w:hAnsi="Arial" w:cs="Arial"/>
                <w:sz w:val="22"/>
                <w:szCs w:val="22"/>
              </w:rPr>
              <w:t xml:space="preserve"> </w:t>
            </w:r>
            <w:r w:rsidR="001436FF" w:rsidRPr="00404600">
              <w:rPr>
                <w:rFonts w:ascii="Arial" w:hAnsi="Arial" w:cs="Arial"/>
                <w:sz w:val="22"/>
                <w:szCs w:val="22"/>
                <w:shd w:val="clear" w:color="auto" w:fill="FFFFFF"/>
              </w:rPr>
              <w:t xml:space="preserve"> </w:t>
            </w:r>
            <w:proofErr w:type="gramStart"/>
            <w:r w:rsidR="001436FF" w:rsidRPr="00404600">
              <w:rPr>
                <w:rFonts w:ascii="Arial" w:hAnsi="Arial" w:cs="Arial"/>
                <w:sz w:val="22"/>
                <w:szCs w:val="22"/>
                <w:shd w:val="clear" w:color="auto" w:fill="FFFFFF"/>
              </w:rPr>
              <w:t>ANDRADE</w:t>
            </w:r>
            <w:r w:rsidR="00907087" w:rsidRPr="00404600">
              <w:rPr>
                <w:rFonts w:ascii="Arial" w:hAnsi="Arial" w:cs="Arial"/>
                <w:sz w:val="22"/>
                <w:szCs w:val="22"/>
                <w:shd w:val="clear" w:color="auto" w:fill="FFFFFF"/>
              </w:rPr>
              <w:t>,C.C.</w:t>
            </w:r>
            <w:proofErr w:type="gramEnd"/>
            <w:r w:rsidR="00907087" w:rsidRPr="00404600">
              <w:rPr>
                <w:rFonts w:ascii="Arial" w:hAnsi="Arial" w:cs="Arial"/>
                <w:sz w:val="22"/>
                <w:szCs w:val="22"/>
                <w:shd w:val="clear" w:color="auto" w:fill="FFFFFF"/>
              </w:rPr>
              <w:t xml:space="preserve"> et.al. </w:t>
            </w:r>
            <w:r w:rsidR="00907087" w:rsidRPr="00404600">
              <w:rPr>
                <w:rFonts w:ascii="Arial" w:hAnsi="Arial" w:cs="Arial"/>
                <w:b/>
                <w:sz w:val="22"/>
                <w:szCs w:val="22"/>
                <w:shd w:val="clear" w:color="auto" w:fill="FFFFFF"/>
              </w:rPr>
              <w:t>O Desafio da Reintegração Social do Preso:</w:t>
            </w:r>
            <w:r w:rsidR="00907087" w:rsidRPr="00404600">
              <w:rPr>
                <w:rFonts w:ascii="Arial" w:hAnsi="Arial" w:cs="Arial"/>
                <w:sz w:val="22"/>
                <w:szCs w:val="22"/>
                <w:shd w:val="clear" w:color="auto" w:fill="FFFFFF"/>
              </w:rPr>
              <w:t xml:space="preserve"> Uma pesquisa em estabelecimentos </w:t>
            </w:r>
            <w:proofErr w:type="spellStart"/>
            <w:proofErr w:type="gramStart"/>
            <w:r w:rsidR="00907087" w:rsidRPr="00404600">
              <w:rPr>
                <w:rFonts w:ascii="Arial" w:hAnsi="Arial" w:cs="Arial"/>
                <w:sz w:val="22"/>
                <w:szCs w:val="22"/>
                <w:shd w:val="clear" w:color="auto" w:fill="FFFFFF"/>
              </w:rPr>
              <w:t>prisionais.</w:t>
            </w:r>
            <w:r w:rsidR="00F130B2" w:rsidRPr="00404600">
              <w:rPr>
                <w:rFonts w:ascii="Arial" w:hAnsi="Arial" w:cs="Arial"/>
                <w:sz w:val="22"/>
                <w:szCs w:val="22"/>
                <w:shd w:val="clear" w:color="auto" w:fill="FFFFFF"/>
              </w:rPr>
              <w:t>In</w:t>
            </w:r>
            <w:proofErr w:type="spellEnd"/>
            <w:proofErr w:type="gramEnd"/>
            <w:r w:rsidR="00F130B2" w:rsidRPr="00404600">
              <w:rPr>
                <w:rFonts w:ascii="Arial" w:hAnsi="Arial" w:cs="Arial"/>
                <w:sz w:val="22"/>
                <w:szCs w:val="22"/>
                <w:shd w:val="clear" w:color="auto" w:fill="FFFFFF"/>
              </w:rPr>
              <w:t>:</w:t>
            </w:r>
            <w:r w:rsidR="00907087" w:rsidRPr="00404600">
              <w:rPr>
                <w:rFonts w:ascii="Arial" w:hAnsi="Arial" w:cs="Arial"/>
                <w:sz w:val="22"/>
                <w:szCs w:val="22"/>
                <w:shd w:val="clear" w:color="auto" w:fill="FFFFFF"/>
              </w:rPr>
              <w:t xml:space="preserve"> Revista de Estudos Empíricos em Direito. vol. 2, n. 2</w:t>
            </w:r>
            <w:r w:rsidR="007A4630" w:rsidRPr="00404600">
              <w:rPr>
                <w:rFonts w:ascii="Arial" w:hAnsi="Arial" w:cs="Arial"/>
                <w:sz w:val="22"/>
                <w:szCs w:val="22"/>
                <w:shd w:val="clear" w:color="auto" w:fill="FFFFFF"/>
              </w:rPr>
              <w:t>, p. 10-30</w:t>
            </w:r>
            <w:r w:rsidR="007A4630" w:rsidRPr="00404600">
              <w:rPr>
                <w:rFonts w:ascii="Arial" w:eastAsia="Times New Roman" w:hAnsi="Arial" w:cs="Arial"/>
                <w:sz w:val="22"/>
                <w:szCs w:val="22"/>
              </w:rPr>
              <w:t>,</w:t>
            </w:r>
            <w:r w:rsidR="00907087" w:rsidRPr="00404600">
              <w:rPr>
                <w:rFonts w:ascii="Arial" w:hAnsi="Arial" w:cs="Arial"/>
                <w:sz w:val="22"/>
                <w:szCs w:val="22"/>
                <w:shd w:val="clear" w:color="auto" w:fill="FFFFFF"/>
              </w:rPr>
              <w:t xml:space="preserve"> </w:t>
            </w:r>
            <w:proofErr w:type="spellStart"/>
            <w:r w:rsidR="00907087" w:rsidRPr="00404600">
              <w:rPr>
                <w:rFonts w:ascii="Arial" w:hAnsi="Arial" w:cs="Arial"/>
                <w:sz w:val="22"/>
                <w:szCs w:val="22"/>
                <w:shd w:val="clear" w:color="auto" w:fill="FFFFFF"/>
              </w:rPr>
              <w:t>jul</w:t>
            </w:r>
            <w:proofErr w:type="spellEnd"/>
            <w:r w:rsidR="00907087" w:rsidRPr="00404600">
              <w:rPr>
                <w:rFonts w:ascii="Arial" w:hAnsi="Arial" w:cs="Arial"/>
                <w:sz w:val="22"/>
                <w:szCs w:val="22"/>
                <w:shd w:val="clear" w:color="auto" w:fill="FFFFFF"/>
              </w:rPr>
              <w:t xml:space="preserve"> 2015</w:t>
            </w:r>
            <w:r w:rsidR="001436FF" w:rsidRPr="00404600">
              <w:rPr>
                <w:rFonts w:ascii="Arial" w:hAnsi="Arial" w:cs="Arial"/>
                <w:sz w:val="22"/>
                <w:szCs w:val="22"/>
                <w:shd w:val="clear" w:color="auto" w:fill="FFFFFF"/>
              </w:rPr>
              <w:t>.</w:t>
            </w:r>
          </w:p>
          <w:p w14:paraId="770D93D9" w14:textId="77777777" w:rsidR="00D346D4" w:rsidRPr="00404600" w:rsidRDefault="00D346D4" w:rsidP="007A4630">
            <w:pPr>
              <w:rPr>
                <w:rFonts w:ascii="Arial" w:eastAsia="Times New Roman" w:hAnsi="Arial" w:cs="Arial"/>
                <w:sz w:val="22"/>
                <w:szCs w:val="22"/>
              </w:rPr>
            </w:pPr>
          </w:p>
        </w:tc>
      </w:tr>
      <w:tr w:rsidR="009654CF" w:rsidRPr="00404600" w14:paraId="05BDAFE6" w14:textId="77777777" w:rsidTr="009654CF">
        <w:trPr>
          <w:trHeight w:val="189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B2F8F" w14:textId="77777777" w:rsidR="00404600" w:rsidRDefault="00404600">
            <w:pPr>
              <w:rPr>
                <w:rFonts w:ascii="Arial" w:eastAsia="Times New Roman" w:hAnsi="Arial" w:cs="Arial"/>
                <w:sz w:val="22"/>
                <w:szCs w:val="22"/>
              </w:rPr>
            </w:pPr>
          </w:p>
          <w:p w14:paraId="162C53E6" w14:textId="77777777" w:rsidR="00404600" w:rsidRDefault="00404600">
            <w:pPr>
              <w:rPr>
                <w:rFonts w:ascii="Arial" w:eastAsia="Times New Roman" w:hAnsi="Arial" w:cs="Arial"/>
                <w:sz w:val="22"/>
                <w:szCs w:val="22"/>
              </w:rPr>
            </w:pPr>
          </w:p>
          <w:p w14:paraId="3D9B54F4" w14:textId="77777777" w:rsidR="00404600" w:rsidRDefault="00404600">
            <w:pPr>
              <w:rPr>
                <w:rFonts w:ascii="Arial" w:eastAsia="Times New Roman" w:hAnsi="Arial" w:cs="Arial"/>
                <w:sz w:val="22"/>
                <w:szCs w:val="22"/>
              </w:rPr>
            </w:pPr>
          </w:p>
          <w:p w14:paraId="0B16E98A" w14:textId="77777777" w:rsidR="00404600" w:rsidRDefault="00404600">
            <w:pPr>
              <w:rPr>
                <w:rFonts w:ascii="Arial" w:eastAsia="Times New Roman" w:hAnsi="Arial" w:cs="Arial"/>
                <w:sz w:val="22"/>
                <w:szCs w:val="22"/>
              </w:rPr>
            </w:pPr>
          </w:p>
          <w:p w14:paraId="66F2791F" w14:textId="2F17AFE4" w:rsidR="00E34F54" w:rsidRPr="00404600" w:rsidRDefault="00F25CAC">
            <w:pPr>
              <w:rPr>
                <w:rFonts w:ascii="Arial" w:eastAsia="Times New Roman" w:hAnsi="Arial" w:cs="Arial"/>
                <w:sz w:val="22"/>
                <w:szCs w:val="22"/>
                <w:lang w:eastAsia="en-US"/>
              </w:rPr>
            </w:pPr>
            <w:r>
              <w:rPr>
                <w:rFonts w:ascii="Arial" w:eastAsia="Times New Roman" w:hAnsi="Arial" w:cs="Arial"/>
                <w:sz w:val="22"/>
                <w:szCs w:val="22"/>
              </w:rPr>
              <w:t>27</w:t>
            </w:r>
            <w:r w:rsidR="00741BD8" w:rsidRPr="00404600">
              <w:rPr>
                <w:rFonts w:ascii="Arial" w:eastAsia="Times New Roman" w:hAnsi="Arial" w:cs="Arial"/>
                <w:sz w:val="22"/>
                <w:szCs w:val="22"/>
              </w:rPr>
              <w:t>.0</w:t>
            </w:r>
            <w:r w:rsidR="00807554">
              <w:rPr>
                <w:rFonts w:ascii="Arial" w:eastAsia="Times New Roman" w:hAnsi="Arial" w:cs="Arial"/>
                <w:sz w:val="22"/>
                <w:szCs w:val="22"/>
              </w:rPr>
              <w:t>6</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D7C1D" w14:textId="77777777" w:rsidR="00E34F54" w:rsidRPr="00404600" w:rsidRDefault="00D346D4">
            <w:pPr>
              <w:rPr>
                <w:rFonts w:ascii="Arial" w:eastAsia="Times New Roman" w:hAnsi="Arial" w:cs="Arial"/>
                <w:b/>
                <w:sz w:val="22"/>
                <w:szCs w:val="22"/>
              </w:rPr>
            </w:pPr>
            <w:r w:rsidRPr="00404600">
              <w:rPr>
                <w:rFonts w:ascii="Arial" w:eastAsia="Times New Roman" w:hAnsi="Arial" w:cs="Arial"/>
                <w:b/>
                <w:sz w:val="22"/>
                <w:szCs w:val="22"/>
              </w:rPr>
              <w:t>Tema: O</w:t>
            </w:r>
            <w:r w:rsidR="00E34F54" w:rsidRPr="00404600">
              <w:rPr>
                <w:rFonts w:ascii="Arial" w:eastAsia="Times New Roman" w:hAnsi="Arial" w:cs="Arial"/>
                <w:b/>
                <w:sz w:val="22"/>
                <w:szCs w:val="22"/>
              </w:rPr>
              <w:t xml:space="preserve"> papel social das prisões na sociedade capitalista</w:t>
            </w:r>
            <w:r w:rsidRPr="00404600">
              <w:rPr>
                <w:rFonts w:ascii="Arial" w:eastAsia="Times New Roman" w:hAnsi="Arial" w:cs="Arial"/>
                <w:b/>
                <w:sz w:val="22"/>
                <w:szCs w:val="22"/>
              </w:rPr>
              <w:t>.</w:t>
            </w:r>
          </w:p>
          <w:p w14:paraId="292F6D48" w14:textId="77777777" w:rsidR="00E34F54" w:rsidRPr="00404600" w:rsidRDefault="00E34F54">
            <w:pPr>
              <w:rPr>
                <w:rFonts w:ascii="Arial" w:eastAsia="Times New Roman" w:hAnsi="Arial" w:cs="Arial"/>
                <w:sz w:val="22"/>
                <w:szCs w:val="22"/>
              </w:rPr>
            </w:pPr>
          </w:p>
          <w:p w14:paraId="1B8029AB" w14:textId="77777777" w:rsidR="00E34F54" w:rsidRPr="00404600" w:rsidRDefault="00E34F54">
            <w:pPr>
              <w:rPr>
                <w:rFonts w:ascii="Arial" w:eastAsia="Times New Roman" w:hAnsi="Arial" w:cs="Arial"/>
                <w:sz w:val="22"/>
                <w:szCs w:val="22"/>
              </w:rPr>
            </w:pPr>
            <w:r w:rsidRPr="00404600">
              <w:rPr>
                <w:rFonts w:ascii="Arial" w:eastAsia="Times New Roman" w:hAnsi="Arial" w:cs="Arial"/>
                <w:b/>
                <w:sz w:val="22"/>
                <w:szCs w:val="22"/>
              </w:rPr>
              <w:t>Filme</w:t>
            </w:r>
            <w:r w:rsidR="00D346D4" w:rsidRPr="00404600">
              <w:rPr>
                <w:rFonts w:ascii="Arial" w:eastAsia="Times New Roman" w:hAnsi="Arial" w:cs="Arial"/>
                <w:b/>
                <w:sz w:val="22"/>
                <w:szCs w:val="22"/>
              </w:rPr>
              <w:t>s</w:t>
            </w:r>
            <w:r w:rsidRPr="00404600">
              <w:rPr>
                <w:rFonts w:ascii="Arial" w:eastAsia="Times New Roman" w:hAnsi="Arial" w:cs="Arial"/>
                <w:b/>
                <w:sz w:val="22"/>
                <w:szCs w:val="22"/>
              </w:rPr>
              <w:t>:</w:t>
            </w:r>
            <w:r w:rsidRPr="00404600">
              <w:rPr>
                <w:rFonts w:ascii="Arial" w:eastAsia="Times New Roman" w:hAnsi="Arial" w:cs="Arial"/>
                <w:sz w:val="22"/>
                <w:szCs w:val="22"/>
              </w:rPr>
              <w:t xml:space="preserve"> Mulheres sem prisão </w:t>
            </w:r>
          </w:p>
          <w:p w14:paraId="1ECB35AD" w14:textId="77777777" w:rsidR="00E34F54" w:rsidRPr="00404600" w:rsidRDefault="00E34F54">
            <w:pPr>
              <w:rPr>
                <w:rFonts w:ascii="Arial" w:eastAsia="Times New Roman" w:hAnsi="Arial" w:cs="Arial"/>
                <w:sz w:val="22"/>
                <w:szCs w:val="22"/>
              </w:rPr>
            </w:pPr>
            <w:r w:rsidRPr="00404600">
              <w:rPr>
                <w:rFonts w:ascii="Arial" w:eastAsia="Times New Roman" w:hAnsi="Arial" w:cs="Arial"/>
                <w:sz w:val="22"/>
                <w:szCs w:val="22"/>
              </w:rPr>
              <w:t>Parte 1 Como se prende no Brasil?</w:t>
            </w:r>
          </w:p>
          <w:p w14:paraId="74D6FC4B" w14:textId="77777777" w:rsidR="00E34F54" w:rsidRPr="00404600" w:rsidRDefault="00E34F54">
            <w:pPr>
              <w:rPr>
                <w:rFonts w:ascii="Arial" w:eastAsia="Times New Roman" w:hAnsi="Arial" w:cs="Arial"/>
                <w:sz w:val="22"/>
                <w:szCs w:val="22"/>
              </w:rPr>
            </w:pPr>
            <w:r w:rsidRPr="00404600">
              <w:rPr>
                <w:rFonts w:ascii="Arial" w:eastAsia="Times New Roman" w:hAnsi="Arial" w:cs="Arial"/>
                <w:sz w:val="22"/>
                <w:szCs w:val="22"/>
              </w:rPr>
              <w:t>Parte 2 Porque é melhor não prender</w:t>
            </w:r>
          </w:p>
          <w:p w14:paraId="7699D044" w14:textId="77777777" w:rsidR="00E34F54" w:rsidRPr="00404600" w:rsidRDefault="00E34F54">
            <w:pPr>
              <w:rPr>
                <w:rFonts w:ascii="Arial" w:eastAsia="Times New Roman" w:hAnsi="Arial" w:cs="Arial"/>
                <w:sz w:val="22"/>
                <w:szCs w:val="22"/>
              </w:rPr>
            </w:pPr>
          </w:p>
          <w:p w14:paraId="05D7A6D6" w14:textId="633C8615" w:rsidR="00E34F54" w:rsidRPr="00404600" w:rsidRDefault="00E34F54">
            <w:pPr>
              <w:rPr>
                <w:rFonts w:ascii="Arial" w:eastAsia="Times New Roman" w:hAnsi="Arial" w:cs="Arial"/>
                <w:sz w:val="22"/>
                <w:szCs w:val="22"/>
              </w:rPr>
            </w:pPr>
            <w:r w:rsidRPr="00404600">
              <w:rPr>
                <w:rFonts w:ascii="Arial" w:eastAsia="Times New Roman" w:hAnsi="Arial" w:cs="Arial"/>
                <w:b/>
                <w:sz w:val="22"/>
                <w:szCs w:val="22"/>
              </w:rPr>
              <w:t>Texto:</w:t>
            </w:r>
            <w:r w:rsidRPr="00404600">
              <w:rPr>
                <w:rFonts w:ascii="Arial" w:eastAsia="Times New Roman" w:hAnsi="Arial" w:cs="Arial"/>
                <w:sz w:val="22"/>
                <w:szCs w:val="22"/>
              </w:rPr>
              <w:t xml:space="preserve"> </w:t>
            </w:r>
          </w:p>
          <w:p w14:paraId="3D280309" w14:textId="77AE90D7" w:rsidR="00E34F54" w:rsidRPr="00404600" w:rsidRDefault="00E34F54">
            <w:pPr>
              <w:rPr>
                <w:rFonts w:ascii="Arial" w:hAnsi="Arial" w:cs="Arial"/>
                <w:sz w:val="22"/>
                <w:szCs w:val="22"/>
              </w:rPr>
            </w:pPr>
            <w:r w:rsidRPr="00404600">
              <w:rPr>
                <w:rFonts w:ascii="Arial" w:eastAsia="Open Sans" w:hAnsi="Arial" w:cs="Arial"/>
                <w:sz w:val="22"/>
                <w:szCs w:val="22"/>
              </w:rPr>
              <w:t xml:space="preserve">DAVIS, </w:t>
            </w:r>
            <w:proofErr w:type="spellStart"/>
            <w:r w:rsidRPr="00404600">
              <w:rPr>
                <w:rFonts w:ascii="Arial" w:eastAsia="Open Sans" w:hAnsi="Arial" w:cs="Arial"/>
                <w:sz w:val="22"/>
                <w:szCs w:val="22"/>
              </w:rPr>
              <w:t>Angela</w:t>
            </w:r>
            <w:proofErr w:type="spellEnd"/>
            <w:r w:rsidRPr="00404600">
              <w:rPr>
                <w:rFonts w:ascii="Arial" w:eastAsia="Open Sans" w:hAnsi="Arial" w:cs="Arial"/>
                <w:sz w:val="22"/>
                <w:szCs w:val="22"/>
              </w:rPr>
              <w:t xml:space="preserve">. </w:t>
            </w:r>
            <w:r w:rsidRPr="00404600">
              <w:rPr>
                <w:rFonts w:ascii="Arial" w:eastAsia="Open Sans" w:hAnsi="Arial" w:cs="Arial"/>
                <w:b/>
                <w:bCs/>
                <w:sz w:val="22"/>
                <w:szCs w:val="22"/>
              </w:rPr>
              <w:t>Estarão as prisões obsoletas?</w:t>
            </w:r>
            <w:r w:rsidRPr="00404600">
              <w:rPr>
                <w:rFonts w:ascii="Arial" w:eastAsia="Open Sans" w:hAnsi="Arial" w:cs="Arial"/>
                <w:sz w:val="22"/>
                <w:szCs w:val="22"/>
              </w:rPr>
              <w:t xml:space="preserve"> Tradução: Marina Vargas, 2. ed. Rio de Janeiro, </w:t>
            </w:r>
            <w:proofErr w:type="spellStart"/>
            <w:r w:rsidRPr="00404600">
              <w:rPr>
                <w:rFonts w:ascii="Arial" w:eastAsia="Open Sans" w:hAnsi="Arial" w:cs="Arial"/>
                <w:sz w:val="22"/>
                <w:szCs w:val="22"/>
              </w:rPr>
              <w:t>Difel</w:t>
            </w:r>
            <w:proofErr w:type="spellEnd"/>
            <w:r w:rsidRPr="00404600">
              <w:rPr>
                <w:rFonts w:ascii="Arial" w:eastAsia="Open Sans" w:hAnsi="Arial" w:cs="Arial"/>
                <w:sz w:val="22"/>
                <w:szCs w:val="22"/>
              </w:rPr>
              <w:t>, 2018.</w:t>
            </w:r>
            <w:r w:rsidR="000944F3" w:rsidRPr="00404600">
              <w:rPr>
                <w:rFonts w:ascii="Arial" w:eastAsia="Open Sans" w:hAnsi="Arial" w:cs="Arial"/>
                <w:sz w:val="22"/>
                <w:szCs w:val="22"/>
              </w:rPr>
              <w:t xml:space="preserve"> P. 113 </w:t>
            </w:r>
            <w:r w:rsidR="00267906" w:rsidRPr="00404600">
              <w:rPr>
                <w:rFonts w:ascii="Arial" w:eastAsia="Open Sans" w:hAnsi="Arial" w:cs="Arial"/>
                <w:sz w:val="22"/>
                <w:szCs w:val="22"/>
              </w:rPr>
              <w:t>–</w:t>
            </w:r>
            <w:r w:rsidR="000944F3" w:rsidRPr="00404600">
              <w:rPr>
                <w:rFonts w:ascii="Arial" w:eastAsia="Open Sans" w:hAnsi="Arial" w:cs="Arial"/>
                <w:sz w:val="22"/>
                <w:szCs w:val="22"/>
              </w:rPr>
              <w:t xml:space="preserve"> 120</w:t>
            </w:r>
            <w:r w:rsidR="00267906" w:rsidRPr="00404600">
              <w:rPr>
                <w:rFonts w:ascii="Arial" w:eastAsia="Open Sans" w:hAnsi="Arial" w:cs="Arial"/>
                <w:sz w:val="22"/>
                <w:szCs w:val="22"/>
              </w:rPr>
              <w:t>.</w:t>
            </w:r>
          </w:p>
          <w:p w14:paraId="430938F3" w14:textId="77777777" w:rsidR="00E34F54" w:rsidRPr="00404600" w:rsidRDefault="00E34F54">
            <w:pPr>
              <w:rPr>
                <w:rFonts w:ascii="Arial" w:eastAsia="Times New Roman" w:hAnsi="Arial" w:cs="Arial"/>
                <w:sz w:val="22"/>
                <w:szCs w:val="22"/>
              </w:rPr>
            </w:pPr>
          </w:p>
          <w:p w14:paraId="53DAA375" w14:textId="77777777" w:rsidR="00E34F54" w:rsidRPr="00404600" w:rsidRDefault="00E34F54">
            <w:pPr>
              <w:rPr>
                <w:rFonts w:ascii="Arial" w:eastAsia="Times New Roman" w:hAnsi="Arial" w:cs="Arial"/>
                <w:sz w:val="22"/>
                <w:szCs w:val="22"/>
                <w:lang w:eastAsia="en-US"/>
              </w:rPr>
            </w:pPr>
          </w:p>
        </w:tc>
      </w:tr>
      <w:tr w:rsidR="00D346D4" w:rsidRPr="009654CF" w14:paraId="76F04759" w14:textId="77777777" w:rsidTr="00404600">
        <w:trPr>
          <w:trHeight w:val="525"/>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1CFB6" w14:textId="0DD9CDB7" w:rsidR="00D346D4" w:rsidRPr="009654CF" w:rsidRDefault="00F25CAC" w:rsidP="00A93FD6">
            <w:pPr>
              <w:rPr>
                <w:rFonts w:ascii="Arial" w:hAnsi="Arial" w:cs="Arial"/>
                <w:sz w:val="24"/>
                <w:szCs w:val="24"/>
              </w:rPr>
            </w:pPr>
            <w:r>
              <w:rPr>
                <w:rFonts w:ascii="Arial" w:hAnsi="Arial" w:cs="Arial"/>
                <w:sz w:val="24"/>
                <w:szCs w:val="24"/>
              </w:rPr>
              <w:t>04</w:t>
            </w:r>
            <w:r w:rsidR="00741BD8">
              <w:rPr>
                <w:rFonts w:ascii="Arial" w:hAnsi="Arial" w:cs="Arial"/>
                <w:sz w:val="24"/>
                <w:szCs w:val="24"/>
              </w:rPr>
              <w:t>.0</w:t>
            </w:r>
            <w:r>
              <w:rPr>
                <w:rFonts w:ascii="Arial" w:hAnsi="Arial" w:cs="Arial"/>
                <w:sz w:val="24"/>
                <w:szCs w:val="24"/>
              </w:rPr>
              <w:t>7</w:t>
            </w:r>
          </w:p>
        </w:tc>
        <w:tc>
          <w:tcPr>
            <w:tcW w:w="9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A6C0F" w14:textId="77777777" w:rsidR="00D346D4" w:rsidRDefault="00D346D4">
            <w:pPr>
              <w:rPr>
                <w:rFonts w:ascii="Arial" w:hAnsi="Arial" w:cs="Arial"/>
                <w:b/>
                <w:sz w:val="24"/>
                <w:szCs w:val="24"/>
              </w:rPr>
            </w:pPr>
            <w:r>
              <w:rPr>
                <w:rFonts w:ascii="Arial" w:hAnsi="Arial" w:cs="Arial"/>
                <w:b/>
                <w:sz w:val="24"/>
                <w:szCs w:val="24"/>
              </w:rPr>
              <w:t>Reunião Avaliativa</w:t>
            </w:r>
          </w:p>
        </w:tc>
      </w:tr>
    </w:tbl>
    <w:p w14:paraId="7E3C21C9" w14:textId="77777777" w:rsidR="008209CF" w:rsidRDefault="008209CF" w:rsidP="000A1FD3">
      <w:pPr>
        <w:spacing w:line="360" w:lineRule="auto"/>
        <w:ind w:left="567" w:firstLine="425"/>
        <w:jc w:val="center"/>
        <w:rPr>
          <w:rFonts w:ascii="Arial" w:hAnsi="Arial" w:cs="Arial"/>
          <w:sz w:val="24"/>
          <w:szCs w:val="24"/>
          <w:lang w:eastAsia="en-US"/>
        </w:rPr>
      </w:pPr>
    </w:p>
    <w:p w14:paraId="04219F97" w14:textId="77777777" w:rsidR="000A1FD3" w:rsidRDefault="000A1FD3" w:rsidP="000A1FD3">
      <w:pPr>
        <w:spacing w:line="360" w:lineRule="auto"/>
        <w:ind w:left="567" w:firstLine="425"/>
        <w:jc w:val="center"/>
        <w:rPr>
          <w:rFonts w:ascii="Arial" w:hAnsi="Arial" w:cs="Arial"/>
        </w:rPr>
      </w:pPr>
    </w:p>
    <w:sectPr w:rsidR="000A1FD3" w:rsidSect="000A1FD3">
      <w:footerReference w:type="even" r:id="rId10"/>
      <w:footerReference w:type="default" r:id="rId11"/>
      <w:pgSz w:w="12240" w:h="15840"/>
      <w:pgMar w:top="1701" w:right="709" w:bottom="1701" w:left="11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3D62" w16cex:dateUtc="2022-02-16T12:07:00Z"/>
  <w16cex:commentExtensible w16cex:durableId="25B73D72" w16cex:dateUtc="2022-02-16T12:08:00Z"/>
  <w16cex:commentExtensible w16cex:durableId="25B73DCA" w16cex:dateUtc="2022-02-16T12:09:00Z"/>
  <w16cex:commentExtensible w16cex:durableId="25B73DE5" w16cex:dateUtc="2022-02-16T12:09:00Z"/>
  <w16cex:commentExtensible w16cex:durableId="25B73FAA" w16cex:dateUtc="2022-02-16T12:17:00Z"/>
  <w16cex:commentExtensible w16cex:durableId="25B73FE5" w16cex:dateUtc="2022-02-16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09028" w16cid:durableId="25B73D62"/>
  <w16cid:commentId w16cid:paraId="13B91000" w16cid:durableId="25B73D72"/>
  <w16cid:commentId w16cid:paraId="658719EB" w16cid:durableId="25B73DCA"/>
  <w16cid:commentId w16cid:paraId="26AAABE2" w16cid:durableId="25B73DE5"/>
  <w16cid:commentId w16cid:paraId="6CF7A0AF" w16cid:durableId="25B73FAA"/>
  <w16cid:commentId w16cid:paraId="38EF6015" w16cid:durableId="25B73FE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E631" w14:textId="77777777" w:rsidR="00A35194" w:rsidRDefault="00A35194">
      <w:r>
        <w:separator/>
      </w:r>
    </w:p>
  </w:endnote>
  <w:endnote w:type="continuationSeparator" w:id="0">
    <w:p w14:paraId="6DD22165" w14:textId="77777777" w:rsidR="00A35194" w:rsidRDefault="00A3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4771C" w14:textId="77777777" w:rsidR="002B189D" w:rsidRDefault="002B189D" w:rsidP="007E6E0D">
    <w:pPr>
      <w:pStyle w:val="Rodap"/>
      <w:framePr w:wrap="around"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330A5506" w14:textId="77777777" w:rsidR="002B189D" w:rsidRDefault="002B189D">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9E87" w14:textId="77777777" w:rsidR="002B189D" w:rsidRDefault="002B189D" w:rsidP="007E6E0D">
    <w:pPr>
      <w:pStyle w:val="Rodap"/>
      <w:framePr w:wrap="around"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separate"/>
    </w:r>
    <w:r w:rsidR="00F25CAC">
      <w:rPr>
        <w:rStyle w:val="NmerodaPgina"/>
        <w:noProof/>
      </w:rPr>
      <w:t>1</w:t>
    </w:r>
    <w:r>
      <w:rPr>
        <w:rStyle w:val="NmerodaPgina"/>
      </w:rPr>
      <w:fldChar w:fldCharType="end"/>
    </w:r>
  </w:p>
  <w:p w14:paraId="4D9F605B" w14:textId="77777777" w:rsidR="002B189D" w:rsidRDefault="002B189D">
    <w:pPr>
      <w:pStyle w:val="Rodap"/>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676EC" w14:textId="77777777" w:rsidR="00A35194" w:rsidRDefault="00A35194">
      <w:r>
        <w:separator/>
      </w:r>
    </w:p>
  </w:footnote>
  <w:footnote w:type="continuationSeparator" w:id="0">
    <w:p w14:paraId="377FD35A" w14:textId="77777777" w:rsidR="00A35194" w:rsidRDefault="00A351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7273"/>
      </v:shape>
    </w:pict>
  </w:numPicBullet>
  <w:numPicBullet w:numPicBulletId="1">
    <w:pict>
      <v:shape id="_x0000_i1029" type="#_x0000_t75" style="width:7pt;height:7pt" o:bullet="t">
        <v:imagedata r:id="rId2" o:title="mso001391C4"/>
      </v:shape>
    </w:pict>
  </w:numPicBullet>
  <w:abstractNum w:abstractNumId="0">
    <w:nsid w:val="FFFFFF1D"/>
    <w:multiLevelType w:val="multilevel"/>
    <w:tmpl w:val="AC48B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35826"/>
    <w:multiLevelType w:val="hybridMultilevel"/>
    <w:tmpl w:val="DDF6BB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212E"/>
    <w:multiLevelType w:val="hybridMultilevel"/>
    <w:tmpl w:val="3F9233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9E0BC1"/>
    <w:multiLevelType w:val="multilevel"/>
    <w:tmpl w:val="6382F1E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DBC24FD"/>
    <w:multiLevelType w:val="hybridMultilevel"/>
    <w:tmpl w:val="8E94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B3253"/>
    <w:multiLevelType w:val="multilevel"/>
    <w:tmpl w:val="32ECD8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4456096"/>
    <w:multiLevelType w:val="hybridMultilevel"/>
    <w:tmpl w:val="68D42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A3297"/>
    <w:multiLevelType w:val="multilevel"/>
    <w:tmpl w:val="E910CD8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4903EBF"/>
    <w:multiLevelType w:val="multilevel"/>
    <w:tmpl w:val="B7D876E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7D23A85"/>
    <w:multiLevelType w:val="hybridMultilevel"/>
    <w:tmpl w:val="5B2C0636"/>
    <w:lvl w:ilvl="0" w:tplc="0416000D">
      <w:start w:val="1"/>
      <w:numFmt w:val="bullet"/>
      <w:lvlText w:val=""/>
      <w:lvlJc w:val="left"/>
      <w:pPr>
        <w:tabs>
          <w:tab w:val="num" w:pos="1260"/>
        </w:tabs>
        <w:ind w:left="1260" w:hanging="360"/>
      </w:pPr>
      <w:rPr>
        <w:rFonts w:ascii="Wingdings" w:hAnsi="Wingdings" w:hint="default"/>
      </w:rPr>
    </w:lvl>
    <w:lvl w:ilvl="1" w:tplc="04160003" w:tentative="1">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10">
    <w:nsid w:val="3FD04D15"/>
    <w:multiLevelType w:val="multilevel"/>
    <w:tmpl w:val="B7D876E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41565135"/>
    <w:multiLevelType w:val="hybridMultilevel"/>
    <w:tmpl w:val="56EE81CE"/>
    <w:lvl w:ilvl="0" w:tplc="04160001">
      <w:start w:val="1"/>
      <w:numFmt w:val="bullet"/>
      <w:lvlText w:val=""/>
      <w:lvlJc w:val="left"/>
      <w:pPr>
        <w:ind w:left="1651" w:hanging="360"/>
      </w:pPr>
      <w:rPr>
        <w:rFonts w:ascii="Symbol" w:hAnsi="Symbol" w:hint="default"/>
      </w:rPr>
    </w:lvl>
    <w:lvl w:ilvl="1" w:tplc="04160003" w:tentative="1">
      <w:start w:val="1"/>
      <w:numFmt w:val="bullet"/>
      <w:lvlText w:val="o"/>
      <w:lvlJc w:val="left"/>
      <w:pPr>
        <w:ind w:left="2371" w:hanging="360"/>
      </w:pPr>
      <w:rPr>
        <w:rFonts w:ascii="Courier New" w:hAnsi="Courier New" w:cs="Courier New" w:hint="default"/>
      </w:rPr>
    </w:lvl>
    <w:lvl w:ilvl="2" w:tplc="04160005" w:tentative="1">
      <w:start w:val="1"/>
      <w:numFmt w:val="bullet"/>
      <w:lvlText w:val=""/>
      <w:lvlJc w:val="left"/>
      <w:pPr>
        <w:ind w:left="3091" w:hanging="360"/>
      </w:pPr>
      <w:rPr>
        <w:rFonts w:ascii="Wingdings" w:hAnsi="Wingdings" w:hint="default"/>
      </w:rPr>
    </w:lvl>
    <w:lvl w:ilvl="3" w:tplc="04160001" w:tentative="1">
      <w:start w:val="1"/>
      <w:numFmt w:val="bullet"/>
      <w:lvlText w:val=""/>
      <w:lvlJc w:val="left"/>
      <w:pPr>
        <w:ind w:left="3811" w:hanging="360"/>
      </w:pPr>
      <w:rPr>
        <w:rFonts w:ascii="Symbol" w:hAnsi="Symbol" w:hint="default"/>
      </w:rPr>
    </w:lvl>
    <w:lvl w:ilvl="4" w:tplc="04160003" w:tentative="1">
      <w:start w:val="1"/>
      <w:numFmt w:val="bullet"/>
      <w:lvlText w:val="o"/>
      <w:lvlJc w:val="left"/>
      <w:pPr>
        <w:ind w:left="4531" w:hanging="360"/>
      </w:pPr>
      <w:rPr>
        <w:rFonts w:ascii="Courier New" w:hAnsi="Courier New" w:cs="Courier New" w:hint="default"/>
      </w:rPr>
    </w:lvl>
    <w:lvl w:ilvl="5" w:tplc="04160005" w:tentative="1">
      <w:start w:val="1"/>
      <w:numFmt w:val="bullet"/>
      <w:lvlText w:val=""/>
      <w:lvlJc w:val="left"/>
      <w:pPr>
        <w:ind w:left="5251" w:hanging="360"/>
      </w:pPr>
      <w:rPr>
        <w:rFonts w:ascii="Wingdings" w:hAnsi="Wingdings" w:hint="default"/>
      </w:rPr>
    </w:lvl>
    <w:lvl w:ilvl="6" w:tplc="04160001" w:tentative="1">
      <w:start w:val="1"/>
      <w:numFmt w:val="bullet"/>
      <w:lvlText w:val=""/>
      <w:lvlJc w:val="left"/>
      <w:pPr>
        <w:ind w:left="5971" w:hanging="360"/>
      </w:pPr>
      <w:rPr>
        <w:rFonts w:ascii="Symbol" w:hAnsi="Symbol" w:hint="default"/>
      </w:rPr>
    </w:lvl>
    <w:lvl w:ilvl="7" w:tplc="04160003" w:tentative="1">
      <w:start w:val="1"/>
      <w:numFmt w:val="bullet"/>
      <w:lvlText w:val="o"/>
      <w:lvlJc w:val="left"/>
      <w:pPr>
        <w:ind w:left="6691" w:hanging="360"/>
      </w:pPr>
      <w:rPr>
        <w:rFonts w:ascii="Courier New" w:hAnsi="Courier New" w:cs="Courier New" w:hint="default"/>
      </w:rPr>
    </w:lvl>
    <w:lvl w:ilvl="8" w:tplc="04160005" w:tentative="1">
      <w:start w:val="1"/>
      <w:numFmt w:val="bullet"/>
      <w:lvlText w:val=""/>
      <w:lvlJc w:val="left"/>
      <w:pPr>
        <w:ind w:left="7411" w:hanging="360"/>
      </w:pPr>
      <w:rPr>
        <w:rFonts w:ascii="Wingdings" w:hAnsi="Wingdings" w:hint="default"/>
      </w:rPr>
    </w:lvl>
  </w:abstractNum>
  <w:abstractNum w:abstractNumId="12">
    <w:nsid w:val="42FE4EBB"/>
    <w:multiLevelType w:val="hybridMultilevel"/>
    <w:tmpl w:val="9D0E9516"/>
    <w:lvl w:ilvl="0" w:tplc="595801C0">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nsid w:val="45516A67"/>
    <w:multiLevelType w:val="hybridMultilevel"/>
    <w:tmpl w:val="9164139A"/>
    <w:lvl w:ilvl="0" w:tplc="04160007">
      <w:start w:val="1"/>
      <w:numFmt w:val="bullet"/>
      <w:lvlText w:val=""/>
      <w:lvlPicBulletId w:val="0"/>
      <w:lvlJc w:val="left"/>
      <w:pPr>
        <w:ind w:left="1026" w:hanging="360"/>
      </w:pPr>
      <w:rPr>
        <w:rFonts w:ascii="Symbol" w:hAnsi="Symbol" w:hint="default"/>
      </w:rPr>
    </w:lvl>
    <w:lvl w:ilvl="1" w:tplc="04160003" w:tentative="1">
      <w:start w:val="1"/>
      <w:numFmt w:val="bullet"/>
      <w:lvlText w:val="o"/>
      <w:lvlJc w:val="left"/>
      <w:pPr>
        <w:ind w:left="1746" w:hanging="360"/>
      </w:pPr>
      <w:rPr>
        <w:rFonts w:ascii="Courier New" w:hAnsi="Courier New" w:cs="Courier New" w:hint="default"/>
      </w:rPr>
    </w:lvl>
    <w:lvl w:ilvl="2" w:tplc="04160005" w:tentative="1">
      <w:start w:val="1"/>
      <w:numFmt w:val="bullet"/>
      <w:lvlText w:val=""/>
      <w:lvlJc w:val="left"/>
      <w:pPr>
        <w:ind w:left="2466" w:hanging="360"/>
      </w:pPr>
      <w:rPr>
        <w:rFonts w:ascii="Wingdings" w:hAnsi="Wingdings" w:hint="default"/>
      </w:rPr>
    </w:lvl>
    <w:lvl w:ilvl="3" w:tplc="04160001" w:tentative="1">
      <w:start w:val="1"/>
      <w:numFmt w:val="bullet"/>
      <w:lvlText w:val=""/>
      <w:lvlJc w:val="left"/>
      <w:pPr>
        <w:ind w:left="3186" w:hanging="360"/>
      </w:pPr>
      <w:rPr>
        <w:rFonts w:ascii="Symbol" w:hAnsi="Symbol" w:hint="default"/>
      </w:rPr>
    </w:lvl>
    <w:lvl w:ilvl="4" w:tplc="04160003" w:tentative="1">
      <w:start w:val="1"/>
      <w:numFmt w:val="bullet"/>
      <w:lvlText w:val="o"/>
      <w:lvlJc w:val="left"/>
      <w:pPr>
        <w:ind w:left="3906" w:hanging="360"/>
      </w:pPr>
      <w:rPr>
        <w:rFonts w:ascii="Courier New" w:hAnsi="Courier New" w:cs="Courier New" w:hint="default"/>
      </w:rPr>
    </w:lvl>
    <w:lvl w:ilvl="5" w:tplc="04160005" w:tentative="1">
      <w:start w:val="1"/>
      <w:numFmt w:val="bullet"/>
      <w:lvlText w:val=""/>
      <w:lvlJc w:val="left"/>
      <w:pPr>
        <w:ind w:left="4626" w:hanging="360"/>
      </w:pPr>
      <w:rPr>
        <w:rFonts w:ascii="Wingdings" w:hAnsi="Wingdings" w:hint="default"/>
      </w:rPr>
    </w:lvl>
    <w:lvl w:ilvl="6" w:tplc="04160001" w:tentative="1">
      <w:start w:val="1"/>
      <w:numFmt w:val="bullet"/>
      <w:lvlText w:val=""/>
      <w:lvlJc w:val="left"/>
      <w:pPr>
        <w:ind w:left="5346" w:hanging="360"/>
      </w:pPr>
      <w:rPr>
        <w:rFonts w:ascii="Symbol" w:hAnsi="Symbol" w:hint="default"/>
      </w:rPr>
    </w:lvl>
    <w:lvl w:ilvl="7" w:tplc="04160003" w:tentative="1">
      <w:start w:val="1"/>
      <w:numFmt w:val="bullet"/>
      <w:lvlText w:val="o"/>
      <w:lvlJc w:val="left"/>
      <w:pPr>
        <w:ind w:left="6066" w:hanging="360"/>
      </w:pPr>
      <w:rPr>
        <w:rFonts w:ascii="Courier New" w:hAnsi="Courier New" w:cs="Courier New" w:hint="default"/>
      </w:rPr>
    </w:lvl>
    <w:lvl w:ilvl="8" w:tplc="04160005" w:tentative="1">
      <w:start w:val="1"/>
      <w:numFmt w:val="bullet"/>
      <w:lvlText w:val=""/>
      <w:lvlJc w:val="left"/>
      <w:pPr>
        <w:ind w:left="6786" w:hanging="360"/>
      </w:pPr>
      <w:rPr>
        <w:rFonts w:ascii="Wingdings" w:hAnsi="Wingdings" w:hint="default"/>
      </w:rPr>
    </w:lvl>
  </w:abstractNum>
  <w:abstractNum w:abstractNumId="14">
    <w:nsid w:val="46057DF0"/>
    <w:multiLevelType w:val="hybridMultilevel"/>
    <w:tmpl w:val="87DCA9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D0B6F"/>
    <w:multiLevelType w:val="hybridMultilevel"/>
    <w:tmpl w:val="757EDF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7A0FB5"/>
    <w:multiLevelType w:val="hybridMultilevel"/>
    <w:tmpl w:val="B3D8E248"/>
    <w:lvl w:ilvl="0" w:tplc="04160007">
      <w:start w:val="1"/>
      <w:numFmt w:val="bullet"/>
      <w:lvlText w:val=""/>
      <w:lvlPicBulletId w:val="1"/>
      <w:lvlJc w:val="left"/>
      <w:pPr>
        <w:ind w:left="1712" w:hanging="360"/>
      </w:pPr>
      <w:rPr>
        <w:rFonts w:ascii="Symbol" w:hAnsi="Symbol" w:hint="default"/>
      </w:rPr>
    </w:lvl>
    <w:lvl w:ilvl="1" w:tplc="04160003" w:tentative="1">
      <w:start w:val="1"/>
      <w:numFmt w:val="bullet"/>
      <w:lvlText w:val="o"/>
      <w:lvlJc w:val="left"/>
      <w:pPr>
        <w:ind w:left="2432" w:hanging="360"/>
      </w:pPr>
      <w:rPr>
        <w:rFonts w:ascii="Courier New" w:hAnsi="Courier New" w:cs="Courier New" w:hint="default"/>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17">
    <w:nsid w:val="58ED51CB"/>
    <w:multiLevelType w:val="hybridMultilevel"/>
    <w:tmpl w:val="8892DA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DB4DBD"/>
    <w:multiLevelType w:val="hybridMultilevel"/>
    <w:tmpl w:val="066CD2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A57B9"/>
    <w:multiLevelType w:val="hybridMultilevel"/>
    <w:tmpl w:val="E4C61C38"/>
    <w:lvl w:ilvl="0" w:tplc="2AEE34E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nsid w:val="611C28E9"/>
    <w:multiLevelType w:val="hybridMultilevel"/>
    <w:tmpl w:val="8E94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3C1688"/>
    <w:multiLevelType w:val="hybridMultilevel"/>
    <w:tmpl w:val="8E94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E2277"/>
    <w:multiLevelType w:val="hybridMultilevel"/>
    <w:tmpl w:val="AAF89B28"/>
    <w:lvl w:ilvl="0" w:tplc="04160001">
      <w:start w:val="1"/>
      <w:numFmt w:val="bullet"/>
      <w:lvlText w:val=""/>
      <w:lvlJc w:val="left"/>
      <w:pPr>
        <w:ind w:left="1712" w:hanging="360"/>
      </w:pPr>
      <w:rPr>
        <w:rFonts w:ascii="Symbol" w:hAnsi="Symbol" w:hint="default"/>
      </w:rPr>
    </w:lvl>
    <w:lvl w:ilvl="1" w:tplc="04160003" w:tentative="1">
      <w:start w:val="1"/>
      <w:numFmt w:val="bullet"/>
      <w:lvlText w:val="o"/>
      <w:lvlJc w:val="left"/>
      <w:pPr>
        <w:ind w:left="2432" w:hanging="360"/>
      </w:pPr>
      <w:rPr>
        <w:rFonts w:ascii="Courier New" w:hAnsi="Courier New" w:cs="Courier New" w:hint="default"/>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23">
    <w:nsid w:val="75B62082"/>
    <w:multiLevelType w:val="multilevel"/>
    <w:tmpl w:val="A32EB65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7CB04D85"/>
    <w:multiLevelType w:val="hybridMultilevel"/>
    <w:tmpl w:val="8E94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884A2C"/>
    <w:multiLevelType w:val="hybridMultilevel"/>
    <w:tmpl w:val="6DDCFD0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0"/>
  </w:num>
  <w:num w:numId="5">
    <w:abstractNumId w:val="3"/>
  </w:num>
  <w:num w:numId="6">
    <w:abstractNumId w:val="16"/>
  </w:num>
  <w:num w:numId="7">
    <w:abstractNumId w:val="5"/>
  </w:num>
  <w:num w:numId="8">
    <w:abstractNumId w:val="13"/>
  </w:num>
  <w:num w:numId="9">
    <w:abstractNumId w:val="19"/>
  </w:num>
  <w:num w:numId="10">
    <w:abstractNumId w:val="11"/>
  </w:num>
  <w:num w:numId="11">
    <w:abstractNumId w:val="9"/>
  </w:num>
  <w:num w:numId="12">
    <w:abstractNumId w:val="0"/>
  </w:num>
  <w:num w:numId="13">
    <w:abstractNumId w:val="25"/>
  </w:num>
  <w:num w:numId="14">
    <w:abstractNumId w:val="6"/>
  </w:num>
  <w:num w:numId="15">
    <w:abstractNumId w:val="4"/>
  </w:num>
  <w:num w:numId="16">
    <w:abstractNumId w:val="20"/>
  </w:num>
  <w:num w:numId="17">
    <w:abstractNumId w:val="14"/>
  </w:num>
  <w:num w:numId="18">
    <w:abstractNumId w:val="22"/>
  </w:num>
  <w:num w:numId="19">
    <w:abstractNumId w:val="21"/>
  </w:num>
  <w:num w:numId="20">
    <w:abstractNumId w:val="18"/>
  </w:num>
  <w:num w:numId="21">
    <w:abstractNumId w:val="1"/>
  </w:num>
  <w:num w:numId="22">
    <w:abstractNumId w:val="15"/>
  </w:num>
  <w:num w:numId="23">
    <w:abstractNumId w:val="17"/>
  </w:num>
  <w:num w:numId="24">
    <w:abstractNumId w:val="23"/>
  </w:num>
  <w:num w:numId="25">
    <w:abstractNumId w:val="12"/>
  </w:num>
  <w:num w:numId="2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05"/>
    <w:rsid w:val="0001385F"/>
    <w:rsid w:val="00022D2D"/>
    <w:rsid w:val="00052A0E"/>
    <w:rsid w:val="0006310E"/>
    <w:rsid w:val="0007075B"/>
    <w:rsid w:val="00074388"/>
    <w:rsid w:val="000944F3"/>
    <w:rsid w:val="000A1E92"/>
    <w:rsid w:val="000A1FD3"/>
    <w:rsid w:val="000A4FE2"/>
    <w:rsid w:val="000C43F5"/>
    <w:rsid w:val="000D11E7"/>
    <w:rsid w:val="000E65BA"/>
    <w:rsid w:val="00115889"/>
    <w:rsid w:val="0012033A"/>
    <w:rsid w:val="00121413"/>
    <w:rsid w:val="001436FF"/>
    <w:rsid w:val="00157B9F"/>
    <w:rsid w:val="0017569A"/>
    <w:rsid w:val="0017681D"/>
    <w:rsid w:val="00182BED"/>
    <w:rsid w:val="00184AAC"/>
    <w:rsid w:val="001905D1"/>
    <w:rsid w:val="001A2C6B"/>
    <w:rsid w:val="001A71B9"/>
    <w:rsid w:val="001B2F24"/>
    <w:rsid w:val="001B53C5"/>
    <w:rsid w:val="001D7B20"/>
    <w:rsid w:val="001E15E6"/>
    <w:rsid w:val="001E58AF"/>
    <w:rsid w:val="001E6A77"/>
    <w:rsid w:val="0022070F"/>
    <w:rsid w:val="00235FB3"/>
    <w:rsid w:val="002500C0"/>
    <w:rsid w:val="00253345"/>
    <w:rsid w:val="00267906"/>
    <w:rsid w:val="00267BCD"/>
    <w:rsid w:val="00272060"/>
    <w:rsid w:val="0028331E"/>
    <w:rsid w:val="00293CDB"/>
    <w:rsid w:val="00296C5A"/>
    <w:rsid w:val="002B189D"/>
    <w:rsid w:val="002C5F90"/>
    <w:rsid w:val="002D32CE"/>
    <w:rsid w:val="002E5584"/>
    <w:rsid w:val="00301D38"/>
    <w:rsid w:val="003202B6"/>
    <w:rsid w:val="00350E56"/>
    <w:rsid w:val="0035222C"/>
    <w:rsid w:val="00380F73"/>
    <w:rsid w:val="00391D43"/>
    <w:rsid w:val="0039306D"/>
    <w:rsid w:val="00397296"/>
    <w:rsid w:val="003A38F8"/>
    <w:rsid w:val="003D5241"/>
    <w:rsid w:val="003F278E"/>
    <w:rsid w:val="003F587F"/>
    <w:rsid w:val="00402DE1"/>
    <w:rsid w:val="00404600"/>
    <w:rsid w:val="00411059"/>
    <w:rsid w:val="004202E3"/>
    <w:rsid w:val="004410C9"/>
    <w:rsid w:val="0046394A"/>
    <w:rsid w:val="00464651"/>
    <w:rsid w:val="004714E1"/>
    <w:rsid w:val="0048268A"/>
    <w:rsid w:val="004829DA"/>
    <w:rsid w:val="00491FD4"/>
    <w:rsid w:val="0049210E"/>
    <w:rsid w:val="00497ABB"/>
    <w:rsid w:val="004A3F5A"/>
    <w:rsid w:val="004B2356"/>
    <w:rsid w:val="004C0003"/>
    <w:rsid w:val="004D06B5"/>
    <w:rsid w:val="004D7A4B"/>
    <w:rsid w:val="004E0BEE"/>
    <w:rsid w:val="004F14E5"/>
    <w:rsid w:val="004F72DE"/>
    <w:rsid w:val="00512F3F"/>
    <w:rsid w:val="00522FB2"/>
    <w:rsid w:val="00525689"/>
    <w:rsid w:val="005341A6"/>
    <w:rsid w:val="0054691B"/>
    <w:rsid w:val="00547653"/>
    <w:rsid w:val="0056231B"/>
    <w:rsid w:val="00565621"/>
    <w:rsid w:val="00565BC7"/>
    <w:rsid w:val="00586A4F"/>
    <w:rsid w:val="00593E44"/>
    <w:rsid w:val="00594043"/>
    <w:rsid w:val="005A02B5"/>
    <w:rsid w:val="005A742F"/>
    <w:rsid w:val="005D7D4C"/>
    <w:rsid w:val="005E2A9D"/>
    <w:rsid w:val="005F10CF"/>
    <w:rsid w:val="0060510D"/>
    <w:rsid w:val="00615594"/>
    <w:rsid w:val="00633976"/>
    <w:rsid w:val="00676D06"/>
    <w:rsid w:val="00695D35"/>
    <w:rsid w:val="006B1B47"/>
    <w:rsid w:val="006B2110"/>
    <w:rsid w:val="006E7336"/>
    <w:rsid w:val="007030E9"/>
    <w:rsid w:val="0070512D"/>
    <w:rsid w:val="00731AD2"/>
    <w:rsid w:val="00741BD8"/>
    <w:rsid w:val="007432F6"/>
    <w:rsid w:val="00761BDD"/>
    <w:rsid w:val="00772F2A"/>
    <w:rsid w:val="00774679"/>
    <w:rsid w:val="00775292"/>
    <w:rsid w:val="00776D4A"/>
    <w:rsid w:val="007804E5"/>
    <w:rsid w:val="00784983"/>
    <w:rsid w:val="0079756C"/>
    <w:rsid w:val="007A4630"/>
    <w:rsid w:val="007A6E6D"/>
    <w:rsid w:val="007B025D"/>
    <w:rsid w:val="007B18C4"/>
    <w:rsid w:val="007E3703"/>
    <w:rsid w:val="007E6E0D"/>
    <w:rsid w:val="007F4C93"/>
    <w:rsid w:val="00804501"/>
    <w:rsid w:val="00805594"/>
    <w:rsid w:val="00807554"/>
    <w:rsid w:val="0081197B"/>
    <w:rsid w:val="008209CF"/>
    <w:rsid w:val="00820AB7"/>
    <w:rsid w:val="00824845"/>
    <w:rsid w:val="00837A9A"/>
    <w:rsid w:val="0088503B"/>
    <w:rsid w:val="00887A97"/>
    <w:rsid w:val="008B7E94"/>
    <w:rsid w:val="008C067F"/>
    <w:rsid w:val="008D0730"/>
    <w:rsid w:val="008E2385"/>
    <w:rsid w:val="00907087"/>
    <w:rsid w:val="0091234E"/>
    <w:rsid w:val="0092010C"/>
    <w:rsid w:val="00920894"/>
    <w:rsid w:val="00921F8A"/>
    <w:rsid w:val="0093695C"/>
    <w:rsid w:val="009654CF"/>
    <w:rsid w:val="00965958"/>
    <w:rsid w:val="00992DA2"/>
    <w:rsid w:val="009A38C5"/>
    <w:rsid w:val="009C0520"/>
    <w:rsid w:val="009C3F5D"/>
    <w:rsid w:val="009C7D3E"/>
    <w:rsid w:val="009D6407"/>
    <w:rsid w:val="009E7091"/>
    <w:rsid w:val="00A21769"/>
    <w:rsid w:val="00A276D0"/>
    <w:rsid w:val="00A35194"/>
    <w:rsid w:val="00A407EE"/>
    <w:rsid w:val="00A41398"/>
    <w:rsid w:val="00A42DA8"/>
    <w:rsid w:val="00A61A3D"/>
    <w:rsid w:val="00A907FF"/>
    <w:rsid w:val="00A93FD6"/>
    <w:rsid w:val="00AB01B6"/>
    <w:rsid w:val="00AB40D8"/>
    <w:rsid w:val="00AC11B5"/>
    <w:rsid w:val="00AC20C8"/>
    <w:rsid w:val="00AC29D7"/>
    <w:rsid w:val="00AD121D"/>
    <w:rsid w:val="00AD1F19"/>
    <w:rsid w:val="00AD629D"/>
    <w:rsid w:val="00B01B0A"/>
    <w:rsid w:val="00B358F9"/>
    <w:rsid w:val="00B42CA1"/>
    <w:rsid w:val="00B46967"/>
    <w:rsid w:val="00B50063"/>
    <w:rsid w:val="00B5151F"/>
    <w:rsid w:val="00B53FC0"/>
    <w:rsid w:val="00B63F02"/>
    <w:rsid w:val="00B66047"/>
    <w:rsid w:val="00B70044"/>
    <w:rsid w:val="00B71DA2"/>
    <w:rsid w:val="00B84C90"/>
    <w:rsid w:val="00B87277"/>
    <w:rsid w:val="00B9510E"/>
    <w:rsid w:val="00BA075E"/>
    <w:rsid w:val="00BC0323"/>
    <w:rsid w:val="00BE31A7"/>
    <w:rsid w:val="00BF5708"/>
    <w:rsid w:val="00C03133"/>
    <w:rsid w:val="00C2133F"/>
    <w:rsid w:val="00C30542"/>
    <w:rsid w:val="00C403B8"/>
    <w:rsid w:val="00C41A34"/>
    <w:rsid w:val="00C512E2"/>
    <w:rsid w:val="00C73119"/>
    <w:rsid w:val="00C743AE"/>
    <w:rsid w:val="00CB38B6"/>
    <w:rsid w:val="00D07DD5"/>
    <w:rsid w:val="00D108E1"/>
    <w:rsid w:val="00D13837"/>
    <w:rsid w:val="00D23F47"/>
    <w:rsid w:val="00D30946"/>
    <w:rsid w:val="00D31E26"/>
    <w:rsid w:val="00D346D4"/>
    <w:rsid w:val="00D47ED4"/>
    <w:rsid w:val="00D70A3A"/>
    <w:rsid w:val="00D74D5D"/>
    <w:rsid w:val="00D912E7"/>
    <w:rsid w:val="00D939DD"/>
    <w:rsid w:val="00DA4272"/>
    <w:rsid w:val="00DA6183"/>
    <w:rsid w:val="00DB0784"/>
    <w:rsid w:val="00DD3DB8"/>
    <w:rsid w:val="00DE0268"/>
    <w:rsid w:val="00DE48D0"/>
    <w:rsid w:val="00DE4FAE"/>
    <w:rsid w:val="00E02CA5"/>
    <w:rsid w:val="00E10211"/>
    <w:rsid w:val="00E142B3"/>
    <w:rsid w:val="00E229BD"/>
    <w:rsid w:val="00E23605"/>
    <w:rsid w:val="00E34F54"/>
    <w:rsid w:val="00E42B7F"/>
    <w:rsid w:val="00E5272D"/>
    <w:rsid w:val="00E66012"/>
    <w:rsid w:val="00E74D1E"/>
    <w:rsid w:val="00EA11ED"/>
    <w:rsid w:val="00ED0F70"/>
    <w:rsid w:val="00ED1D6F"/>
    <w:rsid w:val="00ED2E58"/>
    <w:rsid w:val="00EE3DC6"/>
    <w:rsid w:val="00F130B2"/>
    <w:rsid w:val="00F25CAC"/>
    <w:rsid w:val="00F30619"/>
    <w:rsid w:val="00F46F94"/>
    <w:rsid w:val="00F60163"/>
    <w:rsid w:val="00F64305"/>
    <w:rsid w:val="00F6544A"/>
    <w:rsid w:val="00F715DA"/>
    <w:rsid w:val="00F76095"/>
    <w:rsid w:val="00F83F39"/>
    <w:rsid w:val="00FA12BE"/>
    <w:rsid w:val="00FB7175"/>
    <w:rsid w:val="00FC6D0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0A7CD"/>
  <w14:defaultImageDpi w14:val="300"/>
  <w15:docId w15:val="{71E0D82F-65D3-524A-A58E-744DCCF6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pt-BR" w:eastAsia="pt-BR"/>
    </w:rPr>
  </w:style>
  <w:style w:type="paragraph" w:styleId="Ttulo1">
    <w:name w:val="heading 1"/>
    <w:basedOn w:val="Normal"/>
    <w:next w:val="Normal"/>
    <w:link w:val="Ttulo1Char"/>
    <w:uiPriority w:val="9"/>
    <w:qFormat/>
    <w:rsid w:val="008D0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A41398"/>
    <w:pPr>
      <w:spacing w:before="100" w:beforeAutospacing="1" w:after="100" w:afterAutospacing="1"/>
      <w:outlineLvl w:val="2"/>
    </w:pPr>
    <w:rPr>
      <w:b/>
      <w:bCs/>
      <w:sz w:val="27"/>
      <w:szCs w:val="27"/>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Footnote Text Char Char,Texto de nota de rodapé Char Char,Footnote Text Char Char Char,Texto de nota de rodapé Char1,Texto de nota de rodapé Char Char1,Footnote Text Char Char Char1"/>
    <w:basedOn w:val="Normal"/>
    <w:link w:val="TextodenotaderodapChar"/>
  </w:style>
  <w:style w:type="character" w:styleId="Refdenotaderodap">
    <w:name w:val="footnote reference"/>
    <w:rPr>
      <w:vertAlign w:val="superscript"/>
    </w:rPr>
  </w:style>
  <w:style w:type="paragraph" w:customStyle="1" w:styleId="Default">
    <w:name w:val="Default"/>
    <w:pPr>
      <w:autoSpaceDE w:val="0"/>
      <w:autoSpaceDN w:val="0"/>
      <w:adjustRightInd w:val="0"/>
    </w:pPr>
    <w:rPr>
      <w:rFonts w:ascii="Cambria" w:hAnsi="Cambria" w:cs="Cambria"/>
      <w:color w:val="000000"/>
      <w:sz w:val="24"/>
      <w:szCs w:val="24"/>
      <w:lang w:val="pt-BR" w:eastAsia="pt-BR"/>
    </w:rPr>
  </w:style>
  <w:style w:type="paragraph" w:styleId="Recuodecorpodetexto">
    <w:name w:val="Body Text Indent"/>
    <w:basedOn w:val="Normal"/>
    <w:semiHidden/>
    <w:pPr>
      <w:spacing w:line="360" w:lineRule="auto"/>
      <w:ind w:left="540" w:firstLine="452"/>
      <w:jc w:val="both"/>
    </w:pPr>
    <w:rPr>
      <w:rFonts w:ascii="Arial" w:hAnsi="Arial" w:cs="Arial"/>
      <w:sz w:val="24"/>
      <w:szCs w:val="24"/>
    </w:rPr>
  </w:style>
  <w:style w:type="character" w:customStyle="1" w:styleId="post-authorvcard">
    <w:name w:val="post-author vcard"/>
    <w:basedOn w:val="Fontepargpadro"/>
  </w:style>
  <w:style w:type="character" w:customStyle="1" w:styleId="fn">
    <w:name w:val="fn"/>
    <w:basedOn w:val="Fontepargpadro"/>
  </w:style>
  <w:style w:type="character" w:customStyle="1" w:styleId="item-controlblog-adminpid-1658166618">
    <w:name w:val="item-control blog-admin pid-1658166618"/>
    <w:basedOn w:val="Fontepargpadro"/>
  </w:style>
  <w:style w:type="character" w:styleId="Hiperlink">
    <w:name w:val="Hyperlink"/>
    <w:semiHidden/>
    <w:rPr>
      <w:color w:val="0000FF"/>
      <w:u w:val="single"/>
    </w:rPr>
  </w:style>
  <w:style w:type="character" w:customStyle="1" w:styleId="ff21">
    <w:name w:val="ff21"/>
    <w:rPr>
      <w:rFonts w:ascii="Times New Roman" w:hAnsi="Times New Roman" w:cs="Times New Roman" w:hint="default"/>
      <w:b/>
      <w:bCs/>
      <w:i w:val="0"/>
      <w:iCs w:val="0"/>
    </w:rPr>
  </w:style>
  <w:style w:type="character" w:customStyle="1" w:styleId="cgselectable">
    <w:name w:val="cgselectable"/>
    <w:basedOn w:val="Fontepargpadro"/>
  </w:style>
  <w:style w:type="paragraph" w:styleId="Rodap">
    <w:name w:val="footer"/>
    <w:basedOn w:val="Normal"/>
    <w:uiPriority w:val="99"/>
    <w:pPr>
      <w:tabs>
        <w:tab w:val="center" w:pos="4252"/>
        <w:tab w:val="right" w:pos="8504"/>
      </w:tabs>
    </w:pPr>
  </w:style>
  <w:style w:type="character" w:styleId="NmerodaPgina">
    <w:name w:val="page number"/>
    <w:basedOn w:val="Fontepargpadro"/>
    <w:semiHidden/>
  </w:style>
  <w:style w:type="paragraph" w:styleId="NormalWeb">
    <w:name w:val="Normal (Web)"/>
    <w:basedOn w:val="Normal"/>
    <w:pPr>
      <w:spacing w:before="100" w:beforeAutospacing="1" w:after="100" w:afterAutospacing="1"/>
    </w:pPr>
    <w:rPr>
      <w:sz w:val="24"/>
      <w:szCs w:val="24"/>
    </w:rPr>
  </w:style>
  <w:style w:type="character" w:customStyle="1" w:styleId="style31">
    <w:name w:val="style31"/>
    <w:rPr>
      <w:rFonts w:ascii="Verdana" w:hAnsi="Verdana"/>
      <w:color w:val="003366"/>
      <w:sz w:val="17"/>
      <w:szCs w:val="17"/>
    </w:rPr>
  </w:style>
  <w:style w:type="character" w:customStyle="1" w:styleId="style271">
    <w:name w:val="style271"/>
    <w:rPr>
      <w:color w:val="666666"/>
    </w:rPr>
  </w:style>
  <w:style w:type="paragraph" w:customStyle="1" w:styleId="Recuodecorpodetexto21">
    <w:name w:val="Recuo de corpo de texto 21"/>
    <w:basedOn w:val="Normal"/>
    <w:pPr>
      <w:suppressAutoHyphens/>
      <w:spacing w:after="120" w:line="480" w:lineRule="auto"/>
      <w:ind w:left="283"/>
    </w:pPr>
    <w:rPr>
      <w:rFonts w:cs="Courier New"/>
      <w:sz w:val="24"/>
      <w:szCs w:val="24"/>
      <w:lang w:eastAsia="ar-SA"/>
    </w:rPr>
  </w:style>
  <w:style w:type="paragraph" w:styleId="Cabealho">
    <w:name w:val="header"/>
    <w:basedOn w:val="Normal"/>
    <w:semiHidden/>
    <w:pPr>
      <w:tabs>
        <w:tab w:val="center" w:pos="4252"/>
        <w:tab w:val="right" w:pos="8504"/>
      </w:tabs>
    </w:pPr>
  </w:style>
  <w:style w:type="character" w:customStyle="1" w:styleId="CabealhoChar">
    <w:name w:val="Cabeçalho Char"/>
    <w:basedOn w:val="Fontepargpadro"/>
  </w:style>
  <w:style w:type="character" w:customStyle="1" w:styleId="RodapChar">
    <w:name w:val="Rodapé Char"/>
    <w:uiPriority w:val="99"/>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hAnsi="Tahoma" w:cs="Tahoma"/>
      <w:sz w:val="16"/>
      <w:szCs w:val="16"/>
    </w:rPr>
  </w:style>
  <w:style w:type="character" w:styleId="Forte">
    <w:name w:val="Strong"/>
    <w:uiPriority w:val="22"/>
    <w:qFormat/>
    <w:rPr>
      <w:b/>
      <w:bCs/>
    </w:rPr>
  </w:style>
  <w:style w:type="paragraph" w:styleId="PargrafodaLista">
    <w:name w:val="List Paragraph"/>
    <w:basedOn w:val="Normal"/>
    <w:qFormat/>
    <w:pPr>
      <w:ind w:left="708"/>
    </w:pPr>
  </w:style>
  <w:style w:type="paragraph" w:styleId="Recuodecorpodetexto2">
    <w:name w:val="Body Text Indent 2"/>
    <w:basedOn w:val="Normal"/>
    <w:semiHidden/>
    <w:pPr>
      <w:spacing w:line="360" w:lineRule="auto"/>
      <w:ind w:left="567" w:firstLine="425"/>
      <w:jc w:val="both"/>
    </w:pPr>
    <w:rPr>
      <w:rFonts w:ascii="Arial" w:hAnsi="Arial" w:cs="Arial"/>
      <w:bCs/>
      <w:sz w:val="24"/>
      <w:szCs w:val="24"/>
    </w:rPr>
  </w:style>
  <w:style w:type="character" w:customStyle="1" w:styleId="h1nomeprodutocinza1">
    <w:name w:val="h1nomeprodutocinza1"/>
    <w:rsid w:val="00D108E1"/>
    <w:rPr>
      <w:rFonts w:ascii="Tahoma" w:hAnsi="Tahoma" w:cs="Tahoma" w:hint="default"/>
      <w:b/>
      <w:bCs/>
      <w:color w:val="888888"/>
      <w:sz w:val="31"/>
      <w:szCs w:val="31"/>
    </w:rPr>
  </w:style>
  <w:style w:type="character" w:customStyle="1" w:styleId="Ttulo3Char">
    <w:name w:val="Título 3 Char"/>
    <w:link w:val="Ttulo3"/>
    <w:uiPriority w:val="9"/>
    <w:rsid w:val="00A41398"/>
    <w:rPr>
      <w:b/>
      <w:bCs/>
      <w:sz w:val="27"/>
      <w:szCs w:val="27"/>
    </w:rPr>
  </w:style>
  <w:style w:type="table" w:styleId="Tabelacomgrade">
    <w:name w:val="Table Grid"/>
    <w:basedOn w:val="Tabelanormal"/>
    <w:uiPriority w:val="59"/>
    <w:rsid w:val="007975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notaderodapChar">
    <w:name w:val="Texto de nota de rodapé Char"/>
    <w:aliases w:val="Footnote Text Char Char Char2,Texto de nota de rodapé Char Char Char,Footnote Text Char Char Char Char,Texto de nota de rodapé Char1 Char,Texto de nota de rodapé Char Char1 Char,Footnote Text Char Char Char1 Char"/>
    <w:link w:val="Textodenotaderodap"/>
    <w:rsid w:val="004D7A4B"/>
  </w:style>
  <w:style w:type="character" w:customStyle="1" w:styleId="Ttulo1Char">
    <w:name w:val="Título 1 Char"/>
    <w:basedOn w:val="Fontepargpadro"/>
    <w:link w:val="Ttulo1"/>
    <w:uiPriority w:val="9"/>
    <w:rsid w:val="008D0730"/>
    <w:rPr>
      <w:rFonts w:asciiTheme="majorHAnsi" w:eastAsiaTheme="majorEastAsia" w:hAnsiTheme="majorHAnsi" w:cstheme="majorBidi"/>
      <w:b/>
      <w:bCs/>
      <w:color w:val="365F91" w:themeColor="accent1" w:themeShade="BF"/>
      <w:sz w:val="28"/>
      <w:szCs w:val="28"/>
      <w:lang w:val="pt-BR" w:eastAsia="pt-BR"/>
    </w:rPr>
  </w:style>
  <w:style w:type="character" w:customStyle="1" w:styleId="a-size-large">
    <w:name w:val="a-size-large"/>
    <w:basedOn w:val="Fontepargpadro"/>
    <w:rsid w:val="00E5272D"/>
  </w:style>
  <w:style w:type="character" w:styleId="Refdecomentrio">
    <w:name w:val="annotation reference"/>
    <w:basedOn w:val="Fontepargpadro"/>
    <w:uiPriority w:val="99"/>
    <w:semiHidden/>
    <w:unhideWhenUsed/>
    <w:rsid w:val="003D5241"/>
    <w:rPr>
      <w:sz w:val="16"/>
      <w:szCs w:val="16"/>
    </w:rPr>
  </w:style>
  <w:style w:type="paragraph" w:styleId="Textodecomentrio">
    <w:name w:val="annotation text"/>
    <w:basedOn w:val="Normal"/>
    <w:link w:val="TextodecomentrioChar"/>
    <w:uiPriority w:val="99"/>
    <w:semiHidden/>
    <w:unhideWhenUsed/>
    <w:rsid w:val="003D5241"/>
  </w:style>
  <w:style w:type="character" w:customStyle="1" w:styleId="TextodecomentrioChar">
    <w:name w:val="Texto de comentário Char"/>
    <w:basedOn w:val="Fontepargpadro"/>
    <w:link w:val="Textodecomentrio"/>
    <w:uiPriority w:val="99"/>
    <w:semiHidden/>
    <w:rsid w:val="003D5241"/>
    <w:rPr>
      <w:lang w:val="pt-BR" w:eastAsia="pt-BR"/>
    </w:rPr>
  </w:style>
  <w:style w:type="paragraph" w:styleId="Assuntodocomentrio">
    <w:name w:val="annotation subject"/>
    <w:basedOn w:val="Textodecomentrio"/>
    <w:next w:val="Textodecomentrio"/>
    <w:link w:val="AssuntodocomentrioChar"/>
    <w:uiPriority w:val="99"/>
    <w:semiHidden/>
    <w:unhideWhenUsed/>
    <w:rsid w:val="003D5241"/>
    <w:rPr>
      <w:b/>
      <w:bCs/>
    </w:rPr>
  </w:style>
  <w:style w:type="character" w:customStyle="1" w:styleId="AssuntodocomentrioChar">
    <w:name w:val="Assunto do comentário Char"/>
    <w:basedOn w:val="TextodecomentrioChar"/>
    <w:link w:val="Assuntodocomentrio"/>
    <w:uiPriority w:val="99"/>
    <w:semiHidden/>
    <w:rsid w:val="003D5241"/>
    <w:rPr>
      <w:b/>
      <w:bCs/>
      <w:lang w:val="pt-BR" w:eastAsia="pt-BR"/>
    </w:rPr>
  </w:style>
  <w:style w:type="character" w:styleId="HiperlinkVisitado">
    <w:name w:val="FollowedHyperlink"/>
    <w:basedOn w:val="Fontepargpadro"/>
    <w:uiPriority w:val="99"/>
    <w:semiHidden/>
    <w:unhideWhenUsed/>
    <w:rsid w:val="006B21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10769">
      <w:bodyDiv w:val="1"/>
      <w:marLeft w:val="0"/>
      <w:marRight w:val="0"/>
      <w:marTop w:val="0"/>
      <w:marBottom w:val="0"/>
      <w:divBdr>
        <w:top w:val="none" w:sz="0" w:space="0" w:color="auto"/>
        <w:left w:val="none" w:sz="0" w:space="0" w:color="auto"/>
        <w:bottom w:val="none" w:sz="0" w:space="0" w:color="auto"/>
        <w:right w:val="none" w:sz="0" w:space="0" w:color="auto"/>
      </w:divBdr>
    </w:div>
    <w:div w:id="230700084">
      <w:bodyDiv w:val="1"/>
      <w:marLeft w:val="0"/>
      <w:marRight w:val="0"/>
      <w:marTop w:val="0"/>
      <w:marBottom w:val="0"/>
      <w:divBdr>
        <w:top w:val="none" w:sz="0" w:space="0" w:color="auto"/>
        <w:left w:val="none" w:sz="0" w:space="0" w:color="auto"/>
        <w:bottom w:val="none" w:sz="0" w:space="0" w:color="auto"/>
        <w:right w:val="none" w:sz="0" w:space="0" w:color="auto"/>
      </w:divBdr>
      <w:divsChild>
        <w:div w:id="109477600">
          <w:marLeft w:val="734"/>
          <w:marRight w:val="0"/>
          <w:marTop w:val="400"/>
          <w:marBottom w:val="0"/>
          <w:divBdr>
            <w:top w:val="none" w:sz="0" w:space="0" w:color="auto"/>
            <w:left w:val="none" w:sz="0" w:space="0" w:color="auto"/>
            <w:bottom w:val="none" w:sz="0" w:space="0" w:color="auto"/>
            <w:right w:val="none" w:sz="0" w:space="0" w:color="auto"/>
          </w:divBdr>
        </w:div>
        <w:div w:id="157816739">
          <w:marLeft w:val="734"/>
          <w:marRight w:val="0"/>
          <w:marTop w:val="400"/>
          <w:marBottom w:val="0"/>
          <w:divBdr>
            <w:top w:val="none" w:sz="0" w:space="0" w:color="auto"/>
            <w:left w:val="none" w:sz="0" w:space="0" w:color="auto"/>
            <w:bottom w:val="none" w:sz="0" w:space="0" w:color="auto"/>
            <w:right w:val="none" w:sz="0" w:space="0" w:color="auto"/>
          </w:divBdr>
        </w:div>
        <w:div w:id="516696960">
          <w:marLeft w:val="734"/>
          <w:marRight w:val="0"/>
          <w:marTop w:val="400"/>
          <w:marBottom w:val="0"/>
          <w:divBdr>
            <w:top w:val="none" w:sz="0" w:space="0" w:color="auto"/>
            <w:left w:val="none" w:sz="0" w:space="0" w:color="auto"/>
            <w:bottom w:val="none" w:sz="0" w:space="0" w:color="auto"/>
            <w:right w:val="none" w:sz="0" w:space="0" w:color="auto"/>
          </w:divBdr>
        </w:div>
        <w:div w:id="889923447">
          <w:marLeft w:val="734"/>
          <w:marRight w:val="0"/>
          <w:marTop w:val="400"/>
          <w:marBottom w:val="0"/>
          <w:divBdr>
            <w:top w:val="none" w:sz="0" w:space="0" w:color="auto"/>
            <w:left w:val="none" w:sz="0" w:space="0" w:color="auto"/>
            <w:bottom w:val="none" w:sz="0" w:space="0" w:color="auto"/>
            <w:right w:val="none" w:sz="0" w:space="0" w:color="auto"/>
          </w:divBdr>
        </w:div>
        <w:div w:id="1721441077">
          <w:marLeft w:val="734"/>
          <w:marRight w:val="0"/>
          <w:marTop w:val="400"/>
          <w:marBottom w:val="0"/>
          <w:divBdr>
            <w:top w:val="none" w:sz="0" w:space="0" w:color="auto"/>
            <w:left w:val="none" w:sz="0" w:space="0" w:color="auto"/>
            <w:bottom w:val="none" w:sz="0" w:space="0" w:color="auto"/>
            <w:right w:val="none" w:sz="0" w:space="0" w:color="auto"/>
          </w:divBdr>
        </w:div>
        <w:div w:id="1758596966">
          <w:marLeft w:val="734"/>
          <w:marRight w:val="0"/>
          <w:marTop w:val="400"/>
          <w:marBottom w:val="0"/>
          <w:divBdr>
            <w:top w:val="none" w:sz="0" w:space="0" w:color="auto"/>
            <w:left w:val="none" w:sz="0" w:space="0" w:color="auto"/>
            <w:bottom w:val="none" w:sz="0" w:space="0" w:color="auto"/>
            <w:right w:val="none" w:sz="0" w:space="0" w:color="auto"/>
          </w:divBdr>
        </w:div>
      </w:divsChild>
    </w:div>
    <w:div w:id="636765798">
      <w:bodyDiv w:val="1"/>
      <w:marLeft w:val="0"/>
      <w:marRight w:val="0"/>
      <w:marTop w:val="0"/>
      <w:marBottom w:val="0"/>
      <w:divBdr>
        <w:top w:val="none" w:sz="0" w:space="0" w:color="auto"/>
        <w:left w:val="none" w:sz="0" w:space="0" w:color="auto"/>
        <w:bottom w:val="none" w:sz="0" w:space="0" w:color="auto"/>
        <w:right w:val="none" w:sz="0" w:space="0" w:color="auto"/>
      </w:divBdr>
      <w:divsChild>
        <w:div w:id="674457461">
          <w:marLeft w:val="734"/>
          <w:marRight w:val="0"/>
          <w:marTop w:val="400"/>
          <w:marBottom w:val="0"/>
          <w:divBdr>
            <w:top w:val="none" w:sz="0" w:space="0" w:color="auto"/>
            <w:left w:val="none" w:sz="0" w:space="0" w:color="auto"/>
            <w:bottom w:val="none" w:sz="0" w:space="0" w:color="auto"/>
            <w:right w:val="none" w:sz="0" w:space="0" w:color="auto"/>
          </w:divBdr>
        </w:div>
        <w:div w:id="716314796">
          <w:marLeft w:val="734"/>
          <w:marRight w:val="0"/>
          <w:marTop w:val="400"/>
          <w:marBottom w:val="0"/>
          <w:divBdr>
            <w:top w:val="none" w:sz="0" w:space="0" w:color="auto"/>
            <w:left w:val="none" w:sz="0" w:space="0" w:color="auto"/>
            <w:bottom w:val="none" w:sz="0" w:space="0" w:color="auto"/>
            <w:right w:val="none" w:sz="0" w:space="0" w:color="auto"/>
          </w:divBdr>
        </w:div>
        <w:div w:id="973368140">
          <w:marLeft w:val="734"/>
          <w:marRight w:val="0"/>
          <w:marTop w:val="400"/>
          <w:marBottom w:val="0"/>
          <w:divBdr>
            <w:top w:val="none" w:sz="0" w:space="0" w:color="auto"/>
            <w:left w:val="none" w:sz="0" w:space="0" w:color="auto"/>
            <w:bottom w:val="none" w:sz="0" w:space="0" w:color="auto"/>
            <w:right w:val="none" w:sz="0" w:space="0" w:color="auto"/>
          </w:divBdr>
        </w:div>
        <w:div w:id="1484469076">
          <w:marLeft w:val="734"/>
          <w:marRight w:val="0"/>
          <w:marTop w:val="400"/>
          <w:marBottom w:val="0"/>
          <w:divBdr>
            <w:top w:val="none" w:sz="0" w:space="0" w:color="auto"/>
            <w:left w:val="none" w:sz="0" w:space="0" w:color="auto"/>
            <w:bottom w:val="none" w:sz="0" w:space="0" w:color="auto"/>
            <w:right w:val="none" w:sz="0" w:space="0" w:color="auto"/>
          </w:divBdr>
        </w:div>
      </w:divsChild>
    </w:div>
    <w:div w:id="760755196">
      <w:bodyDiv w:val="1"/>
      <w:marLeft w:val="0"/>
      <w:marRight w:val="0"/>
      <w:marTop w:val="0"/>
      <w:marBottom w:val="0"/>
      <w:divBdr>
        <w:top w:val="none" w:sz="0" w:space="0" w:color="auto"/>
        <w:left w:val="none" w:sz="0" w:space="0" w:color="auto"/>
        <w:bottom w:val="none" w:sz="0" w:space="0" w:color="auto"/>
        <w:right w:val="none" w:sz="0" w:space="0" w:color="auto"/>
      </w:divBdr>
    </w:div>
    <w:div w:id="779107642">
      <w:bodyDiv w:val="1"/>
      <w:marLeft w:val="0"/>
      <w:marRight w:val="0"/>
      <w:marTop w:val="0"/>
      <w:marBottom w:val="0"/>
      <w:divBdr>
        <w:top w:val="none" w:sz="0" w:space="0" w:color="auto"/>
        <w:left w:val="none" w:sz="0" w:space="0" w:color="auto"/>
        <w:bottom w:val="none" w:sz="0" w:space="0" w:color="auto"/>
        <w:right w:val="none" w:sz="0" w:space="0" w:color="auto"/>
      </w:divBdr>
    </w:div>
    <w:div w:id="835001256">
      <w:bodyDiv w:val="1"/>
      <w:marLeft w:val="0"/>
      <w:marRight w:val="0"/>
      <w:marTop w:val="0"/>
      <w:marBottom w:val="0"/>
      <w:divBdr>
        <w:top w:val="none" w:sz="0" w:space="0" w:color="auto"/>
        <w:left w:val="none" w:sz="0" w:space="0" w:color="auto"/>
        <w:bottom w:val="none" w:sz="0" w:space="0" w:color="auto"/>
        <w:right w:val="none" w:sz="0" w:space="0" w:color="auto"/>
      </w:divBdr>
    </w:div>
    <w:div w:id="865018881">
      <w:bodyDiv w:val="1"/>
      <w:marLeft w:val="0"/>
      <w:marRight w:val="0"/>
      <w:marTop w:val="0"/>
      <w:marBottom w:val="0"/>
      <w:divBdr>
        <w:top w:val="none" w:sz="0" w:space="0" w:color="auto"/>
        <w:left w:val="none" w:sz="0" w:space="0" w:color="auto"/>
        <w:bottom w:val="none" w:sz="0" w:space="0" w:color="auto"/>
        <w:right w:val="none" w:sz="0" w:space="0" w:color="auto"/>
      </w:divBdr>
      <w:divsChild>
        <w:div w:id="1478187294">
          <w:marLeft w:val="0"/>
          <w:marRight w:val="0"/>
          <w:marTop w:val="0"/>
          <w:marBottom w:val="0"/>
          <w:divBdr>
            <w:top w:val="none" w:sz="0" w:space="0" w:color="auto"/>
            <w:left w:val="none" w:sz="0" w:space="0" w:color="auto"/>
            <w:bottom w:val="none" w:sz="0" w:space="0" w:color="auto"/>
            <w:right w:val="none" w:sz="0" w:space="0" w:color="auto"/>
          </w:divBdr>
        </w:div>
        <w:div w:id="1558277961">
          <w:marLeft w:val="0"/>
          <w:marRight w:val="0"/>
          <w:marTop w:val="0"/>
          <w:marBottom w:val="0"/>
          <w:divBdr>
            <w:top w:val="none" w:sz="0" w:space="0" w:color="auto"/>
            <w:left w:val="none" w:sz="0" w:space="0" w:color="auto"/>
            <w:bottom w:val="none" w:sz="0" w:space="0" w:color="auto"/>
            <w:right w:val="none" w:sz="0" w:space="0" w:color="auto"/>
          </w:divBdr>
        </w:div>
        <w:div w:id="2002193267">
          <w:marLeft w:val="0"/>
          <w:marRight w:val="0"/>
          <w:marTop w:val="0"/>
          <w:marBottom w:val="0"/>
          <w:divBdr>
            <w:top w:val="none" w:sz="0" w:space="0" w:color="auto"/>
            <w:left w:val="none" w:sz="0" w:space="0" w:color="auto"/>
            <w:bottom w:val="none" w:sz="0" w:space="0" w:color="auto"/>
            <w:right w:val="none" w:sz="0" w:space="0" w:color="auto"/>
          </w:divBdr>
        </w:div>
        <w:div w:id="2107189663">
          <w:marLeft w:val="0"/>
          <w:marRight w:val="0"/>
          <w:marTop w:val="0"/>
          <w:marBottom w:val="0"/>
          <w:divBdr>
            <w:top w:val="none" w:sz="0" w:space="0" w:color="auto"/>
            <w:left w:val="none" w:sz="0" w:space="0" w:color="auto"/>
            <w:bottom w:val="none" w:sz="0" w:space="0" w:color="auto"/>
            <w:right w:val="none" w:sz="0" w:space="0" w:color="auto"/>
          </w:divBdr>
        </w:div>
      </w:divsChild>
    </w:div>
    <w:div w:id="880089313">
      <w:bodyDiv w:val="1"/>
      <w:marLeft w:val="0"/>
      <w:marRight w:val="0"/>
      <w:marTop w:val="0"/>
      <w:marBottom w:val="0"/>
      <w:divBdr>
        <w:top w:val="none" w:sz="0" w:space="0" w:color="auto"/>
        <w:left w:val="none" w:sz="0" w:space="0" w:color="auto"/>
        <w:bottom w:val="none" w:sz="0" w:space="0" w:color="auto"/>
        <w:right w:val="none" w:sz="0" w:space="0" w:color="auto"/>
      </w:divBdr>
      <w:divsChild>
        <w:div w:id="1790278809">
          <w:marLeft w:val="734"/>
          <w:marRight w:val="0"/>
          <w:marTop w:val="400"/>
          <w:marBottom w:val="0"/>
          <w:divBdr>
            <w:top w:val="none" w:sz="0" w:space="0" w:color="auto"/>
            <w:left w:val="none" w:sz="0" w:space="0" w:color="auto"/>
            <w:bottom w:val="none" w:sz="0" w:space="0" w:color="auto"/>
            <w:right w:val="none" w:sz="0" w:space="0" w:color="auto"/>
          </w:divBdr>
        </w:div>
        <w:div w:id="1940676575">
          <w:marLeft w:val="734"/>
          <w:marRight w:val="0"/>
          <w:marTop w:val="400"/>
          <w:marBottom w:val="0"/>
          <w:divBdr>
            <w:top w:val="none" w:sz="0" w:space="0" w:color="auto"/>
            <w:left w:val="none" w:sz="0" w:space="0" w:color="auto"/>
            <w:bottom w:val="none" w:sz="0" w:space="0" w:color="auto"/>
            <w:right w:val="none" w:sz="0" w:space="0" w:color="auto"/>
          </w:divBdr>
        </w:div>
      </w:divsChild>
    </w:div>
    <w:div w:id="894006751">
      <w:bodyDiv w:val="1"/>
      <w:marLeft w:val="0"/>
      <w:marRight w:val="0"/>
      <w:marTop w:val="0"/>
      <w:marBottom w:val="0"/>
      <w:divBdr>
        <w:top w:val="none" w:sz="0" w:space="0" w:color="auto"/>
        <w:left w:val="none" w:sz="0" w:space="0" w:color="auto"/>
        <w:bottom w:val="none" w:sz="0" w:space="0" w:color="auto"/>
        <w:right w:val="none" w:sz="0" w:space="0" w:color="auto"/>
      </w:divBdr>
      <w:divsChild>
        <w:div w:id="648482547">
          <w:marLeft w:val="0"/>
          <w:marRight w:val="0"/>
          <w:marTop w:val="15"/>
          <w:marBottom w:val="0"/>
          <w:divBdr>
            <w:top w:val="single" w:sz="48" w:space="0" w:color="auto"/>
            <w:left w:val="single" w:sz="48" w:space="0" w:color="auto"/>
            <w:bottom w:val="single" w:sz="48" w:space="0" w:color="auto"/>
            <w:right w:val="single" w:sz="48" w:space="0" w:color="auto"/>
          </w:divBdr>
          <w:divsChild>
            <w:div w:id="9663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5553">
      <w:bodyDiv w:val="1"/>
      <w:marLeft w:val="0"/>
      <w:marRight w:val="0"/>
      <w:marTop w:val="0"/>
      <w:marBottom w:val="0"/>
      <w:divBdr>
        <w:top w:val="none" w:sz="0" w:space="0" w:color="auto"/>
        <w:left w:val="none" w:sz="0" w:space="0" w:color="auto"/>
        <w:bottom w:val="none" w:sz="0" w:space="0" w:color="auto"/>
        <w:right w:val="none" w:sz="0" w:space="0" w:color="auto"/>
      </w:divBdr>
      <w:divsChild>
        <w:div w:id="193807900">
          <w:marLeft w:val="734"/>
          <w:marRight w:val="0"/>
          <w:marTop w:val="400"/>
          <w:marBottom w:val="0"/>
          <w:divBdr>
            <w:top w:val="none" w:sz="0" w:space="0" w:color="auto"/>
            <w:left w:val="none" w:sz="0" w:space="0" w:color="auto"/>
            <w:bottom w:val="none" w:sz="0" w:space="0" w:color="auto"/>
            <w:right w:val="none" w:sz="0" w:space="0" w:color="auto"/>
          </w:divBdr>
        </w:div>
        <w:div w:id="615907613">
          <w:marLeft w:val="734"/>
          <w:marRight w:val="0"/>
          <w:marTop w:val="400"/>
          <w:marBottom w:val="0"/>
          <w:divBdr>
            <w:top w:val="none" w:sz="0" w:space="0" w:color="auto"/>
            <w:left w:val="none" w:sz="0" w:space="0" w:color="auto"/>
            <w:bottom w:val="none" w:sz="0" w:space="0" w:color="auto"/>
            <w:right w:val="none" w:sz="0" w:space="0" w:color="auto"/>
          </w:divBdr>
        </w:div>
        <w:div w:id="1017925306">
          <w:marLeft w:val="734"/>
          <w:marRight w:val="0"/>
          <w:marTop w:val="400"/>
          <w:marBottom w:val="0"/>
          <w:divBdr>
            <w:top w:val="none" w:sz="0" w:space="0" w:color="auto"/>
            <w:left w:val="none" w:sz="0" w:space="0" w:color="auto"/>
            <w:bottom w:val="none" w:sz="0" w:space="0" w:color="auto"/>
            <w:right w:val="none" w:sz="0" w:space="0" w:color="auto"/>
          </w:divBdr>
        </w:div>
      </w:divsChild>
    </w:div>
    <w:div w:id="1115443819">
      <w:bodyDiv w:val="1"/>
      <w:marLeft w:val="0"/>
      <w:marRight w:val="0"/>
      <w:marTop w:val="0"/>
      <w:marBottom w:val="0"/>
      <w:divBdr>
        <w:top w:val="none" w:sz="0" w:space="0" w:color="auto"/>
        <w:left w:val="none" w:sz="0" w:space="0" w:color="auto"/>
        <w:bottom w:val="none" w:sz="0" w:space="0" w:color="auto"/>
        <w:right w:val="none" w:sz="0" w:space="0" w:color="auto"/>
      </w:divBdr>
      <w:divsChild>
        <w:div w:id="1547378578">
          <w:marLeft w:val="0"/>
          <w:marRight w:val="0"/>
          <w:marTop w:val="0"/>
          <w:marBottom w:val="0"/>
          <w:divBdr>
            <w:top w:val="none" w:sz="0" w:space="0" w:color="auto"/>
            <w:left w:val="none" w:sz="0" w:space="0" w:color="auto"/>
            <w:bottom w:val="none" w:sz="0" w:space="0" w:color="auto"/>
            <w:right w:val="none" w:sz="0" w:space="0" w:color="auto"/>
          </w:divBdr>
          <w:divsChild>
            <w:div w:id="482360160">
              <w:marLeft w:val="30"/>
              <w:marRight w:val="0"/>
              <w:marTop w:val="0"/>
              <w:marBottom w:val="0"/>
              <w:divBdr>
                <w:top w:val="none" w:sz="0" w:space="0" w:color="auto"/>
                <w:left w:val="none" w:sz="0" w:space="0" w:color="auto"/>
                <w:bottom w:val="none" w:sz="0" w:space="0" w:color="auto"/>
                <w:right w:val="none" w:sz="0" w:space="0" w:color="auto"/>
              </w:divBdr>
              <w:divsChild>
                <w:div w:id="1864896207">
                  <w:marLeft w:val="150"/>
                  <w:marRight w:val="150"/>
                  <w:marTop w:val="150"/>
                  <w:marBottom w:val="150"/>
                  <w:divBdr>
                    <w:top w:val="none" w:sz="0" w:space="0" w:color="auto"/>
                    <w:left w:val="none" w:sz="0" w:space="0" w:color="auto"/>
                    <w:bottom w:val="none" w:sz="0" w:space="0" w:color="auto"/>
                    <w:right w:val="none" w:sz="0" w:space="0" w:color="auto"/>
                  </w:divBdr>
                  <w:divsChild>
                    <w:div w:id="1337729643">
                      <w:marLeft w:val="0"/>
                      <w:marRight w:val="0"/>
                      <w:marTop w:val="255"/>
                      <w:marBottom w:val="150"/>
                      <w:divBdr>
                        <w:top w:val="none" w:sz="0" w:space="0" w:color="auto"/>
                        <w:left w:val="none" w:sz="0" w:space="0" w:color="auto"/>
                        <w:bottom w:val="none" w:sz="0" w:space="0" w:color="auto"/>
                        <w:right w:val="none" w:sz="0" w:space="0" w:color="auto"/>
                      </w:divBdr>
                      <w:divsChild>
                        <w:div w:id="16821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862162">
      <w:bodyDiv w:val="1"/>
      <w:marLeft w:val="0"/>
      <w:marRight w:val="0"/>
      <w:marTop w:val="0"/>
      <w:marBottom w:val="0"/>
      <w:divBdr>
        <w:top w:val="none" w:sz="0" w:space="0" w:color="auto"/>
        <w:left w:val="none" w:sz="0" w:space="0" w:color="auto"/>
        <w:bottom w:val="none" w:sz="0" w:space="0" w:color="auto"/>
        <w:right w:val="none" w:sz="0" w:space="0" w:color="auto"/>
      </w:divBdr>
    </w:div>
    <w:div w:id="1339775805">
      <w:bodyDiv w:val="1"/>
      <w:marLeft w:val="0"/>
      <w:marRight w:val="0"/>
      <w:marTop w:val="0"/>
      <w:marBottom w:val="0"/>
      <w:divBdr>
        <w:top w:val="none" w:sz="0" w:space="0" w:color="auto"/>
        <w:left w:val="none" w:sz="0" w:space="0" w:color="auto"/>
        <w:bottom w:val="none" w:sz="0" w:space="0" w:color="auto"/>
        <w:right w:val="none" w:sz="0" w:space="0" w:color="auto"/>
      </w:divBdr>
    </w:div>
    <w:div w:id="1404255391">
      <w:bodyDiv w:val="1"/>
      <w:marLeft w:val="0"/>
      <w:marRight w:val="0"/>
      <w:marTop w:val="0"/>
      <w:marBottom w:val="0"/>
      <w:divBdr>
        <w:top w:val="none" w:sz="0" w:space="0" w:color="auto"/>
        <w:left w:val="none" w:sz="0" w:space="0" w:color="auto"/>
        <w:bottom w:val="none" w:sz="0" w:space="0" w:color="auto"/>
        <w:right w:val="none" w:sz="0" w:space="0" w:color="auto"/>
      </w:divBdr>
      <w:divsChild>
        <w:div w:id="408116019">
          <w:marLeft w:val="734"/>
          <w:marRight w:val="0"/>
          <w:marTop w:val="400"/>
          <w:marBottom w:val="0"/>
          <w:divBdr>
            <w:top w:val="none" w:sz="0" w:space="0" w:color="auto"/>
            <w:left w:val="none" w:sz="0" w:space="0" w:color="auto"/>
            <w:bottom w:val="none" w:sz="0" w:space="0" w:color="auto"/>
            <w:right w:val="none" w:sz="0" w:space="0" w:color="auto"/>
          </w:divBdr>
        </w:div>
        <w:div w:id="1005746659">
          <w:marLeft w:val="734"/>
          <w:marRight w:val="0"/>
          <w:marTop w:val="400"/>
          <w:marBottom w:val="0"/>
          <w:divBdr>
            <w:top w:val="none" w:sz="0" w:space="0" w:color="auto"/>
            <w:left w:val="none" w:sz="0" w:space="0" w:color="auto"/>
            <w:bottom w:val="none" w:sz="0" w:space="0" w:color="auto"/>
            <w:right w:val="none" w:sz="0" w:space="0" w:color="auto"/>
          </w:divBdr>
        </w:div>
        <w:div w:id="1342319201">
          <w:marLeft w:val="734"/>
          <w:marRight w:val="0"/>
          <w:marTop w:val="400"/>
          <w:marBottom w:val="0"/>
          <w:divBdr>
            <w:top w:val="none" w:sz="0" w:space="0" w:color="auto"/>
            <w:left w:val="none" w:sz="0" w:space="0" w:color="auto"/>
            <w:bottom w:val="none" w:sz="0" w:space="0" w:color="auto"/>
            <w:right w:val="none" w:sz="0" w:space="0" w:color="auto"/>
          </w:divBdr>
        </w:div>
        <w:div w:id="1345285068">
          <w:marLeft w:val="734"/>
          <w:marRight w:val="0"/>
          <w:marTop w:val="400"/>
          <w:marBottom w:val="0"/>
          <w:divBdr>
            <w:top w:val="none" w:sz="0" w:space="0" w:color="auto"/>
            <w:left w:val="none" w:sz="0" w:space="0" w:color="auto"/>
            <w:bottom w:val="none" w:sz="0" w:space="0" w:color="auto"/>
            <w:right w:val="none" w:sz="0" w:space="0" w:color="auto"/>
          </w:divBdr>
        </w:div>
        <w:div w:id="1434714333">
          <w:marLeft w:val="734"/>
          <w:marRight w:val="0"/>
          <w:marTop w:val="400"/>
          <w:marBottom w:val="0"/>
          <w:divBdr>
            <w:top w:val="none" w:sz="0" w:space="0" w:color="auto"/>
            <w:left w:val="none" w:sz="0" w:space="0" w:color="auto"/>
            <w:bottom w:val="none" w:sz="0" w:space="0" w:color="auto"/>
            <w:right w:val="none" w:sz="0" w:space="0" w:color="auto"/>
          </w:divBdr>
        </w:div>
      </w:divsChild>
    </w:div>
    <w:div w:id="15718443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8/08/relationships/commentsExtensible" Target="commentsExtensible.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attes.cnpq.br/6008668196511751" TargetMode="External"/><Relationship Id="rId9" Type="http://schemas.openxmlformats.org/officeDocument/2006/relationships/hyperlink" Target="http://lattes.cnpq.br/4331449360018075"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9B1C-802C-B44B-B892-9BBD1ACC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3823</Characters>
  <Application>Microsoft Macintosh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4521</CharactersWithSpaces>
  <SharedDoc>false</SharedDoc>
  <HLinks>
    <vt:vector size="6" baseType="variant">
      <vt:variant>
        <vt:i4>7536643</vt:i4>
      </vt:variant>
      <vt:variant>
        <vt:i4>51901</vt:i4>
      </vt:variant>
      <vt:variant>
        <vt:i4>1025</vt:i4>
      </vt:variant>
      <vt:variant>
        <vt:i4>1</vt:i4>
      </vt:variant>
      <vt:variant>
        <vt:lpwstr>mso7273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Lobélia</dc:creator>
  <cp:lastModifiedBy>Usuário do Microsoft Office</cp:lastModifiedBy>
  <cp:revision>3</cp:revision>
  <cp:lastPrinted>2012-08-22T20:06:00Z</cp:lastPrinted>
  <dcterms:created xsi:type="dcterms:W3CDTF">2022-03-21T15:00:00Z</dcterms:created>
  <dcterms:modified xsi:type="dcterms:W3CDTF">2022-04-19T20:40:00Z</dcterms:modified>
</cp:coreProperties>
</file>