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44" w:rsidRDefault="00076844" w:rsidP="00076844">
      <w:pPr>
        <w:jc w:val="both"/>
        <w:rPr>
          <w:b/>
          <w:lang w:bidi="en-US"/>
        </w:rPr>
      </w:pPr>
      <w:bookmarkStart w:id="0" w:name="_Toc360106241"/>
      <w:bookmarkStart w:id="1" w:name="_Toc386121927"/>
      <w:proofErr w:type="gramStart"/>
      <w:r w:rsidRPr="00C219D7">
        <w:rPr>
          <w:b/>
          <w:lang w:bidi="en-US"/>
        </w:rPr>
        <w:t xml:space="preserve">FORMULÁRIO </w:t>
      </w:r>
      <w:r>
        <w:rPr>
          <w:b/>
          <w:lang w:bidi="en-US"/>
        </w:rPr>
        <w:t>?</w:t>
      </w:r>
      <w:proofErr w:type="gramEnd"/>
      <w:r>
        <w:rPr>
          <w:b/>
          <w:lang w:bidi="en-US"/>
        </w:rPr>
        <w:t>??</w:t>
      </w:r>
      <w:r w:rsidRPr="00C219D7">
        <w:rPr>
          <w:b/>
          <w:lang w:bidi="en-US"/>
        </w:rPr>
        <w:t xml:space="preserve"> (QUADRO) –</w:t>
      </w:r>
      <w:bookmarkEnd w:id="0"/>
      <w:bookmarkEnd w:id="1"/>
      <w:r>
        <w:rPr>
          <w:b/>
          <w:lang w:bidi="en-US"/>
        </w:rPr>
        <w:t xml:space="preserve"> Terceirizados</w:t>
      </w:r>
    </w:p>
    <w:p w:rsidR="00076844" w:rsidRDefault="00076844" w:rsidP="00076844">
      <w:pPr>
        <w:jc w:val="both"/>
      </w:pPr>
    </w:p>
    <w:p w:rsidR="00076844" w:rsidRDefault="00076844" w:rsidP="00076844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509"/>
        <w:gridCol w:w="1097"/>
        <w:gridCol w:w="1300"/>
        <w:gridCol w:w="1300"/>
        <w:gridCol w:w="1300"/>
        <w:gridCol w:w="1300"/>
        <w:gridCol w:w="2684"/>
      </w:tblGrid>
      <w:tr w:rsidR="00076844" w:rsidRPr="00620D86" w:rsidTr="002A6069">
        <w:trPr>
          <w:trHeight w:val="1490"/>
        </w:trPr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 xml:space="preserve">MEDIDAS IMPLEMENTADAS E A </w:t>
            </w:r>
            <w:proofErr w:type="gramStart"/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IMPLEMENTAR</w:t>
            </w:r>
            <w:proofErr w:type="gramEnd"/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 xml:space="preserve"> (com vistas ao saneamento de eventuais disfunções estruturais ou situacionais que prejudicaram ou inviabilizaram a redução do consumo)</w:t>
            </w:r>
          </w:p>
        </w:tc>
      </w:tr>
      <w:tr w:rsidR="00076844" w:rsidRPr="00620D86" w:rsidTr="002A6069">
        <w:trPr>
          <w:trHeight w:val="872"/>
        </w:trPr>
        <w:tc>
          <w:tcPr>
            <w:tcW w:w="2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Consumo Anual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Valor Anual (em R$)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Consumo Anual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b/>
                <w:bCs/>
                <w:sz w:val="20"/>
                <w:szCs w:val="20"/>
              </w:rPr>
              <w:t>Valor Anual (em R$)</w:t>
            </w:r>
          </w:p>
        </w:tc>
        <w:tc>
          <w:tcPr>
            <w:tcW w:w="2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76844" w:rsidRPr="00620D86" w:rsidTr="002A6069">
        <w:trPr>
          <w:trHeight w:val="405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Energia Elétrica (</w:t>
            </w:r>
            <w:proofErr w:type="spellStart"/>
            <w:proofErr w:type="gramStart"/>
            <w:r w:rsidRPr="00620D86">
              <w:rPr>
                <w:rFonts w:eastAsia="Times New Roman"/>
                <w:sz w:val="20"/>
                <w:szCs w:val="20"/>
              </w:rPr>
              <w:t>kwh</w:t>
            </w:r>
            <w:proofErr w:type="spellEnd"/>
            <w:proofErr w:type="gramEnd"/>
            <w:r w:rsidRPr="00620D8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076844">
        <w:trPr>
          <w:trHeight w:val="446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Água (m³)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076844">
        <w:trPr>
          <w:trHeight w:val="424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Gás (m³)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Telefonia Fixa (pulsos/minutos)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Total de Linhas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Telefonia Móvel</w:t>
            </w:r>
            <w:proofErr w:type="gramStart"/>
            <w:r w:rsidRPr="00620D86">
              <w:rPr>
                <w:rFonts w:eastAsia="Times New Roman"/>
                <w:sz w:val="20"/>
                <w:szCs w:val="20"/>
              </w:rPr>
              <w:t xml:space="preserve">   </w:t>
            </w:r>
            <w:proofErr w:type="gramEnd"/>
            <w:r w:rsidRPr="00620D86">
              <w:rPr>
                <w:rFonts w:eastAsia="Times New Roman"/>
                <w:sz w:val="20"/>
                <w:szCs w:val="20"/>
              </w:rPr>
              <w:t>(minutos)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Total de Linhas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Locação de Máquinas Copiadoras / Impressoras (cópias)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Total de Máquinas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44" w:rsidRPr="00620D86" w:rsidRDefault="00076844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20D8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76844" w:rsidRPr="00620D86" w:rsidTr="002A6069">
        <w:trPr>
          <w:trHeight w:val="522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6844" w:rsidRPr="00620D86" w:rsidRDefault="00076844" w:rsidP="002A60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20D86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4" w:rsidRPr="00620D86" w:rsidRDefault="00076844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76844" w:rsidRDefault="00076844" w:rsidP="00076844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076844" w:rsidRDefault="00076844" w:rsidP="00076844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076844" w:rsidRPr="00E850B3" w:rsidRDefault="00076844" w:rsidP="00076844">
      <w:pPr>
        <w:tabs>
          <w:tab w:val="left" w:pos="3119"/>
        </w:tabs>
        <w:autoSpaceDE/>
        <w:adjustRightInd/>
        <w:jc w:val="both"/>
      </w:pPr>
      <w:r w:rsidRPr="00E850B3">
        <w:t xml:space="preserve">Fonte: </w:t>
      </w:r>
      <w:r w:rsidRPr="00E850B3">
        <w:rPr>
          <w:lang w:eastAsia="pt-BR"/>
        </w:rPr>
        <w:t>(preencher com o nome da Unidade Organizacional que prestou a informação)</w:t>
      </w:r>
    </w:p>
    <w:p w:rsidR="00076844" w:rsidRDefault="00076844" w:rsidP="00076844"/>
    <w:p w:rsidR="00076844" w:rsidRDefault="00076844" w:rsidP="00076844"/>
    <w:p w:rsidR="00076844" w:rsidRDefault="00076844" w:rsidP="00076844"/>
    <w:p w:rsidR="00076844" w:rsidRDefault="00076844" w:rsidP="0007684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076844" w:rsidRDefault="00076844" w:rsidP="00076844"/>
    <w:p w:rsidR="00076844" w:rsidRDefault="00076844" w:rsidP="00076844"/>
    <w:p w:rsidR="00122F3C" w:rsidRDefault="00122F3C"/>
    <w:sectPr w:rsidR="00122F3C" w:rsidSect="00060735">
      <w:headerReference w:type="default" r:id="rId4"/>
      <w:footerReference w:type="default" r:id="rId5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5142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678C" w:rsidRDefault="00076844">
            <w:pPr>
              <w:pStyle w:val="Rodap"/>
              <w:jc w:val="right"/>
            </w:pPr>
            <w:r>
              <w:rPr>
                <w:b/>
                <w:lang w:bidi="en-US"/>
              </w:rPr>
              <w:t>Formulário 145</w:t>
            </w:r>
            <w:r>
              <w:t xml:space="preserve"> - 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F678C" w:rsidRDefault="0007684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076844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076844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>
      <w:rPr>
        <w:sz w:val="20"/>
        <w:szCs w:val="20"/>
      </w:rPr>
      <w:t>Dados Institucionais – ICDI 2015</w:t>
    </w:r>
  </w:p>
  <w:p w:rsidR="0038143F" w:rsidRDefault="000768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844"/>
    <w:rsid w:val="00076844"/>
    <w:rsid w:val="0012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8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844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768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84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1</cp:revision>
  <dcterms:created xsi:type="dcterms:W3CDTF">2017-11-01T17:52:00Z</dcterms:created>
  <dcterms:modified xsi:type="dcterms:W3CDTF">2017-11-01T17:56:00Z</dcterms:modified>
</cp:coreProperties>
</file>