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EC" w:rsidRPr="0011048D" w:rsidRDefault="00B463EC" w:rsidP="00B463EC">
      <w:pPr>
        <w:ind w:left="-284" w:right="-852" w:hanging="284"/>
        <w:rPr>
          <w:sz w:val="28"/>
          <w:szCs w:val="28"/>
        </w:rPr>
      </w:pPr>
      <w:r w:rsidRPr="0011048D">
        <w:rPr>
          <w:sz w:val="28"/>
          <w:szCs w:val="28"/>
        </w:rPr>
        <w:t xml:space="preserve">     Convocamos V. </w:t>
      </w:r>
      <w:proofErr w:type="spellStart"/>
      <w:r w:rsidRPr="0011048D">
        <w:rPr>
          <w:sz w:val="28"/>
          <w:szCs w:val="28"/>
        </w:rPr>
        <w:t>Sas</w:t>
      </w:r>
      <w:proofErr w:type="spellEnd"/>
      <w:r w:rsidRPr="0011048D">
        <w:rPr>
          <w:sz w:val="28"/>
          <w:szCs w:val="28"/>
        </w:rPr>
        <w:t>. Para a 285° Reunião do Conselho de Centro do CCBS que será reali</w:t>
      </w:r>
      <w:r w:rsidR="0011048D">
        <w:rPr>
          <w:sz w:val="28"/>
          <w:szCs w:val="28"/>
        </w:rPr>
        <w:t>z</w:t>
      </w:r>
      <w:r w:rsidRPr="0011048D">
        <w:rPr>
          <w:sz w:val="28"/>
          <w:szCs w:val="28"/>
        </w:rPr>
        <w:t xml:space="preserve">ada no dia 29 de Agosto de 2016, às 14 horas, na Escola de Nutrição 3° andar, Sala 1 – </w:t>
      </w:r>
      <w:proofErr w:type="gramStart"/>
      <w:r w:rsidRPr="0011048D">
        <w:rPr>
          <w:sz w:val="28"/>
          <w:szCs w:val="28"/>
        </w:rPr>
        <w:t>Urca</w:t>
      </w:r>
      <w:proofErr w:type="gramEnd"/>
    </w:p>
    <w:p w:rsidR="00B463EC" w:rsidRPr="00B463EC" w:rsidRDefault="00B463EC" w:rsidP="00B463EC">
      <w:pPr>
        <w:ind w:left="-284" w:right="-852" w:hanging="284"/>
        <w:rPr>
          <w:sz w:val="24"/>
          <w:szCs w:val="24"/>
        </w:rPr>
      </w:pPr>
    </w:p>
    <w:p w:rsidR="00B03961" w:rsidRPr="00B463EC" w:rsidRDefault="00B03961">
      <w:pPr>
        <w:rPr>
          <w:b/>
          <w:sz w:val="32"/>
          <w:szCs w:val="32"/>
        </w:rPr>
      </w:pPr>
      <w:r w:rsidRPr="00B463EC">
        <w:rPr>
          <w:b/>
          <w:sz w:val="32"/>
          <w:szCs w:val="32"/>
        </w:rPr>
        <w:t>P</w:t>
      </w:r>
      <w:r w:rsidR="00B463EC">
        <w:rPr>
          <w:b/>
          <w:sz w:val="32"/>
          <w:szCs w:val="32"/>
        </w:rPr>
        <w:t>AUTA</w:t>
      </w:r>
      <w:r w:rsidRPr="00B463EC">
        <w:rPr>
          <w:b/>
          <w:sz w:val="32"/>
          <w:szCs w:val="32"/>
        </w:rPr>
        <w:t>:</w:t>
      </w:r>
    </w:p>
    <w:p w:rsidR="00B463EC" w:rsidRDefault="00B03961" w:rsidP="00B463EC">
      <w:pPr>
        <w:pStyle w:val="PargrafodaLista"/>
        <w:numPr>
          <w:ilvl w:val="0"/>
          <w:numId w:val="1"/>
        </w:numPr>
        <w:ind w:left="-142"/>
        <w:rPr>
          <w:sz w:val="24"/>
          <w:szCs w:val="24"/>
        </w:rPr>
      </w:pPr>
      <w:r w:rsidRPr="00B463EC">
        <w:rPr>
          <w:sz w:val="24"/>
          <w:szCs w:val="24"/>
        </w:rPr>
        <w:t>Homologação da ata 284° Reunião de Conselho de Centro do CCBS</w:t>
      </w:r>
    </w:p>
    <w:p w:rsidR="0011048D" w:rsidRPr="00B463EC" w:rsidRDefault="0011048D" w:rsidP="0011048D">
      <w:pPr>
        <w:pStyle w:val="PargrafodaLista"/>
        <w:ind w:left="-142"/>
        <w:rPr>
          <w:sz w:val="24"/>
          <w:szCs w:val="24"/>
        </w:rPr>
      </w:pPr>
    </w:p>
    <w:p w:rsidR="00B03961" w:rsidRDefault="00B03961" w:rsidP="00B463EC">
      <w:pPr>
        <w:pStyle w:val="PargrafodaLista"/>
        <w:numPr>
          <w:ilvl w:val="0"/>
          <w:numId w:val="1"/>
        </w:numPr>
        <w:ind w:left="-142"/>
        <w:rPr>
          <w:sz w:val="24"/>
          <w:szCs w:val="24"/>
        </w:rPr>
      </w:pPr>
      <w:r w:rsidRPr="00B463EC">
        <w:rPr>
          <w:sz w:val="24"/>
          <w:szCs w:val="24"/>
        </w:rPr>
        <w:t>Fala da Decana: Comunicado quanto à reestruturação da Decania do CCBS</w:t>
      </w:r>
    </w:p>
    <w:p w:rsidR="0011048D" w:rsidRPr="0011048D" w:rsidRDefault="0011048D" w:rsidP="0011048D">
      <w:pPr>
        <w:pStyle w:val="PargrafodaLista"/>
        <w:rPr>
          <w:sz w:val="24"/>
          <w:szCs w:val="24"/>
        </w:rPr>
      </w:pPr>
    </w:p>
    <w:p w:rsidR="0011048D" w:rsidRPr="00B463EC" w:rsidRDefault="0011048D" w:rsidP="0011048D">
      <w:pPr>
        <w:pStyle w:val="PargrafodaLista"/>
        <w:ind w:left="-142"/>
        <w:rPr>
          <w:sz w:val="24"/>
          <w:szCs w:val="24"/>
        </w:rPr>
      </w:pPr>
    </w:p>
    <w:p w:rsidR="00B463EC" w:rsidRDefault="00B03961" w:rsidP="00B463EC">
      <w:pPr>
        <w:pStyle w:val="PargrafodaLista"/>
        <w:numPr>
          <w:ilvl w:val="0"/>
          <w:numId w:val="1"/>
        </w:numPr>
        <w:ind w:left="-142"/>
        <w:rPr>
          <w:sz w:val="24"/>
          <w:szCs w:val="24"/>
        </w:rPr>
      </w:pPr>
      <w:r w:rsidRPr="00B463EC">
        <w:rPr>
          <w:sz w:val="24"/>
          <w:szCs w:val="24"/>
        </w:rPr>
        <w:t>Fala das Unidades</w:t>
      </w:r>
    </w:p>
    <w:p w:rsidR="0011048D" w:rsidRPr="00B463EC" w:rsidRDefault="0011048D" w:rsidP="0011048D">
      <w:pPr>
        <w:pStyle w:val="PargrafodaLista"/>
        <w:ind w:left="-142"/>
        <w:rPr>
          <w:sz w:val="24"/>
          <w:szCs w:val="24"/>
        </w:rPr>
      </w:pPr>
    </w:p>
    <w:p w:rsidR="00B463EC" w:rsidRDefault="00B03961" w:rsidP="0011048D">
      <w:pPr>
        <w:pStyle w:val="PargrafodaLista"/>
        <w:numPr>
          <w:ilvl w:val="0"/>
          <w:numId w:val="1"/>
        </w:numPr>
        <w:ind w:left="-142"/>
        <w:rPr>
          <w:sz w:val="24"/>
          <w:szCs w:val="24"/>
        </w:rPr>
      </w:pPr>
      <w:r w:rsidRPr="00B463EC">
        <w:rPr>
          <w:sz w:val="24"/>
          <w:szCs w:val="24"/>
        </w:rPr>
        <w:t xml:space="preserve">Solicitação de Criação do Curso de Pós-Graduação </w:t>
      </w:r>
      <w:r w:rsidRPr="00B463EC">
        <w:rPr>
          <w:i/>
          <w:sz w:val="24"/>
          <w:szCs w:val="24"/>
        </w:rPr>
        <w:t xml:space="preserve">Lato </w:t>
      </w:r>
      <w:proofErr w:type="spellStart"/>
      <w:r w:rsidRPr="00B463EC">
        <w:rPr>
          <w:i/>
          <w:sz w:val="24"/>
          <w:szCs w:val="24"/>
        </w:rPr>
        <w:t>Sensu</w:t>
      </w:r>
      <w:proofErr w:type="spellEnd"/>
      <w:r w:rsidRPr="00B463EC">
        <w:rPr>
          <w:i/>
          <w:sz w:val="24"/>
          <w:szCs w:val="24"/>
        </w:rPr>
        <w:t xml:space="preserve"> </w:t>
      </w:r>
      <w:r w:rsidRPr="00B463EC">
        <w:rPr>
          <w:sz w:val="24"/>
          <w:szCs w:val="24"/>
        </w:rPr>
        <w:t>de Especial</w:t>
      </w:r>
      <w:r w:rsidR="00B463EC" w:rsidRPr="00B463EC">
        <w:rPr>
          <w:sz w:val="24"/>
          <w:szCs w:val="24"/>
        </w:rPr>
        <w:t>ização em Medicina</w:t>
      </w:r>
      <w:r w:rsidR="0011048D">
        <w:rPr>
          <w:sz w:val="24"/>
          <w:szCs w:val="24"/>
        </w:rPr>
        <w:t xml:space="preserve"> </w:t>
      </w:r>
      <w:r w:rsidRPr="0011048D">
        <w:rPr>
          <w:sz w:val="24"/>
          <w:szCs w:val="24"/>
        </w:rPr>
        <w:t>Interna no Âmbito do SUS</w:t>
      </w:r>
      <w:r w:rsidR="00B463EC" w:rsidRPr="0011048D">
        <w:rPr>
          <w:sz w:val="24"/>
          <w:szCs w:val="24"/>
        </w:rPr>
        <w:t xml:space="preserve"> da EMC</w:t>
      </w:r>
    </w:p>
    <w:p w:rsidR="0011048D" w:rsidRPr="0011048D" w:rsidRDefault="0011048D" w:rsidP="0011048D">
      <w:pPr>
        <w:pStyle w:val="PargrafodaLista"/>
        <w:rPr>
          <w:sz w:val="24"/>
          <w:szCs w:val="24"/>
        </w:rPr>
      </w:pPr>
    </w:p>
    <w:p w:rsidR="0011048D" w:rsidRPr="0011048D" w:rsidRDefault="0011048D" w:rsidP="0011048D">
      <w:pPr>
        <w:pStyle w:val="PargrafodaLista"/>
        <w:ind w:left="-142"/>
        <w:rPr>
          <w:sz w:val="24"/>
          <w:szCs w:val="24"/>
        </w:rPr>
      </w:pPr>
    </w:p>
    <w:p w:rsidR="00B463EC" w:rsidRDefault="00B03961" w:rsidP="00B463EC">
      <w:pPr>
        <w:pStyle w:val="PargrafodaLista"/>
        <w:numPr>
          <w:ilvl w:val="0"/>
          <w:numId w:val="1"/>
        </w:numPr>
        <w:ind w:left="-142"/>
        <w:rPr>
          <w:sz w:val="24"/>
          <w:szCs w:val="24"/>
        </w:rPr>
      </w:pPr>
      <w:r w:rsidRPr="00B463EC">
        <w:rPr>
          <w:sz w:val="24"/>
          <w:szCs w:val="24"/>
        </w:rPr>
        <w:t>Solicitação de A</w:t>
      </w:r>
      <w:r w:rsidR="001455A2" w:rsidRPr="00B463EC">
        <w:rPr>
          <w:sz w:val="24"/>
          <w:szCs w:val="24"/>
        </w:rPr>
        <w:t xml:space="preserve">bertura de Concurso Público -Assistente </w:t>
      </w:r>
      <w:proofErr w:type="gramStart"/>
      <w:r w:rsidR="001455A2" w:rsidRPr="00B463EC">
        <w:rPr>
          <w:sz w:val="24"/>
          <w:szCs w:val="24"/>
        </w:rPr>
        <w:t>A</w:t>
      </w:r>
      <w:proofErr w:type="gramEnd"/>
      <w:r w:rsidR="001455A2" w:rsidRPr="00B463EC">
        <w:rPr>
          <w:sz w:val="24"/>
          <w:szCs w:val="24"/>
        </w:rPr>
        <w:t xml:space="preserve"> 40 horas- Clinica Médica/ Endocrinologia</w:t>
      </w:r>
    </w:p>
    <w:p w:rsidR="0011048D" w:rsidRPr="00B463EC" w:rsidRDefault="0011048D" w:rsidP="0011048D">
      <w:pPr>
        <w:pStyle w:val="PargrafodaLista"/>
        <w:ind w:left="-142"/>
        <w:rPr>
          <w:sz w:val="24"/>
          <w:szCs w:val="24"/>
        </w:rPr>
      </w:pPr>
    </w:p>
    <w:p w:rsidR="00B463EC" w:rsidRDefault="001455A2" w:rsidP="00B463EC">
      <w:pPr>
        <w:pStyle w:val="PargrafodaLista"/>
        <w:numPr>
          <w:ilvl w:val="0"/>
          <w:numId w:val="1"/>
        </w:numPr>
        <w:ind w:left="-142"/>
        <w:rPr>
          <w:sz w:val="24"/>
          <w:szCs w:val="24"/>
        </w:rPr>
      </w:pPr>
      <w:r w:rsidRPr="00B463EC">
        <w:rPr>
          <w:sz w:val="24"/>
          <w:szCs w:val="24"/>
        </w:rPr>
        <w:t>Solicitação de Abertura de Concurso Público - Professor Auxiliar 20 horas – Clinica Médica/ Hematologia e Hemoterapia</w:t>
      </w:r>
    </w:p>
    <w:p w:rsidR="0011048D" w:rsidRPr="0011048D" w:rsidRDefault="0011048D" w:rsidP="0011048D">
      <w:pPr>
        <w:pStyle w:val="PargrafodaLista"/>
        <w:rPr>
          <w:sz w:val="24"/>
          <w:szCs w:val="24"/>
        </w:rPr>
      </w:pPr>
    </w:p>
    <w:p w:rsidR="0011048D" w:rsidRPr="00B463EC" w:rsidRDefault="0011048D" w:rsidP="0011048D">
      <w:pPr>
        <w:pStyle w:val="PargrafodaLista"/>
        <w:ind w:left="-142"/>
        <w:rPr>
          <w:sz w:val="24"/>
          <w:szCs w:val="24"/>
        </w:rPr>
      </w:pPr>
    </w:p>
    <w:p w:rsidR="001455A2" w:rsidRDefault="001455A2" w:rsidP="00B463EC">
      <w:pPr>
        <w:pStyle w:val="PargrafodaLista"/>
        <w:numPr>
          <w:ilvl w:val="0"/>
          <w:numId w:val="1"/>
        </w:numPr>
        <w:ind w:left="-142"/>
        <w:rPr>
          <w:sz w:val="24"/>
          <w:szCs w:val="24"/>
        </w:rPr>
      </w:pPr>
      <w:r w:rsidRPr="00B463EC">
        <w:rPr>
          <w:sz w:val="24"/>
          <w:szCs w:val="24"/>
        </w:rPr>
        <w:t>Solicitação de abertura de Processo Seletivo- Professor Substituto Auxiliar 20 horas/ Enfermagem Hospitalar/ Enfermagem na Atenção à Saúde do Adulto e Idoso</w:t>
      </w:r>
    </w:p>
    <w:p w:rsidR="0011048D" w:rsidRPr="00B463EC" w:rsidRDefault="0011048D" w:rsidP="0011048D">
      <w:pPr>
        <w:pStyle w:val="PargrafodaLista"/>
        <w:ind w:left="-142"/>
        <w:rPr>
          <w:sz w:val="24"/>
          <w:szCs w:val="24"/>
        </w:rPr>
      </w:pPr>
    </w:p>
    <w:p w:rsidR="001455A2" w:rsidRDefault="001455A2" w:rsidP="00B463EC">
      <w:pPr>
        <w:pStyle w:val="PargrafodaLista"/>
        <w:numPr>
          <w:ilvl w:val="0"/>
          <w:numId w:val="1"/>
        </w:numPr>
        <w:ind w:left="-142"/>
        <w:rPr>
          <w:sz w:val="24"/>
          <w:szCs w:val="24"/>
        </w:rPr>
      </w:pPr>
      <w:r w:rsidRPr="00B463EC">
        <w:rPr>
          <w:sz w:val="24"/>
          <w:szCs w:val="24"/>
        </w:rPr>
        <w:t xml:space="preserve">Criação de Curso de Férias/ Tecnologia dos Alimentos- Nutrição </w:t>
      </w:r>
    </w:p>
    <w:p w:rsidR="0011048D" w:rsidRPr="0011048D" w:rsidRDefault="0011048D" w:rsidP="0011048D">
      <w:pPr>
        <w:pStyle w:val="PargrafodaLista"/>
        <w:rPr>
          <w:sz w:val="24"/>
          <w:szCs w:val="24"/>
        </w:rPr>
      </w:pPr>
    </w:p>
    <w:p w:rsidR="0011048D" w:rsidRPr="00B463EC" w:rsidRDefault="0011048D" w:rsidP="0011048D">
      <w:pPr>
        <w:pStyle w:val="PargrafodaLista"/>
        <w:ind w:left="-142"/>
        <w:rPr>
          <w:sz w:val="24"/>
          <w:szCs w:val="24"/>
        </w:rPr>
      </w:pPr>
    </w:p>
    <w:p w:rsidR="001455A2" w:rsidRDefault="001455A2" w:rsidP="00B463EC">
      <w:pPr>
        <w:pStyle w:val="PargrafodaLista"/>
        <w:numPr>
          <w:ilvl w:val="0"/>
          <w:numId w:val="1"/>
        </w:numPr>
        <w:ind w:left="-142"/>
        <w:rPr>
          <w:sz w:val="24"/>
          <w:szCs w:val="24"/>
        </w:rPr>
      </w:pPr>
      <w:r w:rsidRPr="00B463EC">
        <w:rPr>
          <w:sz w:val="24"/>
          <w:szCs w:val="24"/>
        </w:rPr>
        <w:t xml:space="preserve">Criação de Curso de Férias / Técnica Dietética II- Nutrição da </w:t>
      </w:r>
      <w:r w:rsidR="0011048D">
        <w:rPr>
          <w:sz w:val="24"/>
          <w:szCs w:val="24"/>
        </w:rPr>
        <w:t>EN</w:t>
      </w:r>
    </w:p>
    <w:p w:rsidR="0011048D" w:rsidRPr="00B463EC" w:rsidRDefault="0011048D" w:rsidP="0011048D">
      <w:pPr>
        <w:pStyle w:val="PargrafodaLista"/>
        <w:ind w:left="-142"/>
        <w:rPr>
          <w:sz w:val="24"/>
          <w:szCs w:val="24"/>
        </w:rPr>
      </w:pPr>
    </w:p>
    <w:p w:rsidR="001455A2" w:rsidRDefault="001455A2" w:rsidP="00B463EC">
      <w:pPr>
        <w:pStyle w:val="PargrafodaLista"/>
        <w:numPr>
          <w:ilvl w:val="0"/>
          <w:numId w:val="1"/>
        </w:numPr>
        <w:ind w:left="-142"/>
        <w:rPr>
          <w:sz w:val="24"/>
          <w:szCs w:val="24"/>
        </w:rPr>
      </w:pPr>
      <w:r w:rsidRPr="00B463EC">
        <w:rPr>
          <w:sz w:val="24"/>
          <w:szCs w:val="24"/>
        </w:rPr>
        <w:t>Homologação do Concurso para Professor Auxiliar 40 Horas</w:t>
      </w:r>
      <w:r w:rsidR="006A2F1E" w:rsidRPr="00B463EC">
        <w:rPr>
          <w:sz w:val="24"/>
          <w:szCs w:val="24"/>
        </w:rPr>
        <w:t>- Clinica Médica/ Hematologia da EMC</w:t>
      </w:r>
    </w:p>
    <w:p w:rsidR="0011048D" w:rsidRPr="0011048D" w:rsidRDefault="0011048D" w:rsidP="0011048D">
      <w:pPr>
        <w:pStyle w:val="PargrafodaLista"/>
        <w:rPr>
          <w:sz w:val="24"/>
          <w:szCs w:val="24"/>
        </w:rPr>
      </w:pPr>
    </w:p>
    <w:p w:rsidR="0011048D" w:rsidRPr="00B463EC" w:rsidRDefault="0011048D" w:rsidP="0011048D">
      <w:pPr>
        <w:pStyle w:val="PargrafodaLista"/>
        <w:ind w:left="-142"/>
        <w:rPr>
          <w:sz w:val="24"/>
          <w:szCs w:val="24"/>
        </w:rPr>
      </w:pPr>
    </w:p>
    <w:p w:rsidR="006A2F1E" w:rsidRDefault="006A2F1E" w:rsidP="00B463EC">
      <w:pPr>
        <w:pStyle w:val="PargrafodaLista"/>
        <w:numPr>
          <w:ilvl w:val="0"/>
          <w:numId w:val="1"/>
        </w:numPr>
        <w:ind w:left="-142"/>
        <w:rPr>
          <w:sz w:val="24"/>
          <w:szCs w:val="24"/>
        </w:rPr>
      </w:pPr>
      <w:r w:rsidRPr="00B463EC">
        <w:rPr>
          <w:sz w:val="24"/>
          <w:szCs w:val="24"/>
        </w:rPr>
        <w:t xml:space="preserve">Homologação de Processo Seletivo para Professor Substituto Assistente </w:t>
      </w:r>
      <w:proofErr w:type="gramStart"/>
      <w:r w:rsidRPr="00B463EC">
        <w:rPr>
          <w:sz w:val="24"/>
          <w:szCs w:val="24"/>
        </w:rPr>
        <w:t>a</w:t>
      </w:r>
      <w:proofErr w:type="gramEnd"/>
      <w:r w:rsidRPr="00B463EC">
        <w:rPr>
          <w:sz w:val="24"/>
          <w:szCs w:val="24"/>
        </w:rPr>
        <w:t xml:space="preserve"> 20 horas/ Clinica Médica/ Clínica Médica III da EMC</w:t>
      </w:r>
    </w:p>
    <w:p w:rsidR="0011048D" w:rsidRPr="00B463EC" w:rsidRDefault="0011048D" w:rsidP="0011048D">
      <w:pPr>
        <w:pStyle w:val="PargrafodaLista"/>
        <w:ind w:left="-142"/>
        <w:rPr>
          <w:sz w:val="24"/>
          <w:szCs w:val="24"/>
        </w:rPr>
      </w:pPr>
    </w:p>
    <w:p w:rsidR="006A2F1E" w:rsidRDefault="006A2F1E" w:rsidP="00B463EC">
      <w:pPr>
        <w:pStyle w:val="PargrafodaLista"/>
        <w:numPr>
          <w:ilvl w:val="0"/>
          <w:numId w:val="1"/>
        </w:numPr>
        <w:ind w:left="-142"/>
        <w:rPr>
          <w:sz w:val="24"/>
          <w:szCs w:val="24"/>
        </w:rPr>
      </w:pPr>
      <w:r w:rsidRPr="00B463EC">
        <w:rPr>
          <w:sz w:val="24"/>
          <w:szCs w:val="24"/>
        </w:rPr>
        <w:lastRenderedPageBreak/>
        <w:t xml:space="preserve">Homologação de Processo Seletivo Assistente </w:t>
      </w:r>
      <w:proofErr w:type="gramStart"/>
      <w:r w:rsidRPr="00B463EC">
        <w:rPr>
          <w:sz w:val="24"/>
          <w:szCs w:val="24"/>
        </w:rPr>
        <w:t>A</w:t>
      </w:r>
      <w:proofErr w:type="gramEnd"/>
      <w:r w:rsidRPr="00B463EC">
        <w:rPr>
          <w:sz w:val="24"/>
          <w:szCs w:val="24"/>
        </w:rPr>
        <w:t xml:space="preserve"> 40 horas- Nutrição em Saúde Coletiva/ Avaliação Nutricional; Educação Alimentar e Nutricional</w:t>
      </w:r>
    </w:p>
    <w:p w:rsidR="0011048D" w:rsidRPr="0011048D" w:rsidRDefault="0011048D" w:rsidP="0011048D">
      <w:pPr>
        <w:pStyle w:val="PargrafodaLista"/>
        <w:rPr>
          <w:sz w:val="24"/>
          <w:szCs w:val="24"/>
        </w:rPr>
      </w:pPr>
    </w:p>
    <w:p w:rsidR="0011048D" w:rsidRPr="00B463EC" w:rsidRDefault="0011048D" w:rsidP="0011048D">
      <w:pPr>
        <w:pStyle w:val="PargrafodaLista"/>
        <w:ind w:left="-142"/>
        <w:rPr>
          <w:sz w:val="24"/>
          <w:szCs w:val="24"/>
        </w:rPr>
      </w:pPr>
    </w:p>
    <w:p w:rsidR="006A2F1E" w:rsidRDefault="007F7601" w:rsidP="00B463EC">
      <w:pPr>
        <w:pStyle w:val="PargrafodaLista"/>
        <w:numPr>
          <w:ilvl w:val="0"/>
          <w:numId w:val="1"/>
        </w:numPr>
        <w:ind w:left="-142"/>
        <w:rPr>
          <w:sz w:val="24"/>
          <w:szCs w:val="24"/>
        </w:rPr>
      </w:pPr>
      <w:r w:rsidRPr="00B463EC">
        <w:rPr>
          <w:sz w:val="24"/>
          <w:szCs w:val="24"/>
        </w:rPr>
        <w:t xml:space="preserve">Homologação de Processo Seletivo- Assistente </w:t>
      </w:r>
      <w:proofErr w:type="gramStart"/>
      <w:r w:rsidRPr="00B463EC">
        <w:rPr>
          <w:sz w:val="24"/>
          <w:szCs w:val="24"/>
        </w:rPr>
        <w:t>A</w:t>
      </w:r>
      <w:proofErr w:type="gramEnd"/>
      <w:r w:rsidRPr="00B463EC">
        <w:rPr>
          <w:sz w:val="24"/>
          <w:szCs w:val="24"/>
        </w:rPr>
        <w:t xml:space="preserve"> 40 horas / Imunologia do IB</w:t>
      </w:r>
    </w:p>
    <w:p w:rsidR="0011048D" w:rsidRPr="00B463EC" w:rsidRDefault="0011048D" w:rsidP="0011048D">
      <w:pPr>
        <w:pStyle w:val="PargrafodaLista"/>
        <w:ind w:left="-142"/>
        <w:rPr>
          <w:sz w:val="24"/>
          <w:szCs w:val="24"/>
        </w:rPr>
      </w:pPr>
    </w:p>
    <w:p w:rsidR="007F7601" w:rsidRDefault="007F7601" w:rsidP="00B463EC">
      <w:pPr>
        <w:pStyle w:val="PargrafodaLista"/>
        <w:numPr>
          <w:ilvl w:val="0"/>
          <w:numId w:val="1"/>
        </w:numPr>
        <w:ind w:left="-142"/>
        <w:rPr>
          <w:sz w:val="24"/>
          <w:szCs w:val="24"/>
        </w:rPr>
      </w:pPr>
      <w:r w:rsidRPr="00B463EC">
        <w:rPr>
          <w:sz w:val="24"/>
          <w:szCs w:val="24"/>
        </w:rPr>
        <w:t>Homologação de Processo Seletivo Auxiliar 40 horas- Administração dos Serviços de Enfermagem</w:t>
      </w:r>
    </w:p>
    <w:p w:rsidR="0011048D" w:rsidRPr="0011048D" w:rsidRDefault="0011048D" w:rsidP="0011048D">
      <w:pPr>
        <w:pStyle w:val="PargrafodaLista"/>
        <w:rPr>
          <w:sz w:val="24"/>
          <w:szCs w:val="24"/>
        </w:rPr>
      </w:pPr>
    </w:p>
    <w:p w:rsidR="0011048D" w:rsidRPr="00B463EC" w:rsidRDefault="0011048D" w:rsidP="0011048D">
      <w:pPr>
        <w:pStyle w:val="PargrafodaLista"/>
        <w:ind w:left="-142"/>
        <w:rPr>
          <w:sz w:val="24"/>
          <w:szCs w:val="24"/>
        </w:rPr>
      </w:pPr>
    </w:p>
    <w:p w:rsidR="007F7601" w:rsidRDefault="007F7601" w:rsidP="00B463EC">
      <w:pPr>
        <w:pStyle w:val="PargrafodaLista"/>
        <w:numPr>
          <w:ilvl w:val="0"/>
          <w:numId w:val="1"/>
        </w:numPr>
        <w:ind w:left="-142"/>
        <w:rPr>
          <w:sz w:val="24"/>
          <w:szCs w:val="24"/>
        </w:rPr>
      </w:pPr>
      <w:r w:rsidRPr="00B463EC">
        <w:rPr>
          <w:sz w:val="24"/>
          <w:szCs w:val="24"/>
        </w:rPr>
        <w:t xml:space="preserve">Informativo de acordo de cooperação mútua entre a UNIRIO e a Fazenda dos Cordeiros em Silva Jardim, </w:t>
      </w:r>
      <w:proofErr w:type="spellStart"/>
      <w:proofErr w:type="gramStart"/>
      <w:r w:rsidRPr="00B463EC">
        <w:rPr>
          <w:sz w:val="24"/>
          <w:szCs w:val="24"/>
        </w:rPr>
        <w:t>Rj</w:t>
      </w:r>
      <w:proofErr w:type="spellEnd"/>
      <w:proofErr w:type="gramEnd"/>
      <w:r w:rsidRPr="00B463EC">
        <w:rPr>
          <w:sz w:val="24"/>
          <w:szCs w:val="24"/>
        </w:rPr>
        <w:t xml:space="preserve"> do IBIO</w:t>
      </w:r>
    </w:p>
    <w:p w:rsidR="0011048D" w:rsidRPr="00B463EC" w:rsidRDefault="0011048D" w:rsidP="0011048D">
      <w:pPr>
        <w:pStyle w:val="PargrafodaLista"/>
        <w:ind w:left="-142"/>
        <w:rPr>
          <w:sz w:val="24"/>
          <w:szCs w:val="24"/>
        </w:rPr>
      </w:pPr>
    </w:p>
    <w:p w:rsidR="007F7601" w:rsidRPr="00B463EC" w:rsidRDefault="007F7601" w:rsidP="00B463EC">
      <w:pPr>
        <w:pStyle w:val="PargrafodaLista"/>
        <w:numPr>
          <w:ilvl w:val="0"/>
          <w:numId w:val="1"/>
        </w:numPr>
        <w:ind w:left="-142"/>
        <w:rPr>
          <w:sz w:val="24"/>
          <w:szCs w:val="24"/>
        </w:rPr>
      </w:pPr>
      <w:r w:rsidRPr="00B463EC">
        <w:rPr>
          <w:sz w:val="24"/>
          <w:szCs w:val="24"/>
        </w:rPr>
        <w:t>Criação de laboratórios Diversos</w:t>
      </w:r>
    </w:p>
    <w:p w:rsidR="00B463EC" w:rsidRDefault="00B463EC" w:rsidP="00B463EC">
      <w:pPr>
        <w:pStyle w:val="PargrafodaLista"/>
        <w:ind w:left="928"/>
        <w:rPr>
          <w:b/>
        </w:rPr>
      </w:pPr>
    </w:p>
    <w:p w:rsidR="00B463EC" w:rsidRPr="00B463EC" w:rsidRDefault="00B463EC" w:rsidP="00B463EC">
      <w:pPr>
        <w:pStyle w:val="PargrafodaLista"/>
        <w:ind w:left="928"/>
        <w:rPr>
          <w:b/>
        </w:rPr>
      </w:pPr>
    </w:p>
    <w:p w:rsidR="00B463EC" w:rsidRPr="00B463EC" w:rsidRDefault="00B463EC" w:rsidP="00B463EC">
      <w:pPr>
        <w:ind w:left="-142"/>
        <w:rPr>
          <w:b/>
          <w:sz w:val="28"/>
          <w:szCs w:val="28"/>
        </w:rPr>
      </w:pPr>
      <w:r w:rsidRPr="00B463EC">
        <w:rPr>
          <w:b/>
          <w:sz w:val="28"/>
          <w:szCs w:val="28"/>
        </w:rPr>
        <w:t>Assuntos Gerais:</w:t>
      </w:r>
    </w:p>
    <w:p w:rsidR="007F7601" w:rsidRDefault="00B463EC" w:rsidP="00B463EC">
      <w:pPr>
        <w:pStyle w:val="PargrafodaLista"/>
        <w:ind w:left="0"/>
      </w:pPr>
      <w:r>
        <w:t>III</w:t>
      </w:r>
      <w:proofErr w:type="gramStart"/>
      <w:r>
        <w:t xml:space="preserve">  </w:t>
      </w:r>
      <w:proofErr w:type="gramEnd"/>
      <w:r>
        <w:t>Mostra do CCBS que ocorrerá no dia 30 de setembro de 2016</w:t>
      </w:r>
    </w:p>
    <w:sectPr w:rsidR="007F7601" w:rsidSect="00F66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03B57"/>
    <w:multiLevelType w:val="hybridMultilevel"/>
    <w:tmpl w:val="988E262E"/>
    <w:lvl w:ilvl="0" w:tplc="0122AC1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961"/>
    <w:rsid w:val="0011048D"/>
    <w:rsid w:val="001455A2"/>
    <w:rsid w:val="006A2F1E"/>
    <w:rsid w:val="007F7601"/>
    <w:rsid w:val="00B03961"/>
    <w:rsid w:val="00B463EC"/>
    <w:rsid w:val="00F6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ana.wandelli</dc:creator>
  <cp:lastModifiedBy>ana.wandelli</cp:lastModifiedBy>
  <cp:revision>1</cp:revision>
  <dcterms:created xsi:type="dcterms:W3CDTF">2016-08-25T14:03:00Z</dcterms:created>
  <dcterms:modified xsi:type="dcterms:W3CDTF">2016-08-25T16:31:00Z</dcterms:modified>
</cp:coreProperties>
</file>