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F1" w:rsidRPr="000C3DF1" w:rsidRDefault="000C3DF1" w:rsidP="000C3DF1">
      <w:pPr>
        <w:pStyle w:val="Ttulo1"/>
      </w:pPr>
      <w:r>
        <w:t xml:space="preserve">5.1.5 </w:t>
      </w:r>
      <w:r w:rsidRPr="000C3DF1">
        <w:t>CONTRATAÇÃO DE CONSULTORES COM BASE EM PROJETOS DE COOPERAÇ</w:t>
      </w:r>
      <w:r>
        <w:t>ÃO TÉCNICA COM</w:t>
      </w:r>
      <w:r w:rsidRPr="000C3DF1">
        <w:t xml:space="preserve"> ORGANISMOS INTERNACIONAIS </w:t>
      </w:r>
    </w:p>
    <w:p w:rsidR="000C3DF1" w:rsidRPr="0012766B" w:rsidRDefault="000C3DF1" w:rsidP="000C3DF1">
      <w:pPr>
        <w:spacing w:before="240"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Orientações para elaboração do item de informação “</w:t>
      </w:r>
      <w:r w:rsidRPr="0011272B">
        <w:rPr>
          <w:rFonts w:ascii="Times New Roman" w:hAnsi="Times New Roman"/>
          <w:b/>
          <w:sz w:val="24"/>
          <w:szCs w:val="24"/>
        </w:rPr>
        <w:t>Contratação de consultores com base em projetos de cooperação técnica com organismos internacionais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0C3DF1" w:rsidRDefault="000C3DF1" w:rsidP="000C3DF1">
      <w:pPr>
        <w:widowControl w:val="0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Este item </w:t>
      </w:r>
      <w:bookmarkStart w:id="0" w:name="_GoBack"/>
      <w:bookmarkEnd w:id="0"/>
      <w:r w:rsidRPr="001F79CC">
        <w:rPr>
          <w:rFonts w:ascii="Times New Roman" w:hAnsi="Times New Roman"/>
          <w:color w:val="000000"/>
          <w:sz w:val="24"/>
          <w:szCs w:val="24"/>
        </w:rPr>
        <w:t xml:space="preserve">tem </w:t>
      </w:r>
      <w:r>
        <w:rPr>
          <w:rFonts w:ascii="Times New Roman" w:hAnsi="Times New Roman"/>
          <w:color w:val="000000"/>
          <w:sz w:val="24"/>
          <w:szCs w:val="24"/>
        </w:rPr>
        <w:t xml:space="preserve">por finalidade informar sobre a política de contratação de consultores, especialmente os contratados na modalidade produto, bem como os resultados das contratações, para desenvolvimento de projetos e/ou programas em cooperação com organismos internacionais. </w:t>
      </w:r>
    </w:p>
    <w:p w:rsidR="000C3DF1" w:rsidRDefault="000C3DF1" w:rsidP="000C3DF1">
      <w:pPr>
        <w:widowControl w:val="0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Pretende-se que a unidade demonstre</w:t>
      </w:r>
      <w:r w:rsidRPr="0011272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uma visão geral</w:t>
      </w:r>
      <w:r w:rsidRPr="0011272B">
        <w:rPr>
          <w:rFonts w:ascii="Times New Roman" w:hAnsi="Times New Roman"/>
          <w:color w:val="000000"/>
          <w:sz w:val="24"/>
          <w:szCs w:val="24"/>
        </w:rPr>
        <w:t xml:space="preserve"> dos serviços de consultoria prestados por pessoas físicas no âmbito dos projetos </w:t>
      </w:r>
      <w:r>
        <w:rPr>
          <w:rFonts w:ascii="Times New Roman" w:hAnsi="Times New Roman"/>
          <w:color w:val="000000"/>
          <w:sz w:val="24"/>
          <w:szCs w:val="24"/>
        </w:rPr>
        <w:t xml:space="preserve">e programas </w:t>
      </w:r>
      <w:r w:rsidRPr="0011272B">
        <w:rPr>
          <w:rFonts w:ascii="Times New Roman" w:hAnsi="Times New Roman"/>
          <w:color w:val="000000"/>
          <w:sz w:val="24"/>
          <w:szCs w:val="24"/>
        </w:rPr>
        <w:t>de cooperação técnica com organismos internacionais</w:t>
      </w:r>
      <w:r>
        <w:rPr>
          <w:rFonts w:ascii="Times New Roman" w:hAnsi="Times New Roman"/>
          <w:color w:val="000000"/>
          <w:sz w:val="24"/>
          <w:szCs w:val="24"/>
        </w:rPr>
        <w:t>, incluindo análise</w:t>
      </w:r>
      <w:r w:rsidRPr="0011272B">
        <w:rPr>
          <w:rFonts w:ascii="Times New Roman" w:hAnsi="Times New Roman"/>
          <w:color w:val="000000"/>
          <w:sz w:val="24"/>
          <w:szCs w:val="24"/>
        </w:rPr>
        <w:t xml:space="preserve"> crítica da contratação de </w:t>
      </w:r>
      <w:r>
        <w:rPr>
          <w:rFonts w:ascii="Times New Roman" w:hAnsi="Times New Roman"/>
          <w:color w:val="000000"/>
          <w:sz w:val="24"/>
          <w:szCs w:val="24"/>
        </w:rPr>
        <w:t xml:space="preserve">consultores, de forma a explicitar </w:t>
      </w:r>
      <w:r w:rsidRPr="0011272B">
        <w:rPr>
          <w:rFonts w:ascii="Times New Roman" w:hAnsi="Times New Roman"/>
          <w:color w:val="000000"/>
          <w:sz w:val="24"/>
          <w:szCs w:val="24"/>
        </w:rPr>
        <w:t>o entendimento do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11272B">
        <w:rPr>
          <w:rFonts w:ascii="Times New Roman" w:hAnsi="Times New Roman"/>
          <w:color w:val="000000"/>
          <w:sz w:val="24"/>
          <w:szCs w:val="24"/>
        </w:rPr>
        <w:t xml:space="preserve"> gestor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Pr="0011272B">
        <w:rPr>
          <w:rFonts w:ascii="Times New Roman" w:hAnsi="Times New Roman"/>
          <w:color w:val="000000"/>
          <w:sz w:val="24"/>
          <w:szCs w:val="24"/>
        </w:rPr>
        <w:t xml:space="preserve"> quanto à </w:t>
      </w:r>
      <w:r>
        <w:rPr>
          <w:rFonts w:ascii="Times New Roman" w:hAnsi="Times New Roman"/>
          <w:color w:val="000000"/>
          <w:sz w:val="24"/>
          <w:szCs w:val="24"/>
        </w:rPr>
        <w:t>utilidade e pertinência</w:t>
      </w:r>
      <w:r w:rsidRPr="0011272B">
        <w:rPr>
          <w:rFonts w:ascii="Times New Roman" w:hAnsi="Times New Roman"/>
          <w:color w:val="000000"/>
          <w:sz w:val="24"/>
          <w:szCs w:val="24"/>
        </w:rPr>
        <w:t xml:space="preserve"> da adoção deste mecanismo de aquisição de conhecimento especializado no âmbito dos projetos de cooperação técnica com organismos internacionais executados na </w:t>
      </w:r>
      <w:r>
        <w:rPr>
          <w:rFonts w:ascii="Times New Roman" w:hAnsi="Times New Roman"/>
          <w:color w:val="000000"/>
          <w:sz w:val="24"/>
          <w:szCs w:val="24"/>
        </w:rPr>
        <w:t>UPC</w:t>
      </w:r>
      <w:r w:rsidRPr="0011272B">
        <w:rPr>
          <w:rFonts w:ascii="Times New Roman" w:hAnsi="Times New Roman"/>
          <w:color w:val="000000"/>
          <w:sz w:val="24"/>
          <w:szCs w:val="24"/>
        </w:rPr>
        <w:t>.</w:t>
      </w:r>
    </w:p>
    <w:p w:rsidR="000C3DF1" w:rsidRDefault="000C3DF1" w:rsidP="000C3DF1">
      <w:pPr>
        <w:widowControl w:val="0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visão geral a ser expressa no relatório podem ser contempladas, por exemplo:</w:t>
      </w:r>
    </w:p>
    <w:p w:rsidR="000C3DF1" w:rsidRDefault="000C3DF1" w:rsidP="000C3DF1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importância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dessa modalidade de contratação para a consecução da missão e negócio da unidade;</w:t>
      </w:r>
    </w:p>
    <w:p w:rsidR="000C3DF1" w:rsidRDefault="000C3DF1" w:rsidP="000C3DF1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critérios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 escolhas de consultores e projetos;</w:t>
      </w:r>
    </w:p>
    <w:p w:rsidR="000C3DF1" w:rsidRDefault="000C3DF1" w:rsidP="000C3DF1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despesas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relacionadas;</w:t>
      </w:r>
    </w:p>
    <w:p w:rsidR="000C3DF1" w:rsidRDefault="000C3DF1" w:rsidP="000C3DF1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efeitos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da variação cambial no fluxo financeiro;</w:t>
      </w:r>
    </w:p>
    <w:p w:rsidR="000C3DF1" w:rsidRDefault="000C3DF1" w:rsidP="000C3DF1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sincronismo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entre os fluxos financeiro e físico dos projetos;</w:t>
      </w:r>
    </w:p>
    <w:p w:rsidR="000C3DF1" w:rsidRDefault="000C3DF1" w:rsidP="000C3DF1">
      <w:pPr>
        <w:widowControl w:val="0"/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avaliação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 riscos relacionados às contratações e controles internos instituídos.</w:t>
      </w:r>
    </w:p>
    <w:p w:rsidR="000C3DF1" w:rsidRPr="0011272B" w:rsidRDefault="000C3DF1" w:rsidP="000C3DF1">
      <w:pPr>
        <w:widowControl w:val="0"/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 informações detalhadas sobre os projetos e programas nessa modalidade devem estar, preferencialmente, divulgadas para amplo acesso no sítio da UPC na </w:t>
      </w:r>
      <w:r w:rsidRPr="0022078E">
        <w:rPr>
          <w:rFonts w:ascii="Times New Roman" w:hAnsi="Times New Roman"/>
          <w:i/>
          <w:color w:val="000000"/>
          <w:sz w:val="24"/>
          <w:szCs w:val="24"/>
        </w:rPr>
        <w:t>Internet</w:t>
      </w:r>
      <w:r>
        <w:rPr>
          <w:rFonts w:ascii="Times New Roman" w:hAnsi="Times New Roman"/>
          <w:color w:val="000000"/>
          <w:sz w:val="24"/>
          <w:szCs w:val="24"/>
        </w:rPr>
        <w:t xml:space="preserve">, cujo cominho de acesso deve estar indicado neste item. </w:t>
      </w:r>
    </w:p>
    <w:p w:rsidR="00DC2F31" w:rsidRDefault="00DC2F31"/>
    <w:sectPr w:rsidR="00DC2F31" w:rsidSect="00F71330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1A" w:rsidRDefault="00BF281A" w:rsidP="000C3DF1">
      <w:pPr>
        <w:spacing w:after="0" w:line="240" w:lineRule="auto"/>
      </w:pPr>
      <w:r>
        <w:separator/>
      </w:r>
    </w:p>
  </w:endnote>
  <w:endnote w:type="continuationSeparator" w:id="0">
    <w:p w:rsidR="00BF281A" w:rsidRDefault="00BF281A" w:rsidP="000C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1A" w:rsidRDefault="00BF281A" w:rsidP="000C3DF1">
      <w:pPr>
        <w:spacing w:after="0" w:line="240" w:lineRule="auto"/>
      </w:pPr>
      <w:r>
        <w:separator/>
      </w:r>
    </w:p>
  </w:footnote>
  <w:footnote w:type="continuationSeparator" w:id="0">
    <w:p w:rsidR="00BF281A" w:rsidRDefault="00BF281A" w:rsidP="000C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F1" w:rsidRDefault="00B47C86" w:rsidP="000C3DF1"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6" type="#_x0000_t202" style="position:absolute;margin-left:-62.85pt;margin-top:.4pt;width:53.9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aoLnoCAABeBQAADgAAAGRycy9lMm9Eb2MueG1srFRNbxoxEL1X6n+wfC8LNFCKskSUiKoSSqIm&#10;Vc7Ga4NV2+Pahl366zv2LoTSXlL1smvPvPl6M+Prm8Zoshc+KLAlHfT6lAjLoVJ2U9JvT8t3E0pC&#10;ZLZiGqwo6UEEejN7++a6dlMxhC3oSniCTmyY1q6k2xjdtCgC3wrDQg+csKiU4A2LePWbovKsRu9G&#10;F8N+f1zU4CvngYsQUHrbKuks+5dS8HgvZRCR6JJibjF/ff6u07eYXbPpxjO3VbxLg/1DFoYpi0FP&#10;rm5ZZGTn1R+ujOIeAsjY42AKkFJxkWvAagb9i2oet8yJXAuSE9yJpvD/3PK7/YMnqsLeUWKZwRYt&#10;mGoYqQR5Ek0EMkgc1S5MEfroEBybT9AkfCcPKEylN9Kb9MeiCOqR7cOJYfREOArHk9FgPKKEo2o8&#10;eT8c5w4UL8bOh/hZgCHpUFKPDcy8sv0qRAyI0CMkxbKwVFrnJmr7mwCBrUTkKeisUx1tvvkUD1ok&#10;K22/Coks5LSTIM+fWGhP9gwnh3EubMwVZ7+ITiiJsV9j2OGTaZvVa4xPFjky2HgyNsqCzyxdpF19&#10;P6YsWzzyd1Z3OsZm3XR9XEN1wPZ6aJckOL5U2IQVC/GBedwK7ChuerzHj9RQlxS6EyVb8D//Jk94&#10;HFbUUlLjlpU0/NgxLyjRXyyO8cfB1VVay3y5Gn0Y4sWfa9bnGrszC8B24KhidvmY8FEfj9KDecYH&#10;YZ6ioopZjrFLGo/HRWx3Hx8ULubzDMJFdCyu7KPjyXWiN43YU/PMvOvmMOIA38FxH9n0YhxbbLK0&#10;MN9FkCrPaiK4ZbUjHpc4j3D34KRX4vyeUS/P4uwXAAAA//8DAFBLAwQUAAYACAAAACEADhNm8d0A&#10;AAAJAQAADwAAAGRycy9kb3ducmV2LnhtbEyPwW7CMBBE75X6D9ZW6i3YQVAgjYMQVa+tCrQSNxMv&#10;SdR4HcWGpH/f7ancdjRPszP5enStuGIfGk8a0okCgVR621Cl4bB/TZYgQjRkTesJNfxggHVxf5eb&#10;zPqBPvC6i5XgEAqZ0VDH2GVShrJGZ8LEd0jsnX3vTGTZV9L2ZuBw18qpUk/SmYb4Q2063NZYfu8u&#10;TsPn2/n4NVPv1Yubd4MflSS3klo/PoybZxARx/gPw199rg4Fdzr5C9kgWg1JOp0vmNXAC9hP0gUf&#10;JwbVcgayyOXtguIXAAD//wMAUEsBAi0AFAAGAAgAAAAhAOSZw8D7AAAA4QEAABMAAAAAAAAAAAAA&#10;AAAAAAAAAFtDb250ZW50X1R5cGVzXS54bWxQSwECLQAUAAYACAAAACEAI7Jq4dcAAACUAQAACwAA&#10;AAAAAAAAAAAAAAAsAQAAX3JlbHMvLnJlbHNQSwECLQAUAAYACAAAACEAhlaoLnoCAABeBQAADgAA&#10;AAAAAAAAAAAAAAAsAgAAZHJzL2Uyb0RvYy54bWxQSwECLQAUAAYACAAAACEADhNm8d0AAAAJAQAA&#10;DwAAAAAAAAAAAAAAAADSBAAAZHJzL2Rvd25yZXYueG1sUEsFBgAAAAAEAAQA8wAAANwFAAAAAA==&#10;" filled="f" stroked="f">
          <v:textbox>
            <w:txbxContent>
              <w:p w:rsidR="000C3DF1" w:rsidRDefault="000C3DF1" w:rsidP="000C3DF1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470438" cy="358140"/>
                      <wp:effectExtent l="0" t="0" r="12700" b="0"/>
                      <wp:docPr id="2" name="Imagem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m 1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3653" cy="36058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C3DF1">
      <w:t>Universidade Federal do Estado do Rio de Janeiro – UNIRIO</w:t>
    </w:r>
  </w:p>
  <w:p w:rsidR="000C3DF1" w:rsidRDefault="000C3DF1" w:rsidP="000C3DF1">
    <w:r>
      <w:t>Subordinação hierárquica: Ministério da Educação – MEC</w:t>
    </w:r>
  </w:p>
  <w:p w:rsidR="000C3DF1" w:rsidRDefault="000C3DF1" w:rsidP="000C3DF1">
    <w:r>
      <w:t>Relatório de Gestão 201</w:t>
    </w:r>
    <w:r w:rsidR="007D5A11">
      <w:t>7</w:t>
    </w:r>
  </w:p>
  <w:p w:rsidR="000C3DF1" w:rsidRDefault="000C3D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4CE2"/>
    <w:multiLevelType w:val="hybridMultilevel"/>
    <w:tmpl w:val="87D8C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66575"/>
    <w:multiLevelType w:val="hybridMultilevel"/>
    <w:tmpl w:val="27787CC6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C3DF1"/>
    <w:rsid w:val="000C3DF1"/>
    <w:rsid w:val="001F79CC"/>
    <w:rsid w:val="007D5A11"/>
    <w:rsid w:val="00B47C86"/>
    <w:rsid w:val="00BF281A"/>
    <w:rsid w:val="00DC2F31"/>
    <w:rsid w:val="00F7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F1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C3DF1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 w:line="240" w:lineRule="auto"/>
      <w:outlineLvl w:val="0"/>
    </w:pPr>
    <w:rPr>
      <w:rFonts w:asciiTheme="majorHAnsi" w:eastAsiaTheme="minorEastAsia" w:hAnsiTheme="majorHAnsi" w:cstheme="minorBidi"/>
      <w:iCs/>
      <w:color w:val="FFFFFF"/>
      <w:sz w:val="28"/>
      <w:szCs w:val="3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DF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DF1"/>
  </w:style>
  <w:style w:type="paragraph" w:styleId="Rodap">
    <w:name w:val="footer"/>
    <w:basedOn w:val="Normal"/>
    <w:link w:val="RodapChar"/>
    <w:uiPriority w:val="99"/>
    <w:unhideWhenUsed/>
    <w:rsid w:val="000C3DF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C3DF1"/>
  </w:style>
  <w:style w:type="character" w:customStyle="1" w:styleId="Ttulo1Char">
    <w:name w:val="Título 1 Char"/>
    <w:basedOn w:val="Fontepargpadro"/>
    <w:link w:val="Ttulo1"/>
    <w:uiPriority w:val="9"/>
    <w:rsid w:val="000C3DF1"/>
    <w:rPr>
      <w:rFonts w:asciiTheme="majorHAnsi" w:eastAsiaTheme="minorEastAsia" w:hAnsiTheme="majorHAnsi"/>
      <w:iCs/>
      <w:color w:val="FFFFFF"/>
      <w:sz w:val="28"/>
      <w:szCs w:val="38"/>
      <w:shd w:val="clear" w:color="auto" w:fill="5B9BD5" w:themeFill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ricardo.magalhaes</cp:lastModifiedBy>
  <cp:revision>3</cp:revision>
  <dcterms:created xsi:type="dcterms:W3CDTF">2017-02-17T00:16:00Z</dcterms:created>
  <dcterms:modified xsi:type="dcterms:W3CDTF">2017-11-29T22:06:00Z</dcterms:modified>
</cp:coreProperties>
</file>