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58" w:rsidRDefault="00924C67">
      <w:pPr>
        <w:rPr>
          <w:b/>
          <w:lang w:bidi="en-US"/>
        </w:rPr>
      </w:pPr>
      <w:r>
        <w:rPr>
          <w:b/>
          <w:lang w:bidi="en-US"/>
        </w:rPr>
        <w:t>RA 4.6 – PROGEPE – DOCENTES DA GRADUAÇÃO À DISTÂNCIA</w:t>
      </w:r>
      <w:r w:rsidR="00A9606A">
        <w:rPr>
          <w:b/>
          <w:lang w:bidi="en-US"/>
        </w:rPr>
        <w:t xml:space="preserve"> </w:t>
      </w:r>
      <w:r w:rsidR="00C86D3E" w:rsidRPr="00C86D3E">
        <w:rPr>
          <w:b/>
          <w:lang w:bidi="en-US"/>
        </w:rPr>
        <w:t>- Grau de Formação e</w:t>
      </w:r>
      <w:r w:rsidR="00BD1C6D">
        <w:rPr>
          <w:b/>
          <w:lang w:bidi="en-US"/>
        </w:rPr>
        <w:t xml:space="preserve"> </w:t>
      </w:r>
      <w:r w:rsidR="00C86D3E" w:rsidRPr="00C86D3E">
        <w:rPr>
          <w:b/>
          <w:lang w:bidi="en-US"/>
        </w:rPr>
        <w:t>Regimes de Trabalho e Jurídico no P</w:t>
      </w:r>
      <w:r w:rsidR="006F1EF1">
        <w:rPr>
          <w:b/>
          <w:lang w:bidi="en-US"/>
        </w:rPr>
        <w:t>o</w:t>
      </w:r>
      <w:r w:rsidR="00C86D3E" w:rsidRPr="00C86D3E">
        <w:rPr>
          <w:b/>
          <w:lang w:bidi="en-US"/>
        </w:rPr>
        <w:t>lo de Apoio Presencial</w:t>
      </w:r>
    </w:p>
    <w:p w:rsidR="00C86D3E" w:rsidRDefault="00C86D3E">
      <w:pPr>
        <w:rPr>
          <w:b/>
        </w:rPr>
      </w:pPr>
    </w:p>
    <w:tbl>
      <w:tblPr>
        <w:tblW w:w="5109" w:type="pct"/>
        <w:tblInd w:w="-214" w:type="dxa"/>
        <w:tblCellMar>
          <w:left w:w="70" w:type="dxa"/>
          <w:right w:w="70" w:type="dxa"/>
        </w:tblCellMar>
        <w:tblLook w:val="04A0"/>
      </w:tblPr>
      <w:tblGrid>
        <w:gridCol w:w="2942"/>
        <w:gridCol w:w="520"/>
        <w:gridCol w:w="264"/>
        <w:gridCol w:w="783"/>
        <w:gridCol w:w="104"/>
        <w:gridCol w:w="681"/>
        <w:gridCol w:w="817"/>
        <w:gridCol w:w="679"/>
        <w:gridCol w:w="70"/>
        <w:gridCol w:w="749"/>
        <w:gridCol w:w="34"/>
        <w:gridCol w:w="645"/>
        <w:gridCol w:w="138"/>
        <w:gridCol w:w="681"/>
        <w:gridCol w:w="102"/>
        <w:gridCol w:w="781"/>
      </w:tblGrid>
      <w:tr w:rsidR="00C86D3E" w:rsidRPr="00C86D3E" w:rsidTr="00BD1C6D">
        <w:trPr>
          <w:trHeight w:val="255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Docentes</w:t>
            </w:r>
          </w:p>
        </w:tc>
        <w:tc>
          <w:tcPr>
            <w:tcW w:w="35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Traba</w:t>
            </w:r>
            <w:r w:rsidR="00A34AB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ho</w:t>
            </w:r>
          </w:p>
        </w:tc>
      </w:tr>
      <w:tr w:rsidR="00C86D3E" w:rsidRPr="00C86D3E" w:rsidTr="00BD1C6D">
        <w:trPr>
          <w:trHeight w:val="48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Tempo Integral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Tempo Parcial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Horista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BD1C6D" w:rsidRPr="00C86D3E" w:rsidTr="00BD1C6D">
        <w:trPr>
          <w:trHeight w:val="259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Geral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 xml:space="preserve">Graduado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proofErr w:type="gram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86D3E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C86D3E" w:rsidRPr="00C86D3E" w:rsidTr="00BD1C6D">
        <w:trPr>
          <w:trHeight w:val="240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Técnico-Administrativos</w:t>
            </w:r>
          </w:p>
        </w:tc>
        <w:tc>
          <w:tcPr>
            <w:tcW w:w="35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Jurídico</w:t>
            </w:r>
          </w:p>
        </w:tc>
      </w:tr>
      <w:tr w:rsidR="00C86D3E" w:rsidRPr="00C86D3E" w:rsidTr="00BD1C6D">
        <w:trPr>
          <w:trHeight w:val="48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CLT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 Tipos de Contrato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Geral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Ensino Fundamental Incompleto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Ensino fundamental completo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 xml:space="preserve">Graduado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proofErr w:type="gram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86D3E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C86D3E" w:rsidRPr="00C86D3E" w:rsidTr="00BD1C6D">
        <w:trPr>
          <w:trHeight w:val="240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Tutores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35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Traba</w:t>
            </w:r>
            <w:r w:rsidR="00A34AB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ho</w:t>
            </w:r>
          </w:p>
        </w:tc>
      </w:tr>
      <w:tr w:rsidR="00C86D3E" w:rsidRPr="00C86D3E" w:rsidTr="00BD1C6D">
        <w:trPr>
          <w:trHeight w:val="48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Tempo Integral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Tempo Parcial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Horista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Geral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 xml:space="preserve">Graduado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proofErr w:type="gram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86D3E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C86D3E" w:rsidRPr="00C86D3E" w:rsidTr="00BD1C6D">
        <w:trPr>
          <w:trHeight w:val="240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Tutores</w:t>
            </w:r>
            <w:r w:rsidRPr="00C86D3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35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Jurídico</w:t>
            </w:r>
          </w:p>
        </w:tc>
      </w:tr>
      <w:tr w:rsidR="00C86D3E" w:rsidRPr="00C86D3E" w:rsidTr="00BD1C6D">
        <w:trPr>
          <w:trHeight w:val="465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CLT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 Tipos de Contrato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Geral</w:t>
            </w: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 xml:space="preserve">Graduado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1C6D" w:rsidRPr="00C86D3E" w:rsidTr="00BD1C6D">
        <w:trPr>
          <w:trHeight w:val="24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6D3E" w:rsidRPr="00C86D3E" w:rsidRDefault="00C86D3E" w:rsidP="00C86D3E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proofErr w:type="gramStart"/>
            <w:r w:rsidRPr="00C86D3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3E" w:rsidRPr="00C86D3E" w:rsidRDefault="00C86D3E" w:rsidP="00C86D3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924C67" w:rsidRDefault="00C219D7" w:rsidP="00361FD3">
      <w:pPr>
        <w:tabs>
          <w:tab w:val="left" w:pos="3119"/>
        </w:tabs>
        <w:autoSpaceDE/>
        <w:adjustRightInd/>
        <w:jc w:val="both"/>
      </w:pPr>
      <w:r w:rsidRPr="00924C67">
        <w:t xml:space="preserve">Fonte: </w:t>
      </w:r>
      <w:r w:rsidR="00A72C6B" w:rsidRPr="00924C67">
        <w:rPr>
          <w:lang w:eastAsia="pt-BR"/>
        </w:rPr>
        <w:t>(preencher com o nome da Unidade Organizacional que prestou a informação)</w:t>
      </w:r>
    </w:p>
    <w:p w:rsidR="00B82BC8" w:rsidRPr="00924C67" w:rsidRDefault="00B82BC8" w:rsidP="006E4E1B"/>
    <w:p w:rsidR="00C86D3E" w:rsidRPr="00924C67" w:rsidRDefault="00C86D3E" w:rsidP="006E4E1B"/>
    <w:p w:rsidR="006E4E1B" w:rsidRPr="00924C67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924C67">
        <w:rPr>
          <w:b/>
          <w:u w:val="single"/>
        </w:rPr>
        <w:t>OBJETIVO</w:t>
      </w:r>
    </w:p>
    <w:p w:rsidR="0060065B" w:rsidRPr="00924C67" w:rsidRDefault="00A34AB5" w:rsidP="00076A54">
      <w:pPr>
        <w:spacing w:before="120" w:after="120"/>
        <w:jc w:val="both"/>
        <w:rPr>
          <w:bCs/>
          <w:lang w:eastAsia="pt-BR"/>
        </w:rPr>
      </w:pPr>
      <w:r w:rsidRPr="00924C67">
        <w:rPr>
          <w:bCs/>
          <w:lang w:eastAsia="pt-BR"/>
        </w:rPr>
        <w:lastRenderedPageBreak/>
        <w:tab/>
        <w:t xml:space="preserve">Identificar </w:t>
      </w:r>
      <w:r w:rsidR="004745DD" w:rsidRPr="00924C67">
        <w:rPr>
          <w:bCs/>
          <w:lang w:eastAsia="pt-BR"/>
        </w:rPr>
        <w:t>o quantitativo de docentes, técnico-adminstrativos e tutores por escolaridade, regime de trabalho e regime jurídico.</w:t>
      </w:r>
    </w:p>
    <w:p w:rsidR="00B52F2F" w:rsidRPr="00924C67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924C67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bookmarkStart w:id="0" w:name="_GoBack"/>
      <w:bookmarkEnd w:id="0"/>
      <w:r w:rsidRPr="00924C67">
        <w:rPr>
          <w:b/>
          <w:bCs/>
          <w:u w:val="single"/>
          <w:lang w:eastAsia="pt-BR"/>
        </w:rPr>
        <w:t>PREENCHIMENTO</w:t>
      </w:r>
    </w:p>
    <w:p w:rsidR="000F7558" w:rsidRPr="00924C67" w:rsidRDefault="00C86D3E" w:rsidP="00C86D3E">
      <w:pPr>
        <w:pStyle w:val="PargrafodaLista"/>
        <w:numPr>
          <w:ilvl w:val="0"/>
          <w:numId w:val="5"/>
        </w:numPr>
        <w:spacing w:before="120" w:after="120"/>
      </w:pPr>
      <w:r w:rsidRPr="00924C67">
        <w:t>Tempo Integral - Docentes contratados com 40 horas semanais de trabalho na mesma Instituição nelas reservando tempo de, pelo menos, 20 horas semanais destinadas a estudos, pesquisa, trabalho de extensão, gestão, planejamento, avaliação e orientação de alunos.</w:t>
      </w:r>
    </w:p>
    <w:p w:rsidR="00C86D3E" w:rsidRPr="00924C67" w:rsidRDefault="00C86D3E" w:rsidP="00C86D3E">
      <w:pPr>
        <w:pStyle w:val="PargrafodaLista"/>
        <w:numPr>
          <w:ilvl w:val="0"/>
          <w:numId w:val="5"/>
        </w:numPr>
        <w:spacing w:before="120" w:after="120"/>
      </w:pPr>
      <w:r w:rsidRPr="00924C67">
        <w:t>Tempo Parcial - Docentes contratados com 12 ou mais horas semanais de trabalho na mesma Instituição, nelas reservando, pelo menos, 25% do tempo para estudos, planejamento, avaliação e orientação de alunos.</w:t>
      </w:r>
    </w:p>
    <w:p w:rsidR="00C86D3E" w:rsidRPr="00924C67" w:rsidRDefault="00C86D3E" w:rsidP="00C86D3E">
      <w:pPr>
        <w:pStyle w:val="PargrafodaLista"/>
        <w:numPr>
          <w:ilvl w:val="0"/>
          <w:numId w:val="5"/>
        </w:numPr>
        <w:spacing w:before="120" w:after="120"/>
      </w:pPr>
      <w:r w:rsidRPr="00924C67">
        <w:t xml:space="preserve">Horista - Docentes contratados pela Instituição exclusivamente para ministrar horas-aula, independente de carga horária contratada ou que não se </w:t>
      </w:r>
      <w:proofErr w:type="gramStart"/>
      <w:r w:rsidRPr="00924C67">
        <w:t>enquadre nos</w:t>
      </w:r>
      <w:proofErr w:type="gramEnd"/>
      <w:r w:rsidRPr="00924C67">
        <w:t xml:space="preserve"> outros regimes de trabalho acima.</w:t>
      </w:r>
    </w:p>
    <w:p w:rsidR="00C86D3E" w:rsidRPr="00924C67" w:rsidRDefault="00C86D3E" w:rsidP="00C86D3E">
      <w:pPr>
        <w:pStyle w:val="PargrafodaLista"/>
        <w:numPr>
          <w:ilvl w:val="0"/>
          <w:numId w:val="5"/>
        </w:numPr>
        <w:spacing w:before="120" w:after="120"/>
      </w:pPr>
      <w:r w:rsidRPr="00924C67">
        <w:t>Tutores - atendem aos alunos nos pólos em horários pré-estabelecidos.</w:t>
      </w:r>
    </w:p>
    <w:p w:rsidR="00C86D3E" w:rsidRPr="004745DD" w:rsidRDefault="00C86D3E" w:rsidP="00076A54">
      <w:pPr>
        <w:spacing w:before="120" w:after="120"/>
        <w:jc w:val="both"/>
        <w:rPr>
          <w:bCs/>
          <w:color w:val="0000FF"/>
          <w:lang w:eastAsia="pt-BR"/>
        </w:rPr>
      </w:pPr>
    </w:p>
    <w:sectPr w:rsidR="00C86D3E" w:rsidRPr="004745DD" w:rsidSect="0077387B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3E" w:rsidRDefault="0071093E" w:rsidP="0038143F">
      <w:r>
        <w:separator/>
      </w:r>
    </w:p>
  </w:endnote>
  <w:endnote w:type="continuationSeparator" w:id="0">
    <w:p w:rsidR="0071093E" w:rsidRDefault="0071093E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F1" w:rsidRDefault="006F1EF1">
    <w:pPr>
      <w:pStyle w:val="Rodap"/>
      <w:jc w:val="right"/>
    </w:pPr>
  </w:p>
  <w:p w:rsidR="006F1EF1" w:rsidRDefault="006F1E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3E" w:rsidRDefault="0071093E" w:rsidP="0038143F">
      <w:r>
        <w:separator/>
      </w:r>
    </w:p>
  </w:footnote>
  <w:footnote w:type="continuationSeparator" w:id="0">
    <w:p w:rsidR="0071093E" w:rsidRDefault="0071093E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67" w:rsidRDefault="00924C67" w:rsidP="00924C67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59565" r:id="rId2"/>
      </w:object>
    </w:r>
  </w:p>
  <w:p w:rsidR="00924C67" w:rsidRPr="00A069AF" w:rsidRDefault="00924C67" w:rsidP="00924C67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924C67" w:rsidRPr="00A069AF" w:rsidRDefault="00924C67" w:rsidP="00924C67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924C67" w:rsidRPr="00A069AF" w:rsidRDefault="00924C67" w:rsidP="00924C67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5D27CD" w:rsidRDefault="005D27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F7558"/>
    <w:rsid w:val="0011323B"/>
    <w:rsid w:val="00122573"/>
    <w:rsid w:val="001334A5"/>
    <w:rsid w:val="00135E28"/>
    <w:rsid w:val="001465A3"/>
    <w:rsid w:val="00160CF1"/>
    <w:rsid w:val="00161A82"/>
    <w:rsid w:val="001E174F"/>
    <w:rsid w:val="002011E1"/>
    <w:rsid w:val="00202836"/>
    <w:rsid w:val="00223034"/>
    <w:rsid w:val="002245B4"/>
    <w:rsid w:val="00256AB0"/>
    <w:rsid w:val="0027160C"/>
    <w:rsid w:val="00285970"/>
    <w:rsid w:val="0028724C"/>
    <w:rsid w:val="00291715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42333"/>
    <w:rsid w:val="00445232"/>
    <w:rsid w:val="00446B0E"/>
    <w:rsid w:val="004479F9"/>
    <w:rsid w:val="00456A79"/>
    <w:rsid w:val="00472134"/>
    <w:rsid w:val="00472B06"/>
    <w:rsid w:val="004745DD"/>
    <w:rsid w:val="004B33B0"/>
    <w:rsid w:val="004B415A"/>
    <w:rsid w:val="004B44D1"/>
    <w:rsid w:val="004E669A"/>
    <w:rsid w:val="00515DF1"/>
    <w:rsid w:val="00517D1F"/>
    <w:rsid w:val="005403A0"/>
    <w:rsid w:val="00574CBB"/>
    <w:rsid w:val="00584923"/>
    <w:rsid w:val="00592597"/>
    <w:rsid w:val="005957FA"/>
    <w:rsid w:val="005D103D"/>
    <w:rsid w:val="005D27CD"/>
    <w:rsid w:val="005E38F1"/>
    <w:rsid w:val="0060065B"/>
    <w:rsid w:val="00622DF7"/>
    <w:rsid w:val="00660357"/>
    <w:rsid w:val="00660971"/>
    <w:rsid w:val="00662197"/>
    <w:rsid w:val="00677BBA"/>
    <w:rsid w:val="00690977"/>
    <w:rsid w:val="00694F76"/>
    <w:rsid w:val="006C1B23"/>
    <w:rsid w:val="006D7D4D"/>
    <w:rsid w:val="006E2F20"/>
    <w:rsid w:val="006E4E1B"/>
    <w:rsid w:val="006E6BEE"/>
    <w:rsid w:val="006F1EF1"/>
    <w:rsid w:val="0071093E"/>
    <w:rsid w:val="00725860"/>
    <w:rsid w:val="00727B10"/>
    <w:rsid w:val="0073504C"/>
    <w:rsid w:val="00747231"/>
    <w:rsid w:val="0077387B"/>
    <w:rsid w:val="00774B4D"/>
    <w:rsid w:val="00784532"/>
    <w:rsid w:val="007A6499"/>
    <w:rsid w:val="007C28AB"/>
    <w:rsid w:val="007C43EC"/>
    <w:rsid w:val="007C4654"/>
    <w:rsid w:val="007E5ABC"/>
    <w:rsid w:val="0080466F"/>
    <w:rsid w:val="00820BFF"/>
    <w:rsid w:val="00830CEC"/>
    <w:rsid w:val="00842302"/>
    <w:rsid w:val="00847223"/>
    <w:rsid w:val="00847E02"/>
    <w:rsid w:val="008865B6"/>
    <w:rsid w:val="008A22BC"/>
    <w:rsid w:val="008A72B2"/>
    <w:rsid w:val="008D11FA"/>
    <w:rsid w:val="00923330"/>
    <w:rsid w:val="00924C67"/>
    <w:rsid w:val="009325D7"/>
    <w:rsid w:val="0099376D"/>
    <w:rsid w:val="009A2968"/>
    <w:rsid w:val="009A68FA"/>
    <w:rsid w:val="009C090F"/>
    <w:rsid w:val="00A34AB5"/>
    <w:rsid w:val="00A72C6B"/>
    <w:rsid w:val="00A73957"/>
    <w:rsid w:val="00A81BBD"/>
    <w:rsid w:val="00A932D3"/>
    <w:rsid w:val="00A9606A"/>
    <w:rsid w:val="00AA6B40"/>
    <w:rsid w:val="00AB083E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1C6D"/>
    <w:rsid w:val="00BD675A"/>
    <w:rsid w:val="00BE5958"/>
    <w:rsid w:val="00BF1587"/>
    <w:rsid w:val="00C219D7"/>
    <w:rsid w:val="00C75BF8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63FB5"/>
    <w:rsid w:val="00DD0B77"/>
    <w:rsid w:val="00E339B2"/>
    <w:rsid w:val="00E34A62"/>
    <w:rsid w:val="00E36F43"/>
    <w:rsid w:val="00E3729A"/>
    <w:rsid w:val="00E41F9B"/>
    <w:rsid w:val="00E710F2"/>
    <w:rsid w:val="00E95825"/>
    <w:rsid w:val="00E97583"/>
    <w:rsid w:val="00EA0815"/>
    <w:rsid w:val="00EC7DB9"/>
    <w:rsid w:val="00EE0487"/>
    <w:rsid w:val="00F02853"/>
    <w:rsid w:val="00F37E6C"/>
    <w:rsid w:val="00F4152C"/>
    <w:rsid w:val="00F72187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A68F-79C3-4B33-83A4-C8A55080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14</cp:revision>
  <dcterms:created xsi:type="dcterms:W3CDTF">2014-11-07T21:44:00Z</dcterms:created>
  <dcterms:modified xsi:type="dcterms:W3CDTF">2017-11-30T17:05:00Z</dcterms:modified>
</cp:coreProperties>
</file>