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Inscrições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Chamada de Trabalhos - Edital:</w:t>
        <w:br w:type="textWrapping"/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CHAMADA DE TRABALHOS.docx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Inscrições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comunicações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estão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abertas de 21 de julho a 18 de agosto de 2023, através do link: 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Forumlário de Inscrição de Comunicação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Inscrições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ouvintes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  deverão ser feitas até a data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25 de agosto a 25 de setembro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2021, através do link: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   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Formulário de Inscrição  de Ouvintes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Modelo de resumo: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MODELO DE RESUMO - XXVIII COLÓQUIO PPGM UNIRIO 2023 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67349A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 w:val="1"/>
    <w:rsid w:val="0067349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67349A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67349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visualhighlight" w:customStyle="1">
    <w:name w:val="visualhighlight"/>
    <w:basedOn w:val="Fontepargpadro"/>
    <w:rsid w:val="0067349A"/>
  </w:style>
  <w:style w:type="character" w:styleId="Forte">
    <w:name w:val="Strong"/>
    <w:basedOn w:val="Fontepargpadro"/>
    <w:uiPriority w:val="22"/>
    <w:qFormat w:val="1"/>
    <w:rsid w:val="0067349A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6734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67349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s6SmYHRpnUuygb88-IuHovHSyKQWFxIS/edit?usp=sharing&amp;ouid=103046069538827184213&amp;rtpof=true&amp;sd=true" TargetMode="External"/><Relationship Id="rId9" Type="http://schemas.openxmlformats.org/officeDocument/2006/relationships/hyperlink" Target="https://docs.google.com/forms/d/1WjtEgb7632yqusJoZ4bkvL8fKirmZ658dckXBAJNgOY/prefil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PhThJMa4-TEjbqzKrbvbH3wFExBbbY78/edit" TargetMode="External"/><Relationship Id="rId8" Type="http://schemas.openxmlformats.org/officeDocument/2006/relationships/hyperlink" Target="https://docs.google.com/forms/d/e/1FAIpQLSfxDEfreaQ9RESOlDLTyPcW8hOkEGSMRlz4VggeZdTVSkee6A/viewform?usp=pp_ur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ZVazOEwCkgN6LpevkILWxCThw==">CgMxLjA4AHIhMUxOQUlCOTZwQWpoLS14eXlQYkQ0NHczdEhMaENaOUVH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2023-07-07T17:50:00Z</dcterms:created>
  <dc:creator>Luciana Requião</dc:creator>
</cp:coreProperties>
</file>