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839CC" w14:textId="77777777" w:rsidR="00A672C1" w:rsidRDefault="00A672C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pPr w:leftFromText="180" w:rightFromText="180" w:vertAnchor="page" w:horzAnchor="page" w:tblpXSpec="center"/>
        <w:tblW w:w="9918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555"/>
        <w:gridCol w:w="1559"/>
        <w:gridCol w:w="4461"/>
        <w:gridCol w:w="2343"/>
      </w:tblGrid>
      <w:tr w:rsidR="00A672C1" w14:paraId="7C3166CF" w14:textId="77777777" w:rsidTr="00176A96">
        <w:trPr>
          <w:trHeight w:val="278"/>
          <w:jc w:val="center"/>
        </w:trPr>
        <w:tc>
          <w:tcPr>
            <w:tcW w:w="99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E1AA7" w14:textId="77777777" w:rsidR="00A672C1" w:rsidRDefault="0000000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500399E" wp14:editId="54AF4381">
                  <wp:extent cx="3150774" cy="1389833"/>
                  <wp:effectExtent l="0" t="0" r="0" b="0"/>
                  <wp:docPr id="1879833294" name="image1.jpg" descr="Gráfico, Gráfico de explosão solar&#10;&#10;O conteúdo gerado por IA pode estar incorreto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Gráfico, Gráfico de explosão solar&#10;&#10;O conteúdo gerado por IA pode estar incorreto."/>
                          <pic:cNvPicPr preferRelativeResize="0"/>
                        </pic:nvPicPr>
                        <pic:blipFill>
                          <a:blip r:embed="rId6"/>
                          <a:srcRect t="18119" b="15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774" cy="13898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2C1" w14:paraId="3F1802BE" w14:textId="77777777" w:rsidTr="00176A96">
        <w:trPr>
          <w:trHeight w:val="470"/>
          <w:jc w:val="center"/>
        </w:trPr>
        <w:tc>
          <w:tcPr>
            <w:tcW w:w="9918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E85A33D" w14:textId="486014EE" w:rsidR="00CE7E05" w:rsidRPr="00176A96" w:rsidRDefault="00000000" w:rsidP="00CE7E05">
            <w:pPr>
              <w:jc w:val="both"/>
              <w:rPr>
                <w:rFonts w:ascii="Arial" w:hAnsi="Arial" w:cs="Arial"/>
              </w:rPr>
            </w:pPr>
            <w:r w:rsidRPr="00176A96">
              <w:rPr>
                <w:rFonts w:ascii="Arial" w:eastAsia="Arial" w:hAnsi="Arial" w:cs="Arial"/>
                <w:b/>
                <w:bCs/>
              </w:rPr>
              <w:t>NOME DO CURSO</w:t>
            </w:r>
            <w:r w:rsidR="00CE7E05" w:rsidRPr="00176A96">
              <w:rPr>
                <w:rFonts w:ascii="Arial" w:eastAsia="Arial" w:hAnsi="Arial" w:cs="Arial"/>
                <w:b/>
                <w:bCs/>
              </w:rPr>
              <w:t xml:space="preserve">: </w:t>
            </w:r>
            <w:r w:rsidR="00CE7E05" w:rsidRPr="00176A96">
              <w:rPr>
                <w:rFonts w:ascii="Arial" w:hAnsi="Arial" w:cs="Arial"/>
              </w:rPr>
              <w:t xml:space="preserve"> Biomarcadores em </w:t>
            </w:r>
            <w:proofErr w:type="spellStart"/>
            <w:r w:rsidR="00CE7E05" w:rsidRPr="00176A96">
              <w:rPr>
                <w:rFonts w:ascii="Arial" w:hAnsi="Arial" w:cs="Arial"/>
              </w:rPr>
              <w:t>Neuroimunologia</w:t>
            </w:r>
            <w:proofErr w:type="spellEnd"/>
          </w:p>
          <w:p w14:paraId="18062722" w14:textId="77777777" w:rsidR="00A672C1" w:rsidRPr="00176A96" w:rsidRDefault="00A672C1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A672C1" w14:paraId="6F6AB564" w14:textId="77777777" w:rsidTr="00176A96">
        <w:trPr>
          <w:trHeight w:val="607"/>
          <w:jc w:val="center"/>
        </w:trPr>
        <w:tc>
          <w:tcPr>
            <w:tcW w:w="31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2E0021" w14:textId="025F335A" w:rsidR="00A672C1" w:rsidRPr="00176A96" w:rsidRDefault="00000000">
            <w:pPr>
              <w:rPr>
                <w:rFonts w:ascii="Arial" w:eastAsia="Arial" w:hAnsi="Arial" w:cs="Arial"/>
                <w:b/>
                <w:bCs/>
              </w:rPr>
            </w:pPr>
            <w:r w:rsidRPr="00176A96">
              <w:rPr>
                <w:rFonts w:ascii="Arial" w:eastAsia="Arial" w:hAnsi="Arial" w:cs="Arial"/>
                <w:b/>
                <w:bCs/>
              </w:rPr>
              <w:t>CARGA HORÁRIA</w:t>
            </w:r>
            <w:r w:rsidR="00CE7E05" w:rsidRPr="00176A96">
              <w:rPr>
                <w:rFonts w:ascii="Arial" w:eastAsia="Arial" w:hAnsi="Arial" w:cs="Arial"/>
                <w:b/>
                <w:bCs/>
              </w:rPr>
              <w:t>: 30 horas</w:t>
            </w:r>
          </w:p>
          <w:p w14:paraId="5AC7A1F1" w14:textId="77777777" w:rsidR="00A672C1" w:rsidRPr="00176A96" w:rsidRDefault="00A672C1">
            <w:pPr>
              <w:rPr>
                <w:rFonts w:ascii="Arial" w:eastAsia="Arial" w:hAnsi="Arial" w:cs="Arial"/>
              </w:rPr>
            </w:pP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C7DFB" w14:textId="77777777" w:rsidR="00A672C1" w:rsidRPr="00176A96" w:rsidRDefault="00A672C1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9E173" w14:textId="77777777" w:rsidR="00A672C1" w:rsidRPr="00176A96" w:rsidRDefault="00A672C1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A672C1" w14:paraId="5DCD75CE" w14:textId="77777777" w:rsidTr="00176A96">
        <w:trPr>
          <w:trHeight w:val="345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BDBB81" w14:textId="77777777" w:rsidR="00A672C1" w:rsidRPr="00176A96" w:rsidRDefault="00000000">
            <w:pPr>
              <w:rPr>
                <w:rFonts w:ascii="Arial" w:eastAsia="Arial" w:hAnsi="Arial" w:cs="Arial"/>
                <w:b/>
                <w:bCs/>
              </w:rPr>
            </w:pPr>
            <w:r w:rsidRPr="00176A96">
              <w:rPr>
                <w:rFonts w:ascii="Arial" w:eastAsia="Arial" w:hAnsi="Arial" w:cs="Arial"/>
                <w:b/>
                <w:bCs/>
              </w:rPr>
              <w:t>Data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F3F91" w14:textId="77777777" w:rsidR="00A672C1" w:rsidRPr="00176A96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176A96">
              <w:rPr>
                <w:rFonts w:ascii="Arial" w:eastAsia="Arial" w:hAnsi="Arial" w:cs="Arial"/>
                <w:b/>
                <w:bCs/>
              </w:rPr>
              <w:t>Horário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699AE" w14:textId="77777777" w:rsidR="00A672C1" w:rsidRPr="00176A96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176A96">
              <w:rPr>
                <w:rFonts w:ascii="Arial" w:eastAsia="Arial" w:hAnsi="Arial" w:cs="Arial"/>
                <w:b/>
                <w:bCs/>
              </w:rPr>
              <w:t>Atividade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299A6" w14:textId="77777777" w:rsidR="00A672C1" w:rsidRPr="00176A96" w:rsidRDefault="00000000">
            <w:pPr>
              <w:rPr>
                <w:rFonts w:ascii="Arial" w:eastAsia="Arial" w:hAnsi="Arial" w:cs="Arial"/>
                <w:b/>
                <w:bCs/>
              </w:rPr>
            </w:pPr>
            <w:r w:rsidRPr="00176A96">
              <w:rPr>
                <w:rFonts w:ascii="Arial" w:eastAsia="Arial" w:hAnsi="Arial" w:cs="Arial"/>
                <w:b/>
                <w:bCs/>
              </w:rPr>
              <w:t>Teórico ou prática</w:t>
            </w:r>
          </w:p>
        </w:tc>
      </w:tr>
      <w:tr w:rsidR="00A672C1" w14:paraId="1F73195A" w14:textId="77777777" w:rsidTr="00176A96">
        <w:trPr>
          <w:trHeight w:val="345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2D4D75" w14:textId="7F8D8D7A" w:rsidR="00A672C1" w:rsidRPr="00176A96" w:rsidRDefault="00EE0696">
            <w:pPr>
              <w:rPr>
                <w:rFonts w:ascii="Arial" w:eastAsia="Arial" w:hAnsi="Arial" w:cs="Arial"/>
                <w:b/>
                <w:bCs/>
              </w:rPr>
            </w:pPr>
            <w:r w:rsidRPr="00176A96">
              <w:rPr>
                <w:rFonts w:ascii="Arial" w:eastAsia="Arial" w:hAnsi="Arial" w:cs="Arial"/>
                <w:b/>
                <w:bCs/>
              </w:rPr>
              <w:t>SEGUNDA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15161" w14:textId="5D65AD22" w:rsidR="00A672C1" w:rsidRPr="00176A96" w:rsidRDefault="00FE02A2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176A96">
              <w:rPr>
                <w:rFonts w:ascii="Arial" w:eastAsia="Arial" w:hAnsi="Arial" w:cs="Arial"/>
                <w:b/>
                <w:bCs/>
              </w:rPr>
              <w:t>09:00</w:t>
            </w:r>
            <w:r w:rsidR="00EE0696" w:rsidRPr="00176A96">
              <w:rPr>
                <w:rFonts w:ascii="Arial" w:eastAsia="Arial" w:hAnsi="Arial" w:cs="Arial"/>
                <w:b/>
                <w:bCs/>
              </w:rPr>
              <w:t>/12:00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BC1D8" w14:textId="4FB26D39" w:rsidR="00A672C1" w:rsidRPr="00176A96" w:rsidRDefault="00EE0696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176A96">
              <w:rPr>
                <w:rFonts w:ascii="Arial" w:eastAsia="Arial" w:hAnsi="Arial" w:cs="Arial"/>
                <w:b/>
                <w:bCs/>
              </w:rPr>
              <w:t>Conceitos gerais em imunologia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83983" w14:textId="2BDC7A3D" w:rsidR="00A672C1" w:rsidRPr="00176A96" w:rsidRDefault="00EE0696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176A96">
              <w:rPr>
                <w:rFonts w:ascii="Arial" w:eastAsia="Arial" w:hAnsi="Arial" w:cs="Arial"/>
                <w:b/>
                <w:bCs/>
              </w:rPr>
              <w:t>Teórico</w:t>
            </w:r>
          </w:p>
        </w:tc>
      </w:tr>
      <w:tr w:rsidR="00A672C1" w14:paraId="504C13A8" w14:textId="77777777" w:rsidTr="00176A96">
        <w:trPr>
          <w:trHeight w:val="345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A06578" w14:textId="0E1881BD" w:rsidR="00A672C1" w:rsidRPr="00176A96" w:rsidRDefault="00EE0696">
            <w:pPr>
              <w:rPr>
                <w:rFonts w:ascii="Arial" w:eastAsia="Arial" w:hAnsi="Arial" w:cs="Arial"/>
                <w:b/>
                <w:bCs/>
              </w:rPr>
            </w:pPr>
            <w:r w:rsidRPr="00176A96">
              <w:rPr>
                <w:rFonts w:ascii="Arial" w:eastAsia="Arial" w:hAnsi="Arial" w:cs="Arial"/>
                <w:b/>
                <w:bCs/>
              </w:rPr>
              <w:t>SEGUNDA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162EB" w14:textId="0443FAF1" w:rsidR="00A672C1" w:rsidRPr="00176A96" w:rsidRDefault="00EE0696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176A96">
              <w:rPr>
                <w:rFonts w:ascii="Arial" w:eastAsia="Arial" w:hAnsi="Arial" w:cs="Arial"/>
                <w:b/>
                <w:bCs/>
              </w:rPr>
              <w:t>13:00/1</w:t>
            </w:r>
            <w:r w:rsidR="00CE7E05" w:rsidRPr="00176A96">
              <w:rPr>
                <w:rFonts w:ascii="Arial" w:eastAsia="Arial" w:hAnsi="Arial" w:cs="Arial"/>
                <w:b/>
                <w:bCs/>
              </w:rPr>
              <w:t>4:00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C9F4D" w14:textId="007BC11F" w:rsidR="00CE7E05" w:rsidRPr="00176A96" w:rsidRDefault="00176A96" w:rsidP="00CE7E0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176A96">
              <w:rPr>
                <w:rFonts w:ascii="Arial" w:eastAsia="Arial" w:hAnsi="Arial" w:cs="Arial"/>
                <w:b/>
                <w:bCs/>
              </w:rPr>
              <w:t xml:space="preserve">O </w:t>
            </w:r>
            <w:r w:rsidRPr="00176A96">
              <w:rPr>
                <w:rFonts w:ascii="Arial" w:eastAsia="Arial" w:hAnsi="Arial" w:cs="Arial"/>
                <w:b/>
                <w:bCs/>
              </w:rPr>
              <w:t>papel do pesquisador para Neurociência Translacional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7FCDA" w14:textId="4FE92613" w:rsidR="00A672C1" w:rsidRPr="00176A96" w:rsidRDefault="00CE7E0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176A96">
              <w:rPr>
                <w:rFonts w:ascii="Arial" w:eastAsia="Arial" w:hAnsi="Arial" w:cs="Arial"/>
                <w:b/>
                <w:bCs/>
              </w:rPr>
              <w:t>Teórico</w:t>
            </w:r>
          </w:p>
        </w:tc>
      </w:tr>
      <w:tr w:rsidR="00CE7E05" w14:paraId="6CF5AFE2" w14:textId="77777777" w:rsidTr="00176A96">
        <w:trPr>
          <w:trHeight w:val="345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AE1453" w14:textId="2C85C77C" w:rsidR="00CE7E05" w:rsidRPr="00176A96" w:rsidRDefault="00CE7E05">
            <w:pPr>
              <w:rPr>
                <w:rFonts w:ascii="Arial" w:eastAsia="Arial" w:hAnsi="Arial" w:cs="Arial"/>
                <w:b/>
                <w:bCs/>
              </w:rPr>
            </w:pPr>
            <w:r w:rsidRPr="00176A96">
              <w:rPr>
                <w:rFonts w:ascii="Arial" w:eastAsia="Arial" w:hAnsi="Arial" w:cs="Arial"/>
                <w:b/>
                <w:bCs/>
              </w:rPr>
              <w:t>SEGUNDA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E7BA3" w14:textId="3C4ABA82" w:rsidR="00CE7E05" w:rsidRPr="00176A96" w:rsidRDefault="00CE7E0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176A96">
              <w:rPr>
                <w:rFonts w:ascii="Arial" w:eastAsia="Arial" w:hAnsi="Arial" w:cs="Arial"/>
                <w:b/>
                <w:bCs/>
              </w:rPr>
              <w:t>14:00/17:00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9DAA1" w14:textId="7A10ED32" w:rsidR="00CE7E05" w:rsidRPr="00176A96" w:rsidRDefault="00CE7E05" w:rsidP="00176A96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176A96">
              <w:rPr>
                <w:rFonts w:ascii="Arial" w:eastAsia="Arial" w:hAnsi="Arial" w:cs="Arial"/>
                <w:b/>
                <w:bCs/>
              </w:rPr>
              <w:t>Conceitos gerais em neurologia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53818" w14:textId="4C30D927" w:rsidR="00CE7E05" w:rsidRPr="00176A96" w:rsidRDefault="00CE7E0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176A96">
              <w:rPr>
                <w:rFonts w:ascii="Arial" w:eastAsia="Arial" w:hAnsi="Arial" w:cs="Arial"/>
                <w:b/>
                <w:bCs/>
              </w:rPr>
              <w:t>Teórico</w:t>
            </w:r>
          </w:p>
        </w:tc>
      </w:tr>
      <w:tr w:rsidR="00FE02A2" w14:paraId="48CB179B" w14:textId="77777777" w:rsidTr="00176A96">
        <w:trPr>
          <w:trHeight w:val="345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37225A" w14:textId="0B0CEF4C" w:rsidR="00FE02A2" w:rsidRPr="00176A96" w:rsidRDefault="00EE0696">
            <w:pPr>
              <w:rPr>
                <w:rFonts w:ascii="Arial" w:eastAsia="Arial" w:hAnsi="Arial" w:cs="Arial"/>
                <w:b/>
                <w:bCs/>
              </w:rPr>
            </w:pPr>
            <w:r w:rsidRPr="00176A96">
              <w:rPr>
                <w:rFonts w:ascii="Arial" w:eastAsia="Arial" w:hAnsi="Arial" w:cs="Arial"/>
                <w:b/>
                <w:bCs/>
              </w:rPr>
              <w:t>TERÇA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DBCD3" w14:textId="4FDBAC72" w:rsidR="00FE02A2" w:rsidRPr="00176A96" w:rsidRDefault="00EE0696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176A96">
              <w:rPr>
                <w:rFonts w:ascii="Arial" w:eastAsia="Arial" w:hAnsi="Arial" w:cs="Arial"/>
                <w:b/>
                <w:bCs/>
              </w:rPr>
              <w:t>09:00/12:00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1B43B" w14:textId="5BEC4A4B" w:rsidR="00FE02A2" w:rsidRPr="00176A96" w:rsidRDefault="00CE7E0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176A96">
              <w:rPr>
                <w:rFonts w:ascii="Arial" w:hAnsi="Arial" w:cs="Arial"/>
                <w:b/>
                <w:bCs/>
              </w:rPr>
              <w:t>Biomarcadores de diagnóstico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C2382" w14:textId="2732FEB1" w:rsidR="00FE02A2" w:rsidRPr="00176A96" w:rsidRDefault="00EE0696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176A96">
              <w:rPr>
                <w:rFonts w:ascii="Arial" w:eastAsia="Arial" w:hAnsi="Arial" w:cs="Arial"/>
                <w:b/>
                <w:bCs/>
              </w:rPr>
              <w:t>Teórico</w:t>
            </w:r>
          </w:p>
        </w:tc>
      </w:tr>
      <w:tr w:rsidR="00A672C1" w14:paraId="53638786" w14:textId="77777777" w:rsidTr="00176A96">
        <w:trPr>
          <w:trHeight w:val="345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9AF36B" w14:textId="3CFFB339" w:rsidR="00A672C1" w:rsidRPr="00176A96" w:rsidRDefault="00EE0696">
            <w:pPr>
              <w:rPr>
                <w:rFonts w:ascii="Arial" w:eastAsia="Arial" w:hAnsi="Arial" w:cs="Arial"/>
                <w:b/>
                <w:bCs/>
              </w:rPr>
            </w:pPr>
            <w:r w:rsidRPr="00176A96">
              <w:rPr>
                <w:rFonts w:ascii="Arial" w:eastAsia="Arial" w:hAnsi="Arial" w:cs="Arial"/>
                <w:b/>
                <w:bCs/>
              </w:rPr>
              <w:t>TERÇA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90C1E" w14:textId="0A9E1355" w:rsidR="00A672C1" w:rsidRPr="00176A96" w:rsidRDefault="00EE0696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176A96">
              <w:rPr>
                <w:rFonts w:ascii="Arial" w:eastAsia="Arial" w:hAnsi="Arial" w:cs="Arial"/>
                <w:b/>
                <w:bCs/>
              </w:rPr>
              <w:t>13:00/1</w:t>
            </w:r>
            <w:r w:rsidR="00CE7E05" w:rsidRPr="00176A96">
              <w:rPr>
                <w:rFonts w:ascii="Arial" w:eastAsia="Arial" w:hAnsi="Arial" w:cs="Arial"/>
                <w:b/>
                <w:bCs/>
              </w:rPr>
              <w:t>6</w:t>
            </w:r>
            <w:r w:rsidRPr="00176A96">
              <w:rPr>
                <w:rFonts w:ascii="Arial" w:eastAsia="Arial" w:hAnsi="Arial" w:cs="Arial"/>
                <w:b/>
                <w:bCs/>
              </w:rPr>
              <w:t>:00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28FE0" w14:textId="75424F82" w:rsidR="00A672C1" w:rsidRPr="00176A96" w:rsidRDefault="00CE7E0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176A96">
              <w:rPr>
                <w:rFonts w:ascii="Arial" w:hAnsi="Arial" w:cs="Arial"/>
                <w:b/>
                <w:bCs/>
              </w:rPr>
              <w:t>CBA anti-AQP4/</w:t>
            </w:r>
            <w:proofErr w:type="spellStart"/>
            <w:r w:rsidRPr="00176A96">
              <w:rPr>
                <w:rFonts w:ascii="Arial" w:hAnsi="Arial" w:cs="Arial"/>
                <w:b/>
                <w:bCs/>
              </w:rPr>
              <w:t>antiMOG</w:t>
            </w:r>
            <w:proofErr w:type="spellEnd"/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647F6" w14:textId="339E0BAD" w:rsidR="00A672C1" w:rsidRPr="00176A96" w:rsidRDefault="00CE7E0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176A96">
              <w:rPr>
                <w:rFonts w:ascii="Arial" w:eastAsia="Arial" w:hAnsi="Arial" w:cs="Arial"/>
                <w:b/>
                <w:bCs/>
              </w:rPr>
              <w:t>Prático</w:t>
            </w:r>
          </w:p>
        </w:tc>
      </w:tr>
      <w:tr w:rsidR="00A672C1" w14:paraId="2D7CFA94" w14:textId="77777777" w:rsidTr="00176A96">
        <w:trPr>
          <w:trHeight w:val="345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5313BF" w14:textId="4CFDD5BB" w:rsidR="00A672C1" w:rsidRPr="00176A96" w:rsidRDefault="00EE0696">
            <w:pPr>
              <w:rPr>
                <w:rFonts w:ascii="Arial" w:eastAsia="Arial" w:hAnsi="Arial" w:cs="Arial"/>
                <w:b/>
                <w:bCs/>
              </w:rPr>
            </w:pPr>
            <w:r w:rsidRPr="00176A96">
              <w:rPr>
                <w:rFonts w:ascii="Arial" w:eastAsia="Arial" w:hAnsi="Arial" w:cs="Arial"/>
                <w:b/>
                <w:bCs/>
              </w:rPr>
              <w:t>QUARTA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947BA" w14:textId="6FC7AD82" w:rsidR="00A672C1" w:rsidRPr="00176A96" w:rsidRDefault="00EE0696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176A96">
              <w:rPr>
                <w:rFonts w:ascii="Arial" w:eastAsia="Arial" w:hAnsi="Arial" w:cs="Arial"/>
                <w:b/>
                <w:bCs/>
              </w:rPr>
              <w:t>09:00/12:00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16D08" w14:textId="3A8003EC" w:rsidR="00A672C1" w:rsidRPr="00176A96" w:rsidRDefault="00CE7E0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176A96">
              <w:rPr>
                <w:rFonts w:ascii="Arial" w:eastAsia="Arial" w:hAnsi="Arial" w:cs="Arial"/>
                <w:b/>
                <w:bCs/>
              </w:rPr>
              <w:t>Biomarcadores</w:t>
            </w:r>
            <w:r w:rsidR="009F19A9" w:rsidRPr="00176A96">
              <w:rPr>
                <w:rFonts w:ascii="Arial" w:eastAsia="Arial" w:hAnsi="Arial" w:cs="Arial"/>
                <w:b/>
                <w:bCs/>
              </w:rPr>
              <w:t xml:space="preserve"> complementares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0AA2A" w14:textId="6A61A0BE" w:rsidR="00A672C1" w:rsidRPr="00176A96" w:rsidRDefault="00EE0696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176A96">
              <w:rPr>
                <w:rFonts w:ascii="Arial" w:eastAsia="Arial" w:hAnsi="Arial" w:cs="Arial"/>
                <w:b/>
                <w:bCs/>
              </w:rPr>
              <w:t>Teórico</w:t>
            </w:r>
          </w:p>
        </w:tc>
      </w:tr>
      <w:tr w:rsidR="00A672C1" w14:paraId="2E2F0E32" w14:textId="77777777" w:rsidTr="00176A96">
        <w:trPr>
          <w:trHeight w:val="345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A5DA35" w14:textId="2367DBC8" w:rsidR="00A672C1" w:rsidRPr="00176A96" w:rsidRDefault="00EE0696">
            <w:pPr>
              <w:rPr>
                <w:rFonts w:ascii="Arial" w:eastAsia="Arial" w:hAnsi="Arial" w:cs="Arial"/>
                <w:b/>
                <w:bCs/>
              </w:rPr>
            </w:pPr>
            <w:r w:rsidRPr="00176A96">
              <w:rPr>
                <w:rFonts w:ascii="Arial" w:eastAsia="Arial" w:hAnsi="Arial" w:cs="Arial"/>
                <w:b/>
                <w:bCs/>
              </w:rPr>
              <w:t>QUARTA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0DFF3" w14:textId="22E33772" w:rsidR="00A672C1" w:rsidRPr="00176A96" w:rsidRDefault="00EE0696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176A96">
              <w:rPr>
                <w:rFonts w:ascii="Arial" w:eastAsia="Arial" w:hAnsi="Arial" w:cs="Arial"/>
                <w:b/>
                <w:bCs/>
              </w:rPr>
              <w:t>13:00/1</w:t>
            </w:r>
            <w:r w:rsidR="00CE7E05" w:rsidRPr="00176A96">
              <w:rPr>
                <w:rFonts w:ascii="Arial" w:eastAsia="Arial" w:hAnsi="Arial" w:cs="Arial"/>
                <w:b/>
                <w:bCs/>
              </w:rPr>
              <w:t>7</w:t>
            </w:r>
            <w:r w:rsidRPr="00176A96">
              <w:rPr>
                <w:rFonts w:ascii="Arial" w:eastAsia="Arial" w:hAnsi="Arial" w:cs="Arial"/>
                <w:b/>
                <w:bCs/>
              </w:rPr>
              <w:t>:00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C25B3" w14:textId="0E158D08" w:rsidR="00A672C1" w:rsidRPr="00176A96" w:rsidRDefault="00CE7E0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176A96">
              <w:rPr>
                <w:rFonts w:ascii="Arial" w:eastAsia="Arial" w:hAnsi="Arial" w:cs="Arial"/>
                <w:b/>
                <w:bCs/>
              </w:rPr>
              <w:t>Mesa de Discussão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F1541" w14:textId="053C0F53" w:rsidR="00A672C1" w:rsidRPr="00176A96" w:rsidRDefault="009F19A9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176A96">
              <w:rPr>
                <w:rFonts w:ascii="Arial" w:eastAsia="Arial" w:hAnsi="Arial" w:cs="Arial"/>
                <w:b/>
                <w:bCs/>
              </w:rPr>
              <w:t>Atividade</w:t>
            </w:r>
          </w:p>
        </w:tc>
      </w:tr>
      <w:tr w:rsidR="00EE0696" w14:paraId="2FA9645C" w14:textId="77777777" w:rsidTr="00176A96">
        <w:trPr>
          <w:trHeight w:val="345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78C593" w14:textId="0E783897" w:rsidR="00EE0696" w:rsidRPr="00176A96" w:rsidRDefault="00EE0696">
            <w:pPr>
              <w:rPr>
                <w:rFonts w:ascii="Arial" w:eastAsia="Arial" w:hAnsi="Arial" w:cs="Arial"/>
                <w:b/>
                <w:bCs/>
              </w:rPr>
            </w:pPr>
            <w:r w:rsidRPr="00176A96">
              <w:rPr>
                <w:rFonts w:ascii="Arial" w:eastAsia="Arial" w:hAnsi="Arial" w:cs="Arial"/>
                <w:b/>
                <w:bCs/>
              </w:rPr>
              <w:t>QUINTA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06B6C" w14:textId="106AE45E" w:rsidR="00EE0696" w:rsidRPr="00176A96" w:rsidRDefault="00EE0696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176A96">
              <w:rPr>
                <w:rFonts w:ascii="Arial" w:eastAsia="Arial" w:hAnsi="Arial" w:cs="Arial"/>
                <w:b/>
                <w:bCs/>
              </w:rPr>
              <w:t>09:00/12:00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5F1F8" w14:textId="2D49A519" w:rsidR="00EE0696" w:rsidRPr="00176A96" w:rsidRDefault="00CE7E0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176A96">
              <w:rPr>
                <w:rFonts w:ascii="Arial" w:eastAsia="Arial" w:hAnsi="Arial" w:cs="Arial"/>
                <w:b/>
                <w:bCs/>
              </w:rPr>
              <w:t>E</w:t>
            </w:r>
            <w:r w:rsidR="009F19A9" w:rsidRPr="00176A96">
              <w:rPr>
                <w:rFonts w:ascii="Arial" w:eastAsia="Arial" w:hAnsi="Arial" w:cs="Arial"/>
                <w:b/>
                <w:bCs/>
              </w:rPr>
              <w:t>LISA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06181" w14:textId="24B9D865" w:rsidR="00EE0696" w:rsidRPr="00176A96" w:rsidRDefault="00CE7E0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176A96">
              <w:rPr>
                <w:rFonts w:ascii="Arial" w:eastAsia="Arial" w:hAnsi="Arial" w:cs="Arial"/>
                <w:b/>
                <w:bCs/>
              </w:rPr>
              <w:t>Prático</w:t>
            </w:r>
          </w:p>
        </w:tc>
      </w:tr>
      <w:tr w:rsidR="00EE0696" w14:paraId="5E2F0ACA" w14:textId="77777777" w:rsidTr="00176A96">
        <w:trPr>
          <w:trHeight w:val="345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84FD8F" w14:textId="3392CE02" w:rsidR="00EE0696" w:rsidRPr="00176A96" w:rsidRDefault="00EE0696">
            <w:pPr>
              <w:rPr>
                <w:rFonts w:ascii="Arial" w:eastAsia="Arial" w:hAnsi="Arial" w:cs="Arial"/>
                <w:b/>
                <w:bCs/>
              </w:rPr>
            </w:pPr>
            <w:r w:rsidRPr="00176A96">
              <w:rPr>
                <w:rFonts w:ascii="Arial" w:eastAsia="Arial" w:hAnsi="Arial" w:cs="Arial"/>
                <w:b/>
                <w:bCs/>
              </w:rPr>
              <w:t>QUINTA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01178" w14:textId="7238A2ED" w:rsidR="00EE0696" w:rsidRPr="00176A96" w:rsidRDefault="00EE0696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176A96">
              <w:rPr>
                <w:rFonts w:ascii="Arial" w:eastAsia="Arial" w:hAnsi="Arial" w:cs="Arial"/>
                <w:b/>
                <w:bCs/>
              </w:rPr>
              <w:t>13:00/1</w:t>
            </w:r>
            <w:r w:rsidR="00CE7E05" w:rsidRPr="00176A96">
              <w:rPr>
                <w:rFonts w:ascii="Arial" w:eastAsia="Arial" w:hAnsi="Arial" w:cs="Arial"/>
                <w:b/>
                <w:bCs/>
              </w:rPr>
              <w:t>6</w:t>
            </w:r>
            <w:r w:rsidRPr="00176A96">
              <w:rPr>
                <w:rFonts w:ascii="Arial" w:eastAsia="Arial" w:hAnsi="Arial" w:cs="Arial"/>
                <w:b/>
                <w:bCs/>
              </w:rPr>
              <w:t>:00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AFD1E" w14:textId="254BBCBF" w:rsidR="00EE0696" w:rsidRPr="00176A96" w:rsidRDefault="00CE7E0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176A96">
              <w:rPr>
                <w:rFonts w:ascii="Arial" w:hAnsi="Arial" w:cs="Arial"/>
                <w:b/>
                <w:bCs/>
              </w:rPr>
              <w:t>CBA EA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D172D" w14:textId="08AF616D" w:rsidR="00EE0696" w:rsidRPr="00176A96" w:rsidRDefault="00CE7E0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176A96">
              <w:rPr>
                <w:rFonts w:ascii="Arial" w:eastAsia="Arial" w:hAnsi="Arial" w:cs="Arial"/>
                <w:b/>
                <w:bCs/>
              </w:rPr>
              <w:t>Prático</w:t>
            </w:r>
          </w:p>
        </w:tc>
      </w:tr>
    </w:tbl>
    <w:p w14:paraId="5E4054C0" w14:textId="77777777" w:rsidR="00A672C1" w:rsidRDefault="00A672C1"/>
    <w:sectPr w:rsidR="00A672C1">
      <w:pgSz w:w="11900" w:h="16840"/>
      <w:pgMar w:top="1440" w:right="1268" w:bottom="1440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9DBD5EB-FCA8-4236-A6CB-7DD74A5316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F7F74CF-690C-4F82-ACF8-A8BA35D465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E410859-FD19-4160-B942-ACD597420F4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1274A9"/>
    <w:multiLevelType w:val="multilevel"/>
    <w:tmpl w:val="729EA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881860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2C1"/>
    <w:rsid w:val="00165115"/>
    <w:rsid w:val="00176A96"/>
    <w:rsid w:val="0021186A"/>
    <w:rsid w:val="009F19A9"/>
    <w:rsid w:val="00A672C1"/>
    <w:rsid w:val="00CE7E05"/>
    <w:rsid w:val="00EE0696"/>
    <w:rsid w:val="00F7667D"/>
    <w:rsid w:val="00FE0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2A24B"/>
  <w15:docId w15:val="{4028AA44-A2B9-4BC4-83B9-F32CDBEE2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Forte">
    <w:name w:val="Strong"/>
    <w:uiPriority w:val="22"/>
    <w:qFormat/>
    <w:rsid w:val="00843D7C"/>
    <w:rPr>
      <w:b/>
      <w:bCs/>
    </w:rPr>
  </w:style>
  <w:style w:type="character" w:customStyle="1" w:styleId="nome">
    <w:name w:val="nome"/>
    <w:basedOn w:val="Fontepargpadro"/>
    <w:rsid w:val="00843D7C"/>
  </w:style>
  <w:style w:type="character" w:customStyle="1" w:styleId="text1">
    <w:name w:val="text1"/>
    <w:basedOn w:val="Fontepargpadro"/>
    <w:rsid w:val="00843D7C"/>
  </w:style>
  <w:style w:type="paragraph" w:styleId="Cabealho">
    <w:name w:val="header"/>
    <w:basedOn w:val="Normal"/>
    <w:link w:val="CabealhoChar"/>
    <w:rsid w:val="00843D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843D7C"/>
    <w:rPr>
      <w:rFonts w:ascii="Times New Roman" w:eastAsia="Times New Roman" w:hAnsi="Times New Roman" w:cs="Times New Roman"/>
      <w:lang w:eastAsia="ar-SA"/>
    </w:rPr>
  </w:style>
  <w:style w:type="paragraph" w:styleId="PargrafodaLista">
    <w:name w:val="List Paragraph"/>
    <w:basedOn w:val="Normal"/>
    <w:uiPriority w:val="34"/>
    <w:qFormat/>
    <w:rsid w:val="00843D7C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8GAlHxwZwGWHj2fudS/OmSGzeg==">CgMxLjA4AHIhMVBTZ25Bc09GSUJtdEkwRUctTW05YzNadXhlZkl5WXky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74</Words>
  <Characters>536</Characters>
  <Application>Microsoft Office Word</Application>
  <DocSecurity>0</DocSecurity>
  <Lines>53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Itallo Collopy Junior</dc:creator>
  <cp:lastModifiedBy>Renan Fernandes</cp:lastModifiedBy>
  <cp:revision>2</cp:revision>
  <dcterms:created xsi:type="dcterms:W3CDTF">2026-02-05T14:10:00Z</dcterms:created>
  <dcterms:modified xsi:type="dcterms:W3CDTF">2026-02-05T14:10:00Z</dcterms:modified>
</cp:coreProperties>
</file>