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85" w:rsidRDefault="00FC0585">
      <w:r>
        <w:t>UNIVERSIDADE FEDERAL DO ESTADO DO RIO DE JANEIRO (UNIRIO)</w:t>
      </w:r>
    </w:p>
    <w:p w:rsidR="00FC0585" w:rsidRDefault="00FC0585">
      <w:r>
        <w:t>CENTRO DE LETRAS E ARTES</w:t>
      </w:r>
    </w:p>
    <w:p w:rsidR="00FC0585" w:rsidRDefault="00FC0585">
      <w:r>
        <w:t xml:space="preserve">PROGRAMA DE PÓS-GRADUAÇÃO EM ARTES CÊNICAS </w:t>
      </w:r>
    </w:p>
    <w:p w:rsidR="00426B58" w:rsidRDefault="00426B58"/>
    <w:p w:rsidR="00FC0585" w:rsidRDefault="002B51DC">
      <w:r>
        <w:t xml:space="preserve">CURSOS </w:t>
      </w:r>
      <w:r w:rsidR="00FC0585">
        <w:t>MESTRADO E DOUTORADO 2</w:t>
      </w:r>
      <w:r w:rsidR="00426B58">
        <w:t>021.2</w:t>
      </w:r>
    </w:p>
    <w:p w:rsidR="00426B58" w:rsidRDefault="00426B58">
      <w:r>
        <w:t>Disciplina Linha de Pesquisa HISTÓRIA DO TEATRO E DAS ARTES (HTA)</w:t>
      </w:r>
    </w:p>
    <w:p w:rsidR="00E56EA8" w:rsidRDefault="00426B58" w:rsidP="008066D2">
      <w:pPr>
        <w:tabs>
          <w:tab w:val="right" w:pos="8504"/>
        </w:tabs>
      </w:pPr>
      <w:proofErr w:type="gramStart"/>
      <w:r w:rsidRPr="00426B58">
        <w:t>Prof.</w:t>
      </w:r>
      <w:proofErr w:type="gramEnd"/>
      <w:r w:rsidRPr="00426B58">
        <w:t xml:space="preserve"> Maria Helena Werneck (PROPA</w:t>
      </w:r>
      <w:r>
        <w:t>P)</w:t>
      </w:r>
      <w:r w:rsidR="008066D2">
        <w:tab/>
      </w:r>
    </w:p>
    <w:p w:rsidR="00426B58" w:rsidRDefault="00426B58" w:rsidP="008066D2">
      <w:pPr>
        <w:tabs>
          <w:tab w:val="right" w:pos="8504"/>
        </w:tabs>
      </w:pPr>
      <w:r>
        <w:t>Título</w:t>
      </w:r>
      <w:r w:rsidR="00DF5A1F">
        <w:t xml:space="preserve"> do Curso</w:t>
      </w:r>
      <w:r>
        <w:t xml:space="preserve">: Vida e Imagem: conceitos e materialidades para a crítica historiográfica do teatro, da </w:t>
      </w:r>
      <w:proofErr w:type="gramStart"/>
      <w:r>
        <w:t>performance</w:t>
      </w:r>
      <w:proofErr w:type="gramEnd"/>
      <w:r>
        <w:t xml:space="preserve"> e das artes</w:t>
      </w:r>
    </w:p>
    <w:p w:rsidR="00426B58" w:rsidRDefault="00426B58"/>
    <w:p w:rsidR="00426B58" w:rsidRDefault="00426B58">
      <w:r>
        <w:t>Ementa:</w:t>
      </w:r>
    </w:p>
    <w:p w:rsidR="00426B58" w:rsidRDefault="00426B58" w:rsidP="0093383F">
      <w:pPr>
        <w:jc w:val="both"/>
      </w:pPr>
      <w:r>
        <w:t>O curso se organizará em torno de elementos conceituais e materiais que integram os vastos campos d</w:t>
      </w:r>
      <w:r w:rsidR="00453625">
        <w:t>o biográfico</w:t>
      </w:r>
      <w:r>
        <w:t xml:space="preserve"> e da iconografia como práticas </w:t>
      </w:r>
      <w:r w:rsidR="002B51DC">
        <w:t xml:space="preserve">de </w:t>
      </w:r>
      <w:r>
        <w:t xml:space="preserve">escrita </w:t>
      </w:r>
      <w:r w:rsidR="00453625">
        <w:t>que impactam a</w:t>
      </w:r>
      <w:r>
        <w:t xml:space="preserve"> história do</w:t>
      </w:r>
      <w:r w:rsidR="002B51DC">
        <w:t xml:space="preserve"> teatro, da </w:t>
      </w:r>
      <w:proofErr w:type="gramStart"/>
      <w:r w:rsidR="002B51DC">
        <w:t>performance</w:t>
      </w:r>
      <w:proofErr w:type="gramEnd"/>
      <w:r w:rsidR="002B51DC">
        <w:t xml:space="preserve"> e das artes.</w:t>
      </w:r>
      <w:r w:rsidR="004A64DB">
        <w:t xml:space="preserve"> Em </w:t>
      </w:r>
      <w:r w:rsidR="006A3132">
        <w:t xml:space="preserve">um </w:t>
      </w:r>
      <w:r w:rsidR="004A64DB">
        <w:t>primeiro módulo, relativo ao</w:t>
      </w:r>
      <w:r w:rsidR="00453625">
        <w:t xml:space="preserve"> estudo do campo do biográfico</w:t>
      </w:r>
      <w:r w:rsidR="004A64DB">
        <w:t>,</w:t>
      </w:r>
      <w:proofErr w:type="gramStart"/>
      <w:r w:rsidR="004A64DB">
        <w:t xml:space="preserve"> </w:t>
      </w:r>
      <w:r w:rsidR="001548E3">
        <w:t xml:space="preserve"> </w:t>
      </w:r>
      <w:proofErr w:type="gramEnd"/>
      <w:r w:rsidR="001548E3">
        <w:t>não só se r</w:t>
      </w:r>
      <w:r w:rsidR="002B51DC">
        <w:t xml:space="preserve">etoma </w:t>
      </w:r>
      <w:r w:rsidR="00EB36B2">
        <w:t>a</w:t>
      </w:r>
      <w:r w:rsidR="00D6300E">
        <w:t xml:space="preserve"> percepção </w:t>
      </w:r>
      <w:r w:rsidR="000A4B29">
        <w:t xml:space="preserve">de </w:t>
      </w:r>
      <w:proofErr w:type="spellStart"/>
      <w:r w:rsidR="000A4B29">
        <w:t>Arendt</w:t>
      </w:r>
      <w:proofErr w:type="spellEnd"/>
      <w:r w:rsidR="000A4B29">
        <w:t xml:space="preserve"> (1</w:t>
      </w:r>
      <w:r w:rsidR="00CC2AAC">
        <w:t xml:space="preserve">997) </w:t>
      </w:r>
      <w:r w:rsidR="000A4B29">
        <w:t>sobre a constituição da  historiografia antiga que entendia ser a</w:t>
      </w:r>
      <w:r w:rsidR="00D6300E">
        <w:t xml:space="preserve"> mortalidade humana basea</w:t>
      </w:r>
      <w:r w:rsidR="000A4B29">
        <w:t>da</w:t>
      </w:r>
      <w:r w:rsidR="00D6300E">
        <w:t xml:space="preserve"> na</w:t>
      </w:r>
      <w:r w:rsidR="00EB36B2">
        <w:t xml:space="preserve"> diferença entre </w:t>
      </w:r>
      <w:proofErr w:type="spellStart"/>
      <w:r w:rsidR="00EB36B2" w:rsidRPr="00EB36B2">
        <w:rPr>
          <w:i/>
          <w:iCs/>
        </w:rPr>
        <w:t>bíos</w:t>
      </w:r>
      <w:proofErr w:type="spellEnd"/>
      <w:r w:rsidR="00EB36B2">
        <w:t xml:space="preserve">, uma história de vida identificável do nascimento à morte, emergindo da vida biológica, a </w:t>
      </w:r>
      <w:proofErr w:type="spellStart"/>
      <w:r w:rsidR="00EB36B2" w:rsidRPr="00EB36B2">
        <w:rPr>
          <w:i/>
          <w:iCs/>
        </w:rPr>
        <w:t>dzoé</w:t>
      </w:r>
      <w:proofErr w:type="spellEnd"/>
      <w:r w:rsidR="001548E3">
        <w:rPr>
          <w:i/>
          <w:iCs/>
        </w:rPr>
        <w:t xml:space="preserve">, </w:t>
      </w:r>
      <w:r w:rsidR="001548E3" w:rsidRPr="001548E3">
        <w:t>para</w:t>
      </w:r>
      <w:r w:rsidR="000A4B29" w:rsidRPr="000A4B29">
        <w:t xml:space="preserve"> </w:t>
      </w:r>
      <w:proofErr w:type="spellStart"/>
      <w:r w:rsidR="000A4B29" w:rsidRPr="000A4B29">
        <w:t>observar</w:t>
      </w:r>
      <w:r w:rsidR="00D6300E" w:rsidRPr="000A4B29">
        <w:rPr>
          <w:i/>
          <w:iCs/>
        </w:rPr>
        <w:t>que</w:t>
      </w:r>
      <w:proofErr w:type="spellEnd"/>
      <w:r w:rsidR="00D6300E">
        <w:t xml:space="preserve"> a vida individual </w:t>
      </w:r>
      <w:r w:rsidR="000A4B29">
        <w:t xml:space="preserve">vinha a se </w:t>
      </w:r>
      <w:proofErr w:type="spellStart"/>
      <w:r w:rsidR="00D6300E">
        <w:t>distingu</w:t>
      </w:r>
      <w:r w:rsidR="000A4B29">
        <w:t>ir“</w:t>
      </w:r>
      <w:r w:rsidR="00D6300E">
        <w:t>de</w:t>
      </w:r>
      <w:proofErr w:type="spellEnd"/>
      <w:r w:rsidR="00D6300E">
        <w:t xml:space="preserve"> todas as outras pelo curso retilíneo de seus movimentos que por assim dizer secciona transversalmente os movimentos circulares da vida biológica</w:t>
      </w:r>
      <w:r w:rsidR="000A4B29">
        <w:t>”</w:t>
      </w:r>
      <w:r w:rsidR="00256DE4">
        <w:t>, m</w:t>
      </w:r>
      <w:r w:rsidR="00CC2AAC">
        <w:t xml:space="preserve">as também </w:t>
      </w:r>
      <w:r w:rsidR="00234561">
        <w:t xml:space="preserve">se </w:t>
      </w:r>
      <w:r w:rsidR="001548E3">
        <w:t>vis</w:t>
      </w:r>
      <w:r w:rsidR="00234561">
        <w:t>i</w:t>
      </w:r>
      <w:r w:rsidR="001548E3">
        <w:t xml:space="preserve">ta </w:t>
      </w:r>
      <w:r w:rsidR="00453625">
        <w:t xml:space="preserve">a </w:t>
      </w:r>
      <w:r w:rsidR="001548E3">
        <w:t xml:space="preserve">erudita </w:t>
      </w:r>
      <w:r w:rsidR="00453625">
        <w:t xml:space="preserve">pesquisa sobre a politização da </w:t>
      </w:r>
      <w:r w:rsidR="00453625" w:rsidRPr="00453625">
        <w:rPr>
          <w:i/>
          <w:iCs/>
        </w:rPr>
        <w:t>vida nua</w:t>
      </w:r>
      <w:r w:rsidR="00453625">
        <w:t>, levada a cabo</w:t>
      </w:r>
      <w:r w:rsidR="001548E3">
        <w:t xml:space="preserve"> por </w:t>
      </w:r>
      <w:proofErr w:type="spellStart"/>
      <w:r w:rsidR="001548E3">
        <w:t>Agambe</w:t>
      </w:r>
      <w:r w:rsidR="00C15C99">
        <w:t>n</w:t>
      </w:r>
      <w:proofErr w:type="spellEnd"/>
      <w:r w:rsidR="00AF78C5">
        <w:t xml:space="preserve"> (2004) </w:t>
      </w:r>
      <w:r w:rsidR="001548E3">
        <w:t>, que retoma Foucault, já encantado pelas vidas infames</w:t>
      </w:r>
      <w:r w:rsidR="00CC2AAC">
        <w:t xml:space="preserve">. </w:t>
      </w:r>
      <w:r w:rsidR="004753BA">
        <w:t>No horizonte estão</w:t>
      </w:r>
      <w:r w:rsidR="00234561">
        <w:t>,</w:t>
      </w:r>
      <w:r w:rsidR="004753BA">
        <w:t xml:space="preserve"> </w:t>
      </w:r>
      <w:proofErr w:type="gramStart"/>
      <w:r w:rsidR="004753BA">
        <w:t>ainda</w:t>
      </w:r>
      <w:r w:rsidR="00234561">
        <w:t>,</w:t>
      </w:r>
      <w:proofErr w:type="gramEnd"/>
      <w:r w:rsidR="000A1264">
        <w:t>as</w:t>
      </w:r>
      <w:r w:rsidR="001548E3">
        <w:t xml:space="preserve"> leituras de </w:t>
      </w:r>
      <w:proofErr w:type="spellStart"/>
      <w:r w:rsidR="001548E3">
        <w:t>Pelbart</w:t>
      </w:r>
      <w:proofErr w:type="spellEnd"/>
      <w:r w:rsidR="00AF78C5">
        <w:t xml:space="preserve"> (2019)</w:t>
      </w:r>
      <w:r w:rsidR="00FD07A7">
        <w:t xml:space="preserve"> em relação </w:t>
      </w:r>
      <w:r w:rsidR="008066D2">
        <w:t>à “pluralização máxima que o termo vida evoca”</w:t>
      </w:r>
      <w:r w:rsidR="00AF78C5">
        <w:t>.</w:t>
      </w:r>
      <w:r w:rsidR="000A1264">
        <w:t>Também se indaga c</w:t>
      </w:r>
      <w:r w:rsidR="008066D2">
        <w:t xml:space="preserve">omo </w:t>
      </w:r>
      <w:r w:rsidR="00234561">
        <w:t xml:space="preserve">os conceitos de vida e </w:t>
      </w:r>
      <w:r w:rsidR="008066D2">
        <w:t xml:space="preserve">as práticas do </w:t>
      </w:r>
      <w:r w:rsidR="004A64DB">
        <w:t>espaço</w:t>
      </w:r>
      <w:r w:rsidR="008066D2">
        <w:t xml:space="preserve"> biográfico (discursos memorialistas e autobiográficos</w:t>
      </w:r>
      <w:r w:rsidR="000A1264">
        <w:t>)</w:t>
      </w:r>
      <w:r w:rsidR="008066D2">
        <w:t xml:space="preserve"> impactam a escrita historiográfica, </w:t>
      </w:r>
      <w:r w:rsidR="004A64DB">
        <w:t>em especial a tradição da biografia, percebida também no campo intelectual (</w:t>
      </w:r>
      <w:proofErr w:type="spellStart"/>
      <w:r w:rsidR="004A64DB">
        <w:t>Bourdieu</w:t>
      </w:r>
      <w:proofErr w:type="spellEnd"/>
      <w:r w:rsidR="00234561">
        <w:t>, 1994</w:t>
      </w:r>
      <w:r w:rsidR="004A64DB">
        <w:t>) e na perspectiva da antropologia da admiração (</w:t>
      </w:r>
      <w:proofErr w:type="spellStart"/>
      <w:r w:rsidR="004A64DB">
        <w:t>Heinich</w:t>
      </w:r>
      <w:proofErr w:type="spellEnd"/>
      <w:r w:rsidR="00234561">
        <w:t>, 1991</w:t>
      </w:r>
      <w:r w:rsidR="004A64DB">
        <w:t>)</w:t>
      </w:r>
      <w:r w:rsidR="00FD07A7">
        <w:t>.</w:t>
      </w:r>
      <w:r w:rsidR="004A64DB">
        <w:t xml:space="preserve"> Em outro </w:t>
      </w:r>
      <w:proofErr w:type="gramStart"/>
      <w:r w:rsidR="004A64DB">
        <w:t>módulo</w:t>
      </w:r>
      <w:r w:rsidR="00C15C99">
        <w:t>,</w:t>
      </w:r>
      <w:proofErr w:type="gramEnd"/>
      <w:r w:rsidR="009149F9">
        <w:t xml:space="preserve">sobre os conceitos e as materialidades da </w:t>
      </w:r>
      <w:r w:rsidR="004A64DB">
        <w:t>image</w:t>
      </w:r>
      <w:r w:rsidR="009149F9">
        <w:t>m</w:t>
      </w:r>
      <w:r w:rsidR="006A3132">
        <w:t>,</w:t>
      </w:r>
      <w:r w:rsidR="004A64DB">
        <w:t xml:space="preserve"> parte</w:t>
      </w:r>
      <w:r w:rsidR="006A3132">
        <w:t>-se</w:t>
      </w:r>
      <w:r w:rsidR="004A64DB">
        <w:t xml:space="preserve"> da mudança de paradigma</w:t>
      </w:r>
      <w:r w:rsidR="009149F9">
        <w:t xml:space="preserve"> que relativiza a centralidade do texto e da palavra no estudo de uma prática humana produtora de imagens ao vivo</w:t>
      </w:r>
      <w:r w:rsidR="006A3132">
        <w:t>, para perceber um teatro da ordem do pensável (Brilhante</w:t>
      </w:r>
      <w:r w:rsidR="00234561">
        <w:t>,2009</w:t>
      </w:r>
      <w:r w:rsidR="006A3132">
        <w:t>). Aborda-se a tarefa do historiador do teatro</w:t>
      </w:r>
      <w:r w:rsidR="00F3502F">
        <w:t xml:space="preserve"> diante de uma imagem</w:t>
      </w:r>
      <w:r w:rsidR="006A3132">
        <w:t xml:space="preserve">, não só como aquele que </w:t>
      </w:r>
      <w:r w:rsidR="00F3502F">
        <w:t xml:space="preserve">pratica a concordância </w:t>
      </w:r>
      <w:proofErr w:type="gramStart"/>
      <w:r w:rsidR="00F3502F">
        <w:t>dos tempo</w:t>
      </w:r>
      <w:proofErr w:type="gramEnd"/>
      <w:r w:rsidR="00F3502F">
        <w:t xml:space="preserve">, segundo a qual a chave para compreender o passado se encontra no próprio passado e, mais ainda, no mesmo passado do objeto, mas também, aqueles que reconhecem o elemento anacrônico que atravessa as imagens </w:t>
      </w:r>
      <w:r w:rsidR="00AF78C5">
        <w:t>e que podem incorporar algo que advenha da memória “seja de um agenciamento impuro, seja de uma montagem - não-histórica – do tempo</w:t>
      </w:r>
      <w:r w:rsidR="00130E1C">
        <w:t>”</w:t>
      </w:r>
      <w:r w:rsidR="00AF78C5">
        <w:t xml:space="preserve"> (</w:t>
      </w:r>
      <w:proofErr w:type="spellStart"/>
      <w:r w:rsidR="00F3502F">
        <w:t>Didi-Huberman</w:t>
      </w:r>
      <w:proofErr w:type="spellEnd"/>
      <w:r w:rsidR="00AF78C5">
        <w:t>, 2000)</w:t>
      </w:r>
      <w:r w:rsidR="00F3502F">
        <w:t>. Pergunta-se</w:t>
      </w:r>
      <w:r w:rsidR="00AF78C5">
        <w:t>, ainda,</w:t>
      </w:r>
      <w:r w:rsidR="00F3502F">
        <w:t xml:space="preserve"> como operar em um </w:t>
      </w:r>
      <w:r w:rsidR="00130E1C">
        <w:t>universo</w:t>
      </w:r>
      <w:r w:rsidR="00F3502F">
        <w:t xml:space="preserve"> fortemente documentado v</w:t>
      </w:r>
      <w:r w:rsidR="00AF78C5">
        <w:t xml:space="preserve">isualmente </w:t>
      </w:r>
      <w:r w:rsidR="00F3502F">
        <w:t>como as artes da cena hoje</w:t>
      </w:r>
      <w:r w:rsidR="00AF78C5">
        <w:t xml:space="preserve">, como </w:t>
      </w:r>
      <w:proofErr w:type="gramStart"/>
      <w:r w:rsidR="00AF78C5">
        <w:t>combinar</w:t>
      </w:r>
      <w:r w:rsidR="0093383F">
        <w:t>,</w:t>
      </w:r>
      <w:proofErr w:type="gramEnd"/>
      <w:r w:rsidR="00E56EA8">
        <w:t>na prática crítica-historiográfica</w:t>
      </w:r>
      <w:r w:rsidR="0093383F">
        <w:t>,</w:t>
      </w:r>
      <w:r w:rsidR="00AF78C5">
        <w:t xml:space="preserve">diferentes recepções do espetáculo e da performance? </w:t>
      </w:r>
    </w:p>
    <w:p w:rsidR="00426B58" w:rsidRDefault="00FD07A7" w:rsidP="00E8477D">
      <w:pPr>
        <w:tabs>
          <w:tab w:val="left" w:pos="5284"/>
        </w:tabs>
      </w:pPr>
      <w:r>
        <w:t>Bibliografia</w:t>
      </w:r>
      <w:r w:rsidR="00AF78C5">
        <w:t xml:space="preserve"> Inicial: </w:t>
      </w:r>
      <w:r w:rsidR="00E8477D">
        <w:tab/>
      </w:r>
    </w:p>
    <w:p w:rsidR="00234561" w:rsidRDefault="00234561">
      <w:r>
        <w:t xml:space="preserve">AGAMBEN, Giorgio. Homo </w:t>
      </w:r>
      <w:proofErr w:type="spellStart"/>
      <w:r>
        <w:t>Sacer</w:t>
      </w:r>
      <w:proofErr w:type="spellEnd"/>
      <w:r>
        <w:t xml:space="preserve">. O poder soberano e a vida nua. </w:t>
      </w:r>
      <w:proofErr w:type="spellStart"/>
      <w:r>
        <w:t>Trad</w:t>
      </w:r>
      <w:proofErr w:type="spellEnd"/>
      <w:r>
        <w:t xml:space="preserve"> de Henrique </w:t>
      </w:r>
      <w:proofErr w:type="spellStart"/>
      <w:r>
        <w:t>Burigo</w:t>
      </w:r>
      <w:proofErr w:type="spellEnd"/>
      <w:r w:rsidR="00D8771B">
        <w:t>. Belo Horizonte: Ed. da UFMG, 2004.</w:t>
      </w:r>
    </w:p>
    <w:p w:rsidR="00D8771B" w:rsidRDefault="00D8771B">
      <w:r>
        <w:lastRenderedPageBreak/>
        <w:t xml:space="preserve">ARENDT, </w:t>
      </w:r>
      <w:proofErr w:type="spellStart"/>
      <w:r>
        <w:t>Hanna</w:t>
      </w:r>
      <w:proofErr w:type="spellEnd"/>
      <w:r>
        <w:t>.</w:t>
      </w:r>
      <w:r w:rsidR="00E8477D">
        <w:t xml:space="preserve"> O conceito de História antigo e moderno. In: Entre o passado e o futuro. Trad. de MW Barbosa. São Paulo: Perspectiva, 1997.</w:t>
      </w:r>
    </w:p>
    <w:p w:rsidR="00234561" w:rsidRDefault="00E8477D">
      <w:r>
        <w:t>ARFUCH, Leonor. O Espaço Biográfico. Dilemas da subjetividade contemporânea. Trad. Paloma Vidal</w:t>
      </w:r>
      <w:r w:rsidR="005A3C3C">
        <w:t xml:space="preserve">. Rio de Janeiro: </w:t>
      </w:r>
      <w:proofErr w:type="spellStart"/>
      <w:proofErr w:type="gramStart"/>
      <w:r w:rsidR="005A3C3C">
        <w:t>EdUERJ</w:t>
      </w:r>
      <w:proofErr w:type="spellEnd"/>
      <w:proofErr w:type="gramEnd"/>
      <w:r w:rsidR="005A3C3C">
        <w:t>, 2010.</w:t>
      </w:r>
    </w:p>
    <w:p w:rsidR="00B47D5D" w:rsidRDefault="00B47D5D" w:rsidP="00B47D5D">
      <w:pPr>
        <w:tabs>
          <w:tab w:val="left" w:pos="5182"/>
        </w:tabs>
      </w:pPr>
      <w:r w:rsidRPr="00DF5A1F">
        <w:t xml:space="preserve">BALME, Christopher </w:t>
      </w:r>
      <w:proofErr w:type="spellStart"/>
      <w:proofErr w:type="gramStart"/>
      <w:r w:rsidRPr="00DF5A1F">
        <w:t>et</w:t>
      </w:r>
      <w:proofErr w:type="spellEnd"/>
      <w:proofErr w:type="gramEnd"/>
      <w:r w:rsidRPr="00DF5A1F">
        <w:t xml:space="preserve"> </w:t>
      </w:r>
      <w:proofErr w:type="spellStart"/>
      <w:r w:rsidRPr="00DF5A1F">
        <w:t>alii</w:t>
      </w:r>
      <w:proofErr w:type="spellEnd"/>
      <w:r w:rsidRPr="00DF5A1F">
        <w:t xml:space="preserve"> (Eds. </w:t>
      </w:r>
      <w:r w:rsidRPr="00B47D5D">
        <w:rPr>
          <w:lang w:val="en-US"/>
        </w:rPr>
        <w:t xml:space="preserve">European theatre iconography. </w:t>
      </w:r>
      <w:proofErr w:type="spellStart"/>
      <w:r w:rsidRPr="00B47D5D">
        <w:t>Compiled</w:t>
      </w:r>
      <w:proofErr w:type="spellEnd"/>
      <w:r w:rsidRPr="00B47D5D">
        <w:t xml:space="preserve"> </w:t>
      </w:r>
      <w:proofErr w:type="spellStart"/>
      <w:r w:rsidRPr="00B47D5D">
        <w:t>by</w:t>
      </w:r>
      <w:proofErr w:type="spellEnd"/>
      <w:r w:rsidRPr="00B47D5D">
        <w:t xml:space="preserve"> Maria Clara Barbieri </w:t>
      </w:r>
      <w:proofErr w:type="spellStart"/>
      <w:r w:rsidRPr="00B47D5D">
        <w:t>and</w:t>
      </w:r>
      <w:proofErr w:type="spellEnd"/>
      <w:r w:rsidRPr="00B47D5D">
        <w:t xml:space="preserve"> Sandra </w:t>
      </w:r>
      <w:proofErr w:type="spellStart"/>
      <w:r w:rsidRPr="00B47D5D">
        <w:t>Pietrini</w:t>
      </w:r>
      <w:proofErr w:type="spellEnd"/>
      <w:r w:rsidRPr="00B47D5D">
        <w:t>. R</w:t>
      </w:r>
      <w:r>
        <w:t xml:space="preserve">oma: </w:t>
      </w:r>
      <w:proofErr w:type="spellStart"/>
      <w:r>
        <w:t>Bulzoni</w:t>
      </w:r>
      <w:proofErr w:type="spellEnd"/>
      <w:r>
        <w:t>, 2002.</w:t>
      </w:r>
    </w:p>
    <w:p w:rsidR="008311BA" w:rsidRPr="00B47D5D" w:rsidRDefault="008311BA" w:rsidP="00B47D5D">
      <w:pPr>
        <w:tabs>
          <w:tab w:val="left" w:pos="5182"/>
        </w:tabs>
      </w:pPr>
      <w:r>
        <w:t xml:space="preserve">BERNSTEIN, Ana. Francesca </w:t>
      </w:r>
      <w:proofErr w:type="spellStart"/>
      <w:r>
        <w:t>Woodman</w:t>
      </w:r>
      <w:proofErr w:type="spellEnd"/>
      <w:r>
        <w:t xml:space="preserve">: fotografia e </w:t>
      </w:r>
      <w:proofErr w:type="spellStart"/>
      <w:r>
        <w:t>performatividade</w:t>
      </w:r>
      <w:proofErr w:type="spellEnd"/>
      <w:r>
        <w:t xml:space="preserve">. In: CHIARA, Ana </w:t>
      </w:r>
      <w:proofErr w:type="spellStart"/>
      <w:proofErr w:type="gramStart"/>
      <w:r>
        <w:t>et</w:t>
      </w:r>
      <w:proofErr w:type="spellEnd"/>
      <w:proofErr w:type="gramEnd"/>
      <w:r>
        <w:t xml:space="preserve"> </w:t>
      </w:r>
      <w:proofErr w:type="spellStart"/>
      <w:r>
        <w:t>alii</w:t>
      </w:r>
      <w:proofErr w:type="spellEnd"/>
      <w:r>
        <w:t xml:space="preserve">. Corpos Diversos, Rio de Janeiro: </w:t>
      </w:r>
      <w:proofErr w:type="spellStart"/>
      <w:proofErr w:type="gramStart"/>
      <w:r>
        <w:t>EdUERJ</w:t>
      </w:r>
      <w:proofErr w:type="spellEnd"/>
      <w:proofErr w:type="gramEnd"/>
      <w:r>
        <w:t>, 2015.</w:t>
      </w:r>
    </w:p>
    <w:p w:rsidR="001069BA" w:rsidRDefault="005A3C3C">
      <w:r>
        <w:t xml:space="preserve">BRILHANTE, M. João. Cultura visual e representação imagética do ator – Luisa </w:t>
      </w:r>
      <w:proofErr w:type="spellStart"/>
      <w:r>
        <w:t>Toddi</w:t>
      </w:r>
      <w:proofErr w:type="spellEnd"/>
      <w:r>
        <w:t xml:space="preserve">, um caso ímpar em Portugal e na Europa. In: WERNECK, M. H.; BRILHANTE, </w:t>
      </w:r>
      <w:proofErr w:type="spellStart"/>
      <w:r>
        <w:t>M.H.</w:t>
      </w:r>
      <w:proofErr w:type="spellEnd"/>
      <w:r>
        <w:t xml:space="preserve"> (Org.). Texto e Imagem. Estudos de Teatro. Rio de Janeiro: </w:t>
      </w:r>
      <w:proofErr w:type="gramStart"/>
      <w:r>
        <w:t>7</w:t>
      </w:r>
      <w:proofErr w:type="gramEnd"/>
      <w:r>
        <w:t xml:space="preserve"> Letras, 2009.</w:t>
      </w:r>
    </w:p>
    <w:p w:rsidR="001069BA" w:rsidRPr="001069BA" w:rsidRDefault="001069BA">
      <w:r w:rsidRPr="001069BA">
        <w:t xml:space="preserve">CHIARADIA, FILOMENA. Premissas </w:t>
      </w:r>
      <w:r w:rsidR="00635E4F">
        <w:t>t</w:t>
      </w:r>
      <w:r w:rsidRPr="001069BA">
        <w:t>eórica</w:t>
      </w:r>
      <w:r>
        <w:t xml:space="preserve">s do estudo de imagens. </w:t>
      </w:r>
      <w:r w:rsidRPr="001069BA">
        <w:t xml:space="preserve">In: </w:t>
      </w:r>
      <w:r w:rsidR="00635E4F">
        <w:t xml:space="preserve">____. </w:t>
      </w:r>
      <w:r w:rsidRPr="001069BA">
        <w:t>Acervos</w:t>
      </w:r>
      <w:proofErr w:type="gramStart"/>
      <w:r w:rsidRPr="001069BA">
        <w:t xml:space="preserve">  </w:t>
      </w:r>
      <w:proofErr w:type="gramEnd"/>
      <w:r w:rsidRPr="001069BA">
        <w:t>fotográficos de W</w:t>
      </w:r>
      <w:r>
        <w:t>alter Pinto e Eugênio Salvador. Rio de Janeiro: FUNARTE, 2014.</w:t>
      </w:r>
    </w:p>
    <w:p w:rsidR="00502EE4" w:rsidRPr="00502EE4" w:rsidRDefault="00502EE4">
      <w:r w:rsidRPr="00635E4F">
        <w:t xml:space="preserve">DIDI-HUBERMAN, Georges. </w:t>
      </w:r>
      <w:r w:rsidRPr="00502EE4">
        <w:t xml:space="preserve">A </w:t>
      </w:r>
      <w:r>
        <w:t xml:space="preserve">imagem sobrevivente. História da arte e tempo dos fantasmas segundo </w:t>
      </w:r>
      <w:proofErr w:type="spellStart"/>
      <w:r>
        <w:t>Aby</w:t>
      </w:r>
      <w:proofErr w:type="spellEnd"/>
      <w:r>
        <w:t xml:space="preserve"> </w:t>
      </w:r>
      <w:proofErr w:type="spellStart"/>
      <w:r>
        <w:t>Warburg</w:t>
      </w:r>
      <w:proofErr w:type="spellEnd"/>
      <w:r>
        <w:t>. Trad. Vera Ribeiro. Belho Horizonte, 2013.</w:t>
      </w:r>
    </w:p>
    <w:p w:rsidR="00714EB2" w:rsidRDefault="000250DD">
      <w:r>
        <w:t xml:space="preserve">____. </w:t>
      </w:r>
      <w:r w:rsidR="00502EE4" w:rsidRPr="00502EE4">
        <w:t xml:space="preserve">Ante </w:t>
      </w:r>
      <w:proofErr w:type="spellStart"/>
      <w:proofErr w:type="gramStart"/>
      <w:r w:rsidR="00502EE4" w:rsidRPr="00502EE4">
        <w:t>el</w:t>
      </w:r>
      <w:proofErr w:type="spellEnd"/>
      <w:proofErr w:type="gramEnd"/>
      <w:r w:rsidR="00502EE4" w:rsidRPr="00502EE4">
        <w:t xml:space="preserve"> </w:t>
      </w:r>
      <w:proofErr w:type="spellStart"/>
      <w:r w:rsidR="00502EE4" w:rsidRPr="00502EE4">
        <w:t>tiempo</w:t>
      </w:r>
      <w:proofErr w:type="spellEnd"/>
      <w:r w:rsidR="00502EE4" w:rsidRPr="00502EE4">
        <w:t xml:space="preserve">. Historia </w:t>
      </w:r>
      <w:proofErr w:type="spellStart"/>
      <w:proofErr w:type="gramStart"/>
      <w:r w:rsidR="00502EE4" w:rsidRPr="00502EE4">
        <w:t>d</w:t>
      </w:r>
      <w:r w:rsidR="00502EE4">
        <w:t>el</w:t>
      </w:r>
      <w:proofErr w:type="spellEnd"/>
      <w:proofErr w:type="gramEnd"/>
      <w:r w:rsidR="00502EE4">
        <w:t xml:space="preserve"> </w:t>
      </w:r>
      <w:proofErr w:type="spellStart"/>
      <w:r w:rsidR="00502EE4">
        <w:t>artey</w:t>
      </w:r>
      <w:proofErr w:type="spellEnd"/>
      <w:r w:rsidR="00502EE4">
        <w:t xml:space="preserve"> anacronismo de </w:t>
      </w:r>
      <w:proofErr w:type="spellStart"/>
      <w:r w:rsidR="00502EE4">
        <w:t>las</w:t>
      </w:r>
      <w:proofErr w:type="spellEnd"/>
      <w:r w:rsidR="00502EE4">
        <w:t xml:space="preserve"> </w:t>
      </w:r>
      <w:proofErr w:type="spellStart"/>
      <w:r w:rsidR="00502EE4">
        <w:t>imágenes</w:t>
      </w:r>
      <w:proofErr w:type="spellEnd"/>
      <w:r w:rsidR="00502EE4">
        <w:t xml:space="preserve">. </w:t>
      </w:r>
      <w:r w:rsidR="00502EE4" w:rsidRPr="00DF5A1F">
        <w:t xml:space="preserve">3ª. </w:t>
      </w:r>
      <w:proofErr w:type="gramStart"/>
      <w:r w:rsidR="00502EE4" w:rsidRPr="00DF5A1F">
        <w:t>ed.</w:t>
      </w:r>
      <w:proofErr w:type="gramEnd"/>
      <w:r w:rsidR="00502EE4" w:rsidRPr="00DF5A1F">
        <w:t xml:space="preserve">. Trad. </w:t>
      </w:r>
      <w:r w:rsidR="00502EE4" w:rsidRPr="00502EE4">
        <w:t xml:space="preserve">Oscar A. O. </w:t>
      </w:r>
      <w:proofErr w:type="spellStart"/>
      <w:r w:rsidR="00502EE4" w:rsidRPr="00502EE4">
        <w:t>Funes</w:t>
      </w:r>
      <w:proofErr w:type="spellEnd"/>
      <w:r w:rsidR="00502EE4" w:rsidRPr="00502EE4">
        <w:t>. Buenos Aires: A</w:t>
      </w:r>
      <w:r w:rsidR="00502EE4">
        <w:t xml:space="preserve">driana </w:t>
      </w:r>
      <w:proofErr w:type="spellStart"/>
      <w:r w:rsidR="00502EE4">
        <w:t>Hidalgo</w:t>
      </w:r>
      <w:proofErr w:type="spellEnd"/>
      <w:r w:rsidR="00502EE4">
        <w:t xml:space="preserve"> </w:t>
      </w:r>
      <w:proofErr w:type="gramStart"/>
      <w:r w:rsidR="00502EE4">
        <w:t>Editora,</w:t>
      </w:r>
      <w:proofErr w:type="gramEnd"/>
      <w:r w:rsidR="00502EE4">
        <w:t>2011.</w:t>
      </w:r>
    </w:p>
    <w:p w:rsidR="00581B88" w:rsidRPr="00DF5A1F" w:rsidRDefault="00581B88">
      <w:r w:rsidRPr="00DF5A1F">
        <w:t xml:space="preserve">HOUSSA, Émile. </w:t>
      </w:r>
      <w:proofErr w:type="spellStart"/>
      <w:r w:rsidRPr="00581B88">
        <w:t>L’image</w:t>
      </w:r>
      <w:proofErr w:type="spellEnd"/>
      <w:r w:rsidRPr="00581B88">
        <w:t xml:space="preserve"> </w:t>
      </w:r>
      <w:proofErr w:type="spellStart"/>
      <w:r w:rsidRPr="00581B88">
        <w:t>événement</w:t>
      </w:r>
      <w:proofErr w:type="spellEnd"/>
      <w:r w:rsidRPr="00581B88">
        <w:t xml:space="preserve"> ou </w:t>
      </w:r>
      <w:proofErr w:type="spellStart"/>
      <w:proofErr w:type="gramStart"/>
      <w:r w:rsidRPr="00581B88">
        <w:t>le</w:t>
      </w:r>
      <w:proofErr w:type="spellEnd"/>
      <w:proofErr w:type="gramEnd"/>
      <w:r w:rsidRPr="00581B88">
        <w:t xml:space="preserve"> </w:t>
      </w:r>
      <w:proofErr w:type="spellStart"/>
      <w:r w:rsidRPr="00581B88">
        <w:t>fantasme</w:t>
      </w:r>
      <w:proofErr w:type="spellEnd"/>
      <w:r w:rsidRPr="00581B88">
        <w:t xml:space="preserve"> de </w:t>
      </w:r>
      <w:proofErr w:type="spellStart"/>
      <w:r w:rsidRPr="00581B88">
        <w:t>l’</w:t>
      </w:r>
      <w:r>
        <w:t>immédiateté</w:t>
      </w:r>
      <w:proofErr w:type="spellEnd"/>
      <w:r>
        <w:t xml:space="preserve">. In: Le </w:t>
      </w:r>
      <w:proofErr w:type="spellStart"/>
      <w:r>
        <w:t>réel</w:t>
      </w:r>
      <w:proofErr w:type="spellEnd"/>
      <w:r>
        <w:t xml:space="preserve"> à </w:t>
      </w:r>
      <w:proofErr w:type="spellStart"/>
      <w:r>
        <w:t>l’épreuve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tecnologies</w:t>
      </w:r>
      <w:proofErr w:type="spellEnd"/>
      <w:r>
        <w:t xml:space="preserve">. </w:t>
      </w:r>
      <w:r w:rsidRPr="00DF5A1F">
        <w:t xml:space="preserve">In: FÉRRAL, Josette; PERROT, </w:t>
      </w:r>
      <w:proofErr w:type="spellStart"/>
      <w:r w:rsidRPr="00DF5A1F">
        <w:t>Edwige</w:t>
      </w:r>
      <w:proofErr w:type="spellEnd"/>
      <w:r w:rsidRPr="00DF5A1F">
        <w:t xml:space="preserve"> (</w:t>
      </w:r>
      <w:proofErr w:type="spellStart"/>
      <w:r w:rsidRPr="00DF5A1F">
        <w:t>Direction</w:t>
      </w:r>
      <w:proofErr w:type="spellEnd"/>
      <w:r w:rsidRPr="00DF5A1F">
        <w:t xml:space="preserve">). </w:t>
      </w:r>
      <w:proofErr w:type="spellStart"/>
      <w:r w:rsidRPr="00DF5A1F">
        <w:t>Les</w:t>
      </w:r>
      <w:proofErr w:type="spellEnd"/>
      <w:r w:rsidRPr="00DF5A1F">
        <w:t xml:space="preserve"> </w:t>
      </w:r>
      <w:proofErr w:type="spellStart"/>
      <w:r w:rsidRPr="00DF5A1F">
        <w:t>arts</w:t>
      </w:r>
      <w:proofErr w:type="spellEnd"/>
      <w:r w:rsidRPr="00DF5A1F">
        <w:t xml:space="preserve"> de </w:t>
      </w:r>
      <w:proofErr w:type="spellStart"/>
      <w:proofErr w:type="gramStart"/>
      <w:r w:rsidRPr="00DF5A1F">
        <w:t>la</w:t>
      </w:r>
      <w:proofErr w:type="spellEnd"/>
      <w:proofErr w:type="gramEnd"/>
      <w:r w:rsidRPr="00DF5A1F">
        <w:t xml:space="preserve"> </w:t>
      </w:r>
      <w:proofErr w:type="spellStart"/>
      <w:r w:rsidRPr="00DF5A1F">
        <w:t>scène</w:t>
      </w:r>
      <w:proofErr w:type="spellEnd"/>
      <w:r w:rsidRPr="00DF5A1F">
        <w:t xml:space="preserve"> </w:t>
      </w:r>
      <w:proofErr w:type="spellStart"/>
      <w:r w:rsidRPr="00DF5A1F">
        <w:t>et</w:t>
      </w:r>
      <w:proofErr w:type="spellEnd"/>
      <w:r w:rsidRPr="00DF5A1F">
        <w:t xml:space="preserve"> </w:t>
      </w:r>
      <w:proofErr w:type="spellStart"/>
      <w:r w:rsidRPr="00DF5A1F">
        <w:t>les</w:t>
      </w:r>
      <w:proofErr w:type="spellEnd"/>
      <w:r w:rsidRPr="00DF5A1F">
        <w:t xml:space="preserve"> </w:t>
      </w:r>
      <w:proofErr w:type="spellStart"/>
      <w:r w:rsidRPr="00DF5A1F">
        <w:t>ats</w:t>
      </w:r>
      <w:proofErr w:type="spellEnd"/>
      <w:r w:rsidRPr="00DF5A1F">
        <w:t xml:space="preserve"> </w:t>
      </w:r>
      <w:proofErr w:type="spellStart"/>
      <w:r w:rsidRPr="00DF5A1F">
        <w:t>médiatiques</w:t>
      </w:r>
      <w:proofErr w:type="spellEnd"/>
      <w:r w:rsidRPr="00DF5A1F">
        <w:t xml:space="preserve">. </w:t>
      </w:r>
    </w:p>
    <w:p w:rsidR="000250DD" w:rsidRDefault="000250DD">
      <w:r w:rsidRPr="00DF5A1F">
        <w:t xml:space="preserve">KOSELLECK, </w:t>
      </w:r>
      <w:proofErr w:type="spellStart"/>
      <w:r w:rsidRPr="00DF5A1F">
        <w:t>Rain</w:t>
      </w:r>
      <w:r w:rsidR="00BB1307" w:rsidRPr="00DF5A1F">
        <w:t>hart</w:t>
      </w:r>
      <w:proofErr w:type="spellEnd"/>
      <w:r w:rsidR="00BB1307" w:rsidRPr="00DF5A1F">
        <w:t xml:space="preserve">. </w:t>
      </w:r>
      <w:r w:rsidR="00BB1307" w:rsidRPr="00BB1307">
        <w:t>“Espaço de experiência</w:t>
      </w:r>
      <w:r w:rsidR="00BB1307">
        <w:t>”</w:t>
      </w:r>
      <w:r w:rsidR="00BB1307" w:rsidRPr="00BB1307">
        <w:t xml:space="preserve"> e </w:t>
      </w:r>
      <w:r w:rsidR="00BB1307">
        <w:t>“</w:t>
      </w:r>
      <w:r w:rsidR="00BB1307" w:rsidRPr="00BB1307">
        <w:t>h</w:t>
      </w:r>
      <w:r w:rsidR="00BB1307">
        <w:t xml:space="preserve">orizonte de expectativa”: duas categorias históricas. In: ____. Futuro Passado. Contribuição à semântica dos tempos históricos. Trad. W. </w:t>
      </w:r>
      <w:proofErr w:type="spellStart"/>
      <w:r w:rsidR="00BB1307">
        <w:t>Maas</w:t>
      </w:r>
      <w:proofErr w:type="spellEnd"/>
      <w:r w:rsidR="00BB1307">
        <w:t xml:space="preserve"> e C. Pereira. Belo Horizonte: Contraponto; Rio de Janeiro: Editora </w:t>
      </w:r>
      <w:proofErr w:type="spellStart"/>
      <w:r w:rsidR="00BB1307">
        <w:t>PUC-Rio</w:t>
      </w:r>
      <w:proofErr w:type="spellEnd"/>
      <w:r w:rsidR="00BB1307">
        <w:t>, 2012.</w:t>
      </w:r>
    </w:p>
    <w:p w:rsidR="00005187" w:rsidRPr="00005187" w:rsidRDefault="00005187">
      <w:r>
        <w:t xml:space="preserve">MORICONI, </w:t>
      </w:r>
      <w:proofErr w:type="spellStart"/>
      <w:r>
        <w:t>Italo</w:t>
      </w:r>
      <w:proofErr w:type="spellEnd"/>
      <w:r>
        <w:t xml:space="preserve">. O espectro de Foucault. </w:t>
      </w:r>
      <w:r w:rsidRPr="00DF5A1F">
        <w:t xml:space="preserve">In: ____. </w:t>
      </w:r>
      <w:r w:rsidRPr="00005187">
        <w:t>Literatura, m</w:t>
      </w:r>
      <w:r>
        <w:t>eu fetiche. In: VIDAL, Paloma; MAGRI, Ieda (Org.). Recife: Companhia Editora de Pernambuco – CEPE, 2020.</w:t>
      </w:r>
    </w:p>
    <w:p w:rsidR="004F0038" w:rsidRDefault="00B47D5D">
      <w:r w:rsidRPr="00005187">
        <w:t xml:space="preserve">PELBART, Peter </w:t>
      </w:r>
      <w:proofErr w:type="spellStart"/>
      <w:r w:rsidRPr="00005187">
        <w:t>Pál</w:t>
      </w:r>
      <w:proofErr w:type="spellEnd"/>
      <w:r w:rsidRPr="00005187">
        <w:t xml:space="preserve">. </w:t>
      </w:r>
      <w:r w:rsidRPr="00B47D5D">
        <w:t>Estratégias v</w:t>
      </w:r>
      <w:r>
        <w:t xml:space="preserve">itais. In: Ensaios do Assombro. São Paulo: N-1, </w:t>
      </w:r>
      <w:r w:rsidR="00714EB2">
        <w:t>2019.</w:t>
      </w:r>
    </w:p>
    <w:p w:rsidR="000250DD" w:rsidRDefault="000250DD">
      <w:r>
        <w:t xml:space="preserve">RANCIÈRE, Jacques. Os nomes da história. Trad. de Mariana </w:t>
      </w:r>
      <w:proofErr w:type="spellStart"/>
      <w:r>
        <w:t>Echalar</w:t>
      </w:r>
      <w:proofErr w:type="spellEnd"/>
      <w:r>
        <w:t>. São Paulo: Ed. UNESP, 2014.</w:t>
      </w:r>
    </w:p>
    <w:p w:rsidR="000250DD" w:rsidRDefault="00BB1307">
      <w:pPr>
        <w:rPr>
          <w:lang w:val="en-US"/>
        </w:rPr>
      </w:pPr>
      <w:r w:rsidRPr="00F3680F">
        <w:rPr>
          <w:lang w:val="en-US"/>
        </w:rPr>
        <w:t xml:space="preserve">SCHNEIDER, Rebecca. </w:t>
      </w:r>
      <w:proofErr w:type="spellStart"/>
      <w:proofErr w:type="gramStart"/>
      <w:r w:rsidRPr="00F3680F">
        <w:rPr>
          <w:lang w:val="en-US"/>
        </w:rPr>
        <w:t>Theatre&amp;History</w:t>
      </w:r>
      <w:proofErr w:type="spellEnd"/>
      <w:r w:rsidRPr="00F3680F">
        <w:rPr>
          <w:lang w:val="en-US"/>
        </w:rPr>
        <w:t>.</w:t>
      </w:r>
      <w:proofErr w:type="gramEnd"/>
      <w:r w:rsidRPr="00F3680F">
        <w:rPr>
          <w:lang w:val="en-US"/>
        </w:rPr>
        <w:t xml:space="preserve"> </w:t>
      </w:r>
      <w:proofErr w:type="spellStart"/>
      <w:r w:rsidR="00F3680F" w:rsidRPr="00F3680F">
        <w:rPr>
          <w:lang w:val="en-US"/>
        </w:rPr>
        <w:t>Londres</w:t>
      </w:r>
      <w:proofErr w:type="spellEnd"/>
      <w:r w:rsidR="00F3680F" w:rsidRPr="00F3680F">
        <w:rPr>
          <w:lang w:val="en-US"/>
        </w:rPr>
        <w:t>:</w:t>
      </w:r>
      <w:r w:rsidR="00F3680F">
        <w:rPr>
          <w:lang w:val="en-US"/>
        </w:rPr>
        <w:t xml:space="preserve"> Macmillan </w:t>
      </w:r>
      <w:proofErr w:type="spellStart"/>
      <w:r w:rsidR="00F3680F">
        <w:rPr>
          <w:lang w:val="en-US"/>
        </w:rPr>
        <w:t>Internacional</w:t>
      </w:r>
      <w:proofErr w:type="spellEnd"/>
      <w:r w:rsidR="00F3680F">
        <w:rPr>
          <w:lang w:val="en-US"/>
        </w:rPr>
        <w:t>; Red Globe Press, 2019.</w:t>
      </w:r>
    </w:p>
    <w:p w:rsidR="0093383F" w:rsidRPr="0093383F" w:rsidRDefault="0093383F">
      <w:r w:rsidRPr="0093383F">
        <w:t>WERNECK, Maria Helena. Um pensar s</w:t>
      </w:r>
      <w:r>
        <w:t xml:space="preserve">audável sobre biografias. In: O homem encadernado. Machado de Assis na escrita das biografias. Rio de Janeiro: </w:t>
      </w:r>
      <w:proofErr w:type="spellStart"/>
      <w:proofErr w:type="gramStart"/>
      <w:r>
        <w:t>EdUERJ</w:t>
      </w:r>
      <w:proofErr w:type="spellEnd"/>
      <w:proofErr w:type="gramEnd"/>
      <w:r>
        <w:t>, 2008.</w:t>
      </w:r>
    </w:p>
    <w:sectPr w:rsidR="0093383F" w:rsidRPr="0093383F" w:rsidSect="009370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41" w:rsidRDefault="00087C41" w:rsidP="00FC0585">
      <w:pPr>
        <w:spacing w:after="0" w:line="240" w:lineRule="auto"/>
      </w:pPr>
      <w:r>
        <w:separator/>
      </w:r>
    </w:p>
  </w:endnote>
  <w:endnote w:type="continuationSeparator" w:id="1">
    <w:p w:rsidR="00087C41" w:rsidRDefault="00087C41" w:rsidP="00FC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41" w:rsidRDefault="00087C41" w:rsidP="00FC0585">
      <w:pPr>
        <w:spacing w:after="0" w:line="240" w:lineRule="auto"/>
      </w:pPr>
      <w:r>
        <w:separator/>
      </w:r>
    </w:p>
  </w:footnote>
  <w:footnote w:type="continuationSeparator" w:id="1">
    <w:p w:rsidR="00087C41" w:rsidRDefault="00087C41" w:rsidP="00FC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85" w:rsidRDefault="00FC0585">
    <w:pPr>
      <w:pStyle w:val="Cabealho"/>
    </w:pPr>
  </w:p>
  <w:p w:rsidR="00FC0585" w:rsidRDefault="00FC0585">
    <w:pPr>
      <w:pStyle w:val="Cabealho"/>
    </w:pPr>
  </w:p>
  <w:p w:rsidR="00FC0585" w:rsidRDefault="00FC05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585"/>
    <w:rsid w:val="00005187"/>
    <w:rsid w:val="000250DD"/>
    <w:rsid w:val="00087C41"/>
    <w:rsid w:val="000A1264"/>
    <w:rsid w:val="000A4B29"/>
    <w:rsid w:val="000E2E98"/>
    <w:rsid w:val="001069BA"/>
    <w:rsid w:val="00130E1C"/>
    <w:rsid w:val="001548E3"/>
    <w:rsid w:val="00182922"/>
    <w:rsid w:val="002215B5"/>
    <w:rsid w:val="00234561"/>
    <w:rsid w:val="00256DE4"/>
    <w:rsid w:val="002B51DC"/>
    <w:rsid w:val="00312658"/>
    <w:rsid w:val="00426B58"/>
    <w:rsid w:val="00453625"/>
    <w:rsid w:val="004753BA"/>
    <w:rsid w:val="004A64DB"/>
    <w:rsid w:val="004F0038"/>
    <w:rsid w:val="00502EE4"/>
    <w:rsid w:val="005243DB"/>
    <w:rsid w:val="00581B88"/>
    <w:rsid w:val="005A3C3C"/>
    <w:rsid w:val="00635E4F"/>
    <w:rsid w:val="006A3132"/>
    <w:rsid w:val="00714EB2"/>
    <w:rsid w:val="0074115C"/>
    <w:rsid w:val="008066D2"/>
    <w:rsid w:val="008311BA"/>
    <w:rsid w:val="009149F9"/>
    <w:rsid w:val="00927A6B"/>
    <w:rsid w:val="0093383F"/>
    <w:rsid w:val="009370DE"/>
    <w:rsid w:val="009633F1"/>
    <w:rsid w:val="00963ECA"/>
    <w:rsid w:val="00A12E9A"/>
    <w:rsid w:val="00AA0FCF"/>
    <w:rsid w:val="00AB5C37"/>
    <w:rsid w:val="00AF78C5"/>
    <w:rsid w:val="00B47D5D"/>
    <w:rsid w:val="00B55BBA"/>
    <w:rsid w:val="00BB1307"/>
    <w:rsid w:val="00C15C99"/>
    <w:rsid w:val="00CC2AAC"/>
    <w:rsid w:val="00D6300E"/>
    <w:rsid w:val="00D8771B"/>
    <w:rsid w:val="00DF5A1F"/>
    <w:rsid w:val="00E56EA8"/>
    <w:rsid w:val="00E8477D"/>
    <w:rsid w:val="00EA6079"/>
    <w:rsid w:val="00EB36B2"/>
    <w:rsid w:val="00F07EAB"/>
    <w:rsid w:val="00F3502F"/>
    <w:rsid w:val="00F3680F"/>
    <w:rsid w:val="00F96326"/>
    <w:rsid w:val="00FC0585"/>
    <w:rsid w:val="00FD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585"/>
  </w:style>
  <w:style w:type="paragraph" w:styleId="Rodap">
    <w:name w:val="footer"/>
    <w:basedOn w:val="Normal"/>
    <w:link w:val="RodapChar"/>
    <w:uiPriority w:val="99"/>
    <w:unhideWhenUsed/>
    <w:rsid w:val="00FC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Werneck</dc:creator>
  <cp:lastModifiedBy>Marcus</cp:lastModifiedBy>
  <cp:revision>2</cp:revision>
  <cp:lastPrinted>2021-07-12T20:27:00Z</cp:lastPrinted>
  <dcterms:created xsi:type="dcterms:W3CDTF">2021-07-15T12:01:00Z</dcterms:created>
  <dcterms:modified xsi:type="dcterms:W3CDTF">2021-07-15T12:01:00Z</dcterms:modified>
</cp:coreProperties>
</file>