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0"/>
          <w:tab w:val="left" w:leader="none" w:pos="142"/>
        </w:tabs>
        <w:spacing w:line="360" w:lineRule="auto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tabs>
          <w:tab w:val="left" w:leader="none" w:pos="0"/>
          <w:tab w:val="left" w:leader="none" w:pos="142"/>
        </w:tabs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Layout w:type="fixed"/>
        <w:tblLook w:val="0000"/>
      </w:tblPr>
      <w:tblGrid>
        <w:gridCol w:w="720"/>
        <w:gridCol w:w="1470"/>
        <w:gridCol w:w="1125"/>
        <w:gridCol w:w="1485"/>
        <w:gridCol w:w="1785"/>
        <w:gridCol w:w="1305"/>
        <w:gridCol w:w="180"/>
        <w:gridCol w:w="1875"/>
        <w:tblGridChange w:id="0">
          <w:tblGrid>
            <w:gridCol w:w="720"/>
            <w:gridCol w:w="1470"/>
            <w:gridCol w:w="1125"/>
            <w:gridCol w:w="1485"/>
            <w:gridCol w:w="1785"/>
            <w:gridCol w:w="1305"/>
            <w:gridCol w:w="180"/>
            <w:gridCol w:w="187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Formulário de Auxílio Financeiro a Estudantes</w:t>
            </w:r>
            <w:r w:rsidDel="00000000" w:rsidR="00000000" w:rsidRPr="00000000">
              <w:rPr>
                <w:b w:val="1"/>
                <w:b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para Participação em</w:t>
            </w:r>
            <w:r w:rsidDel="00000000" w:rsidR="00000000" w:rsidRPr="00000000">
              <w:rPr>
                <w:b w:val="1"/>
                <w:b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Eventos Acadêmico-Científico-Culturais</w:t>
            </w:r>
          </w:p>
        </w:tc>
      </w:tr>
      <w:tr>
        <w:trPr>
          <w:cantSplit w:val="0"/>
          <w:trHeight w:val="773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 do Beneficiário (estudante)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77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Celular:</w:t>
            </w:r>
          </w:p>
        </w:tc>
      </w:tr>
      <w:tr>
        <w:trPr>
          <w:cantSplit w:val="0"/>
          <w:trHeight w:val="77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Curso: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77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Banco (código e nome):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Agência: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Conta Corrente:</w:t>
            </w:r>
          </w:p>
        </w:tc>
      </w:tr>
      <w:tr>
        <w:trPr>
          <w:cantSplit w:val="1"/>
          <w:trHeight w:val="37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 do Evento:</w:t>
            </w:r>
          </w:p>
          <w:p w:rsidR="00000000" w:rsidDel="00000000" w:rsidP="00000000" w:rsidRDefault="00000000" w:rsidRPr="00000000" w14:paraId="000000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Período de realização:</w:t>
            </w:r>
          </w:p>
        </w:tc>
      </w:tr>
      <w:tr>
        <w:trPr>
          <w:cantSplit w:val="1"/>
          <w:trHeight w:val="373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Local do Evento:</w:t>
            </w:r>
          </w:p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Abrangência do Evento:   (    ) Regional      (      ) Nacional    (     ) Internacional</w:t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Modalidade do evento: (    )  Cultural;   (    ) Pesquisa;   (     ) Extensão;   (    ) Profissional;</w:t>
            </w:r>
          </w:p>
          <w:p w:rsidR="00000000" w:rsidDel="00000000" w:rsidP="00000000" w:rsidRDefault="00000000" w:rsidRPr="00000000" w14:paraId="0000004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Outro. Qual? _____________________________________________________________</w:t>
            </w:r>
          </w:p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Modalidade de vinculação a projeto:</w:t>
            </w:r>
          </w:p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Bolsista (ou voluntário cadastrado) de Pesquisa</w:t>
            </w:r>
          </w:p>
          <w:p w:rsidR="00000000" w:rsidDel="00000000" w:rsidP="00000000" w:rsidRDefault="00000000" w:rsidRPr="00000000" w14:paraId="0000005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Bolsista (ou voluntário cadastrado) de Graduação (Monitoria, Protes, Pet, Pibid, Pradig)</w:t>
            </w:r>
          </w:p>
          <w:p w:rsidR="00000000" w:rsidDel="00000000" w:rsidP="00000000" w:rsidRDefault="00000000" w:rsidRPr="00000000" w14:paraId="0000005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Bolsista (ou voluntário cadastrado) de Extensão</w:t>
            </w:r>
          </w:p>
          <w:p w:rsidR="00000000" w:rsidDel="00000000" w:rsidP="00000000" w:rsidRDefault="00000000" w:rsidRPr="00000000" w14:paraId="0000005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Bolsista (ou voluntário cadastrado) de Cultura</w:t>
            </w:r>
          </w:p>
          <w:p w:rsidR="00000000" w:rsidDel="00000000" w:rsidP="00000000" w:rsidRDefault="00000000" w:rsidRPr="00000000" w14:paraId="000000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Solicitante sem vínculo a projeto</w:t>
            </w:r>
          </w:p>
          <w:p w:rsidR="00000000" w:rsidDel="00000000" w:rsidP="00000000" w:rsidRDefault="00000000" w:rsidRPr="00000000" w14:paraId="0000005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Título do t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rabalho aceito para apresentação oral ou na forma de pôster:</w:t>
            </w:r>
          </w:p>
          <w:p w:rsidR="00000000" w:rsidDel="00000000" w:rsidP="00000000" w:rsidRDefault="00000000" w:rsidRPr="00000000" w14:paraId="00000061">
            <w:pPr>
              <w:spacing w:before="200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________________________________________________________________________________</w:t>
            </w:r>
          </w:p>
          <w:p w:rsidR="00000000" w:rsidDel="00000000" w:rsidP="00000000" w:rsidRDefault="00000000" w:rsidRPr="00000000" w14:paraId="0000006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(   )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utra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modalidade de participação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. Qual?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____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6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Assinatura do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beneficiário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Assinatura do proponente (Diretor(a) de Escola ou Coordenador(a) de Programa de Pós-Graduação):</w:t>
            </w:r>
          </w:p>
          <w:p w:rsidR="00000000" w:rsidDel="00000000" w:rsidP="00000000" w:rsidRDefault="00000000" w:rsidRPr="00000000" w14:paraId="0000007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Parecer do profissional co-responsável pelo trabalho ou atividade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[orientador(a) ou equivalente]: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Data:         /           /                                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ssinatura:</w:t>
            </w:r>
          </w:p>
          <w:p w:rsidR="00000000" w:rsidDel="00000000" w:rsidP="00000000" w:rsidRDefault="00000000" w:rsidRPr="00000000" w14:paraId="000000A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                                                                     </w:t>
            </w:r>
          </w:p>
          <w:p w:rsidR="00000000" w:rsidDel="00000000" w:rsidP="00000000" w:rsidRDefault="00000000" w:rsidRPr="00000000" w14:paraId="000000A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>
          <w:sz w:val="22"/>
          <w:szCs w:val="22"/>
          <w:vertAlign w:val="baseline"/>
        </w:rPr>
      </w:pPr>
      <w:bookmarkStart w:colFirst="0" w:colLast="0" w:name="_3ygjunssakj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0"/>
          <w:tab w:val="left" w:leader="none" w:pos="142"/>
        </w:tabs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0"/>
          <w:tab w:val="left" w:leader="none" w:pos="142"/>
        </w:tabs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leader="none" w:pos="0"/>
          <w:tab w:val="left" w:leader="none" w:pos="142"/>
        </w:tabs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0"/>
          <w:tab w:val="left" w:leader="none" w:pos="142"/>
        </w:tabs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0"/>
          <w:tab w:val="left" w:leader="none" w:pos="142"/>
        </w:tabs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0"/>
          <w:tab w:val="left" w:leader="none" w:pos="142"/>
        </w:tabs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0"/>
          <w:tab w:val="left" w:leader="none" w:pos="142"/>
        </w:tabs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leader="none" w:pos="0"/>
          <w:tab w:val="left" w:leader="none" w:pos="142"/>
        </w:tabs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leader="none" w:pos="0"/>
          <w:tab w:val="left" w:leader="none" w:pos="142"/>
        </w:tabs>
        <w:spacing w:line="360" w:lineRule="auto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276" w:top="1411" w:left="1276" w:right="1419" w:header="42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spacing w:after="120" w:lineRule="auto"/>
      <w:ind w:right="-93"/>
      <w:jc w:val="center"/>
      <w:rPr>
        <w:b w:val="0"/>
        <w:bCs w:val="0"/>
        <w:sz w:val="32"/>
        <w:szCs w:val="32"/>
        <w:vertAlign w:val="baseline"/>
      </w:rPr>
    </w:pPr>
    <w:r w:rsidDel="00000000" w:rsidR="00000000" w:rsidRPr="00000000">
      <w:rPr>
        <w:b w:val="1"/>
        <w:bCs w:val="1"/>
        <w:sz w:val="32"/>
        <w:szCs w:val="32"/>
      </w:rPr>
      <w:drawing>
        <wp:inline distB="114300" distT="114300" distL="114300" distR="114300">
          <wp:extent cx="756440" cy="63609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440" cy="63609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spacing w:before="240" w:line="276" w:lineRule="auto"/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sz w:val="28"/>
        <w:szCs w:val="28"/>
        <w:rtl w:val="0"/>
      </w:rPr>
      <w:t xml:space="preserve">UNIVERSIDADE FEDERAL DO ESTADO DO RIO DE JANEIRO</w:t>
    </w:r>
  </w:p>
  <w:p w:rsidR="00000000" w:rsidDel="00000000" w:rsidP="00000000" w:rsidRDefault="00000000" w:rsidRPr="00000000" w14:paraId="000000B9">
    <w:pPr>
      <w:ind w:right="-91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Pró-Reitoria de Graduação - PROGRAD</w:t>
    </w:r>
  </w:p>
  <w:p w:rsidR="00000000" w:rsidDel="00000000" w:rsidP="00000000" w:rsidRDefault="00000000" w:rsidRPr="00000000" w14:paraId="000000BA">
    <w:pPr>
      <w:ind w:right="-91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Pró-Reitoria de Extensão e Cultura – PROEXC</w:t>
    </w:r>
  </w:p>
  <w:p w:rsidR="00000000" w:rsidDel="00000000" w:rsidP="00000000" w:rsidRDefault="00000000" w:rsidRPr="00000000" w14:paraId="000000BB">
    <w:pPr>
      <w:ind w:right="-91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Pró-Reitoria de Assuntos Estudantis – PRAE</w:t>
    </w:r>
  </w:p>
  <w:p w:rsidR="00000000" w:rsidDel="00000000" w:rsidP="00000000" w:rsidRDefault="00000000" w:rsidRPr="00000000" w14:paraId="000000BC">
    <w:pPr>
      <w:spacing w:after="120" w:lineRule="auto"/>
      <w:ind w:right="-93"/>
      <w:jc w:val="left"/>
      <w:rPr>
        <w:smallCaps w:val="0"/>
        <w:sz w:val="16"/>
        <w:szCs w:val="16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