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F1C5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14:paraId="2E0372A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5531569" w14:textId="77777777" w:rsidR="005855AD" w:rsidRDefault="005855A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11CEAEBE" w14:textId="77777777" w:rsidR="00D52605" w:rsidRDefault="00D52605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6F6950AE" w14:textId="3A2E004F" w:rsidR="00A43249" w:rsidRPr="00D52605" w:rsidRDefault="00D6276A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____, CPF ____________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_, aluno (a) devidamente matriculado (a) da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Universidade/Fundação/Instituto/Associação/Escola/Faculdade________________________________________________ no Programa de Pós-Graduação _______________________ sob o número de matrícula ________________, em nível de 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___, em atenção à Portaria nº 133, de 10 de julho de 2023, informo que possuo vínculo empregatício ou outros rendimentos, conforme declarado abaixo:</w:t>
      </w:r>
    </w:p>
    <w:p w14:paraId="364926DC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</w:p>
    <w:p w14:paraId="2F64A54F" w14:textId="4D546831" w:rsidR="00A43249" w:rsidRPr="00D52605" w:rsidRDefault="00646FB2" w:rsidP="00D52605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Merriweather Light" w:eastAsia="Merriweather Light" w:hAnsi="Merriweather Light" w:cs="Merriweather Light"/>
          <w:sz w:val="22"/>
          <w:szCs w:val="22"/>
        </w:rPr>
      </w:pPr>
      <w:r w:rsidRPr="00D52605">
        <w:rPr>
          <w:rFonts w:ascii="Calibri" w:eastAsia="Calibri" w:hAnsi="Calibri" w:cs="Calibri"/>
          <w:b/>
          <w:sz w:val="22"/>
          <w:szCs w:val="22"/>
        </w:rPr>
        <w:t xml:space="preserve">☐   </w:t>
      </w:r>
      <w:r w:rsidR="00EF1CB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Cadastramento de bolsa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52605">
        <w:rPr>
          <w:rFonts w:ascii="Calibri" w:eastAsia="Calibri" w:hAnsi="Calibri" w:cs="Calibri"/>
          <w:b/>
          <w:sz w:val="22"/>
          <w:szCs w:val="22"/>
        </w:rPr>
        <w:t xml:space="preserve">       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 ☐  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Atualização de bolsa Processo SCBA nº_______________</w:t>
      </w:r>
    </w:p>
    <w:p w14:paraId="432683F1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14:paraId="37A08FE4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10A25"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:</w:t>
      </w:r>
    </w:p>
    <w:p w14:paraId="25BCE16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A43249" w:rsidRPr="00D52605" w14:paraId="29F0679C" w14:textId="77777777">
        <w:tc>
          <w:tcPr>
            <w:tcW w:w="10607" w:type="dxa"/>
            <w:gridSpan w:val="6"/>
            <w:shd w:val="clear" w:color="auto" w:fill="D9D9D9"/>
          </w:tcPr>
          <w:p w14:paraId="5A20733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</w:t>
            </w:r>
            <w:r w:rsidR="00145537"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 1</w:t>
            </w:r>
          </w:p>
        </w:tc>
      </w:tr>
      <w:tr w:rsidR="00055D0A" w:rsidRPr="00D52605" w14:paraId="662EA545" w14:textId="77777777" w:rsidTr="00055D0A">
        <w:tc>
          <w:tcPr>
            <w:tcW w:w="1096" w:type="dxa"/>
          </w:tcPr>
          <w:p w14:paraId="5FAF884F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6C39DB9" w14:textId="14B69984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198671B7" w14:textId="4F490CC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</w:t>
            </w:r>
            <w:r w:rsidR="00056A21"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i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me Jurídico Único</w:t>
            </w:r>
          </w:p>
        </w:tc>
        <w:tc>
          <w:tcPr>
            <w:tcW w:w="2313" w:type="dxa"/>
          </w:tcPr>
          <w:p w14:paraId="597D38A9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55C53319" w14:textId="2E85AE5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09463A13" w14:textId="3CF8A4FA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A43249" w:rsidRPr="00D52605" w14:paraId="7E81DC32" w14:textId="77777777" w:rsidTr="00055D0A">
        <w:tc>
          <w:tcPr>
            <w:tcW w:w="2651" w:type="dxa"/>
            <w:gridSpan w:val="2"/>
            <w:shd w:val="clear" w:color="auto" w:fill="EFEFEF"/>
          </w:tcPr>
          <w:p w14:paraId="2687350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0991FA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631EE2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48A08D6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:rsidRPr="00D52605" w14:paraId="0070A065" w14:textId="77777777" w:rsidTr="00055D0A">
        <w:tc>
          <w:tcPr>
            <w:tcW w:w="2651" w:type="dxa"/>
            <w:gridSpan w:val="2"/>
            <w:shd w:val="clear" w:color="auto" w:fill="EFEFEF"/>
          </w:tcPr>
          <w:p w14:paraId="56E95DE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51C53F5D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171CACB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421A27AB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BC5EAED" w14:textId="77777777" w:rsidR="00A43249" w:rsidRPr="00D52605" w:rsidRDefault="00A43249" w:rsidP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5496FFE1" w14:textId="77777777" w:rsidTr="001F42C4">
        <w:tc>
          <w:tcPr>
            <w:tcW w:w="10607" w:type="dxa"/>
            <w:gridSpan w:val="6"/>
            <w:shd w:val="clear" w:color="auto" w:fill="D9D9D9"/>
          </w:tcPr>
          <w:p w14:paraId="15E6DC1D" w14:textId="258C6ABE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056A21" w:rsidRPr="00D52605" w14:paraId="26CC3F73" w14:textId="77777777" w:rsidTr="001F42C4">
        <w:tc>
          <w:tcPr>
            <w:tcW w:w="1096" w:type="dxa"/>
          </w:tcPr>
          <w:p w14:paraId="3FE32F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995ECC1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A850F3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6F3653E4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123D34F6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12580D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89B0A0D" w14:textId="77777777" w:rsidTr="001F42C4">
        <w:tc>
          <w:tcPr>
            <w:tcW w:w="2651" w:type="dxa"/>
            <w:gridSpan w:val="2"/>
            <w:shd w:val="clear" w:color="auto" w:fill="EFEFEF"/>
          </w:tcPr>
          <w:p w14:paraId="04AAF0FA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EB644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5D723614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019192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7B8A005A" w14:textId="77777777" w:rsidTr="001F42C4">
        <w:tc>
          <w:tcPr>
            <w:tcW w:w="2651" w:type="dxa"/>
            <w:gridSpan w:val="2"/>
            <w:shd w:val="clear" w:color="auto" w:fill="EFEFEF"/>
          </w:tcPr>
          <w:p w14:paraId="7EDD7ED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12572B6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35283A6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635629AF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83C7E78" w14:textId="77777777" w:rsidR="00056A21" w:rsidRPr="00D52605" w:rsidRDefault="00056A21" w:rsidP="00056A2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1EE91B3E" w14:textId="77777777" w:rsidTr="001F42C4">
        <w:tc>
          <w:tcPr>
            <w:tcW w:w="10607" w:type="dxa"/>
            <w:gridSpan w:val="6"/>
            <w:shd w:val="clear" w:color="auto" w:fill="D9D9D9"/>
          </w:tcPr>
          <w:p w14:paraId="43CCB283" w14:textId="560F08C5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056A21" w:rsidRPr="00D52605" w14:paraId="50EA2B41" w14:textId="77777777" w:rsidTr="001F42C4">
        <w:tc>
          <w:tcPr>
            <w:tcW w:w="1096" w:type="dxa"/>
          </w:tcPr>
          <w:p w14:paraId="6FC6D038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392EE51D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184B3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5A0B9530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0967427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96D4B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2B0A978" w14:textId="77777777" w:rsidTr="001F42C4">
        <w:tc>
          <w:tcPr>
            <w:tcW w:w="2651" w:type="dxa"/>
            <w:gridSpan w:val="2"/>
            <w:shd w:val="clear" w:color="auto" w:fill="EFEFEF"/>
          </w:tcPr>
          <w:p w14:paraId="428A4D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4EB90AE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2BE3730B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FC138E6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675B366A" w14:textId="77777777" w:rsidTr="001F42C4">
        <w:tc>
          <w:tcPr>
            <w:tcW w:w="2651" w:type="dxa"/>
            <w:gridSpan w:val="2"/>
            <w:shd w:val="clear" w:color="auto" w:fill="EFEFEF"/>
          </w:tcPr>
          <w:p w14:paraId="0E62393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693A8810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582C2C8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04771487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501FFA69" w14:textId="3D90BA45" w:rsidR="00A43249" w:rsidRPr="00D52605" w:rsidRDefault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 w:rsidRPr="00D52605">
        <w:rPr>
          <w:rFonts w:ascii="Merriweather Light" w:eastAsia="Merriweather Light" w:hAnsi="Merriweather Light" w:cs="Merriweather Light"/>
          <w:sz w:val="20"/>
          <w:szCs w:val="20"/>
        </w:rPr>
        <w:t>* Utilizar n</w:t>
      </w:r>
      <w:r w:rsidR="00097A52">
        <w:rPr>
          <w:rFonts w:ascii="Merriweather Light" w:eastAsia="Merriweather Light" w:hAnsi="Merriweather Light" w:cs="Merriweather Light"/>
          <w:sz w:val="20"/>
          <w:szCs w:val="20"/>
        </w:rPr>
        <w:t>º</w:t>
      </w:r>
      <w:r w:rsidR="00D6276A" w:rsidRPr="00D52605">
        <w:rPr>
          <w:rFonts w:ascii="Merriweather Light" w:eastAsia="Merriweather Light" w:hAnsi="Merriweather Light" w:cs="Merriweather Light"/>
          <w:sz w:val="20"/>
          <w:szCs w:val="20"/>
        </w:rPr>
        <w:t xml:space="preserve"> CNAE </w:t>
      </w:r>
      <w:r w:rsidR="00A04EA1" w:rsidRPr="00D52605">
        <w:rPr>
          <w:rFonts w:ascii="Merriweather Light" w:eastAsia="Merriweather Light" w:hAnsi="Merriweather Light" w:cs="Merriweather Light"/>
          <w:sz w:val="20"/>
          <w:szCs w:val="20"/>
        </w:rPr>
        <w:t>anexo</w:t>
      </w:r>
    </w:p>
    <w:p w14:paraId="75D6789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8051176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14:paraId="057BB08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2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652"/>
        <w:gridCol w:w="2652"/>
        <w:gridCol w:w="2652"/>
      </w:tblGrid>
      <w:tr w:rsidR="00A43249" w14:paraId="5B2D4E88" w14:textId="77777777">
        <w:tc>
          <w:tcPr>
            <w:tcW w:w="10607" w:type="dxa"/>
            <w:gridSpan w:val="4"/>
            <w:shd w:val="clear" w:color="auto" w:fill="D9D9D9"/>
          </w:tcPr>
          <w:p w14:paraId="75305B59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Informar os outros rendimentos que possui:</w:t>
            </w:r>
          </w:p>
        </w:tc>
      </w:tr>
      <w:tr w:rsidR="00A43249" w14:paraId="20356E02" w14:textId="77777777">
        <w:tc>
          <w:tcPr>
            <w:tcW w:w="10607" w:type="dxa"/>
            <w:gridSpan w:val="4"/>
          </w:tcPr>
          <w:p w14:paraId="742A922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A43249" w14:paraId="15F417FE" w14:textId="77777777">
        <w:tc>
          <w:tcPr>
            <w:tcW w:w="2651" w:type="dxa"/>
            <w:shd w:val="clear" w:color="auto" w:fill="EFEFEF"/>
          </w:tcPr>
          <w:p w14:paraId="3CCA112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2F01CC02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72FC2857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4EA4739C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1C88AEE" w14:textId="77777777">
        <w:tc>
          <w:tcPr>
            <w:tcW w:w="10607" w:type="dxa"/>
            <w:gridSpan w:val="4"/>
          </w:tcPr>
          <w:p w14:paraId="5049297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A43249" w14:paraId="264A5F16" w14:textId="77777777">
        <w:tc>
          <w:tcPr>
            <w:tcW w:w="2651" w:type="dxa"/>
            <w:shd w:val="clear" w:color="auto" w:fill="EFEFEF"/>
          </w:tcPr>
          <w:p w14:paraId="258697F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3781A259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033DF738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7B41CC5F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E12D06F" w14:textId="77777777">
        <w:tc>
          <w:tcPr>
            <w:tcW w:w="10607" w:type="dxa"/>
            <w:gridSpan w:val="4"/>
          </w:tcPr>
          <w:p w14:paraId="0E2EA23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A43249" w14:paraId="1B158775" w14:textId="77777777">
        <w:tc>
          <w:tcPr>
            <w:tcW w:w="2651" w:type="dxa"/>
            <w:shd w:val="clear" w:color="auto" w:fill="EFEFEF"/>
          </w:tcPr>
          <w:p w14:paraId="22D2F6BC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12505DEC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302FCF1F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3529AE6E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23FA50A6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4F4AC2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97DF2D8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14:paraId="7FDA20A8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14:paraId="6E23C537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sz w:val="24"/>
          <w:szCs w:val="24"/>
        </w:rPr>
        <w:lastRenderedPageBreak/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Acumulará essa bolsa Capes 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14:paraId="6D51B64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2CBBAC1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Capes com outra bolsa, nacional ou internacional, cuja legislação vigente vede expressamente o acúmulo?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CC87806" w14:textId="77777777" w:rsidR="00A43249" w:rsidRDefault="00D6276A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01B146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8D8A888" w14:textId="77777777" w:rsidR="00A43249" w:rsidRDefault="00D6276A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AC614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 Capes com outra bolsa, nacional ou internacional, que não seja de mesmo nível?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1BFBC208" w14:textId="77777777" w:rsidR="00245F7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244F6195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14:paraId="145F5F35" w14:textId="421CFFEF" w:rsidR="00710A25" w:rsidRDefault="00710A25" w:rsidP="00710A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</w:t>
      </w:r>
    </w:p>
    <w:p w14:paraId="29D43212" w14:textId="4F917CA1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(a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</w:t>
      </w:r>
      <w:r w:rsidR="00D5260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</w:t>
      </w:r>
    </w:p>
    <w:p w14:paraId="4C91B0C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0C36E29D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 w:rsidR="00CD2C34"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Os acúmulos registrados acima estão de acordo com os critérios de acúmulo previstos no regulamento da Instituição de ensino e pesquisa ou PP</w:t>
      </w:r>
      <w:r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14:paraId="30A0563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Style w:val="a3"/>
        <w:tblW w:w="7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</w:tblGrid>
      <w:tr w:rsidR="00710A25" w14:paraId="39121829" w14:textId="77777777" w:rsidTr="00710A25">
        <w:trPr>
          <w:trHeight w:val="1204"/>
          <w:jc w:val="center"/>
        </w:trPr>
        <w:tc>
          <w:tcPr>
            <w:tcW w:w="7616" w:type="dxa"/>
          </w:tcPr>
          <w:p w14:paraId="1219144A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672C2236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Coordenador(a) do Programa de Pós-Graduação</w:t>
            </w:r>
          </w:p>
          <w:p w14:paraId="23296ED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78D5C2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55146921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B11FC98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4C141262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0"/>
                <w:szCs w:val="20"/>
              </w:rPr>
              <w:t>Carimbo e assinatura</w:t>
            </w:r>
          </w:p>
        </w:tc>
      </w:tr>
    </w:tbl>
    <w:p w14:paraId="0635BF94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7034CB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4A2A19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1DA53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25767BA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330803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noProof/>
          <w:sz w:val="24"/>
          <w:szCs w:val="24"/>
        </w:rPr>
        <w:lastRenderedPageBreak/>
        <w:drawing>
          <wp:inline distT="114300" distB="114300" distL="114300" distR="114300" wp14:anchorId="66C732D4" wp14:editId="02F5E3C2">
            <wp:extent cx="6645600" cy="94107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941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3249" w:rsidSect="00D5260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567" w:left="720" w:header="720" w:footer="851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B36C2" w14:textId="77777777" w:rsidR="00937F2A" w:rsidRDefault="00937F2A">
      <w:r>
        <w:separator/>
      </w:r>
    </w:p>
  </w:endnote>
  <w:endnote w:type="continuationSeparator" w:id="0">
    <w:p w14:paraId="57F769DD" w14:textId="77777777" w:rsidR="00937F2A" w:rsidRDefault="0093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1CCEB" w14:textId="2041AE69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2605">
      <w:rPr>
        <w:noProof/>
        <w:color w:val="000000"/>
      </w:rPr>
      <w:t>1</w:t>
    </w:r>
    <w:r>
      <w:rPr>
        <w:color w:val="000000"/>
      </w:rPr>
      <w:fldChar w:fldCharType="end"/>
    </w:r>
  </w:p>
  <w:p w14:paraId="462F46C3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A4F27" w14:textId="6B3F479C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269D9">
      <w:rPr>
        <w:noProof/>
        <w:color w:val="000000"/>
      </w:rPr>
      <w:t>2</w:t>
    </w:r>
    <w:r>
      <w:rPr>
        <w:color w:val="000000"/>
      </w:rPr>
      <w:fldChar w:fldCharType="end"/>
    </w:r>
    <w:r w:rsidR="003A3879">
      <w:rPr>
        <w:color w:val="000000"/>
      </w:rPr>
      <w:t>/2</w:t>
    </w:r>
  </w:p>
  <w:p w14:paraId="6D4B891F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1054" w14:textId="77777777" w:rsidR="003A3879" w:rsidRDefault="003A3879" w:rsidP="003A3879">
    <w:pPr>
      <w:pStyle w:val="Rodap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5B738" w14:textId="77777777" w:rsidR="00937F2A" w:rsidRDefault="00937F2A">
      <w:r>
        <w:separator/>
      </w:r>
    </w:p>
  </w:footnote>
  <w:footnote w:type="continuationSeparator" w:id="0">
    <w:p w14:paraId="5BEBA2D1" w14:textId="77777777" w:rsidR="00937F2A" w:rsidRDefault="00937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E1022" w14:textId="6D5324D1" w:rsidR="00A43249" w:rsidRDefault="00710A25" w:rsidP="00D52605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FDC5F8" wp14:editId="7DAC9A24">
          <wp:simplePos x="0" y="0"/>
          <wp:positionH relativeFrom="column">
            <wp:posOffset>228600</wp:posOffset>
          </wp:positionH>
          <wp:positionV relativeFrom="paragraph">
            <wp:posOffset>-285750</wp:posOffset>
          </wp:positionV>
          <wp:extent cx="1047750" cy="1045247"/>
          <wp:effectExtent l="0" t="0" r="0" b="2540"/>
          <wp:wrapNone/>
          <wp:docPr id="1161468923" name="Imagem 1161468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5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F2B56"/>
    <w:multiLevelType w:val="multilevel"/>
    <w:tmpl w:val="9F38B3B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formatting="1" w:enforcement="1" w:cryptProviderType="rsaAES" w:cryptAlgorithmClass="hash" w:cryptAlgorithmType="typeAny" w:cryptAlgorithmSid="14" w:cryptSpinCount="100000" w:hash="UbmFazHsqRX/kreYzI/H15OCb2vxbMdUYITkV+ARArNc+aQ1HP89q00+D2DPACqI2Z6Hmq1VMFyKwdETutcQSA==" w:salt="qF9q7atfMXRyOTrOOcmBy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249"/>
    <w:rsid w:val="00055D0A"/>
    <w:rsid w:val="00056A21"/>
    <w:rsid w:val="00097A52"/>
    <w:rsid w:val="000E5AD6"/>
    <w:rsid w:val="00145537"/>
    <w:rsid w:val="001F7480"/>
    <w:rsid w:val="00245F79"/>
    <w:rsid w:val="002A0CA4"/>
    <w:rsid w:val="002C4BEB"/>
    <w:rsid w:val="003A3879"/>
    <w:rsid w:val="00451CF9"/>
    <w:rsid w:val="005476E4"/>
    <w:rsid w:val="005855AD"/>
    <w:rsid w:val="005F70F5"/>
    <w:rsid w:val="00646FB2"/>
    <w:rsid w:val="00710A25"/>
    <w:rsid w:val="0074158B"/>
    <w:rsid w:val="00787D80"/>
    <w:rsid w:val="008C2651"/>
    <w:rsid w:val="009269D9"/>
    <w:rsid w:val="00937F2A"/>
    <w:rsid w:val="009421BF"/>
    <w:rsid w:val="00A04EA1"/>
    <w:rsid w:val="00A42DE9"/>
    <w:rsid w:val="00A43249"/>
    <w:rsid w:val="00CD2C34"/>
    <w:rsid w:val="00D52605"/>
    <w:rsid w:val="00D6276A"/>
    <w:rsid w:val="00E702AC"/>
    <w:rsid w:val="00E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86402"/>
  <w15:docId w15:val="{94C190EC-DEF0-4CD7-8637-68FCDBDC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A25"/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Oliveira Sousa</dc:creator>
  <cp:lastModifiedBy>Ana Paula Xavier Rodrigues de Oliveira</cp:lastModifiedBy>
  <cp:revision>2</cp:revision>
  <cp:lastPrinted>2023-09-29T19:23:00Z</cp:lastPrinted>
  <dcterms:created xsi:type="dcterms:W3CDTF">2026-04-14T18:29:00Z</dcterms:created>
  <dcterms:modified xsi:type="dcterms:W3CDTF">2026-04-14T18:29:00Z</dcterms:modified>
</cp:coreProperties>
</file>