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0D5EF28B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8C67FD" w:rsidRPr="00C05883">
        <w:rPr>
          <w:b/>
          <w:szCs w:val="24"/>
        </w:rPr>
        <w:t>Dissertação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8A23F1" w:rsidRPr="00C05883">
        <w:rPr>
          <w:b/>
          <w:szCs w:val="24"/>
        </w:rPr>
        <w:t xml:space="preserve">Mestre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0E025037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proofErr w:type="gramStart"/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ESCREVER</w:t>
      </w:r>
      <w:proofErr w:type="gramEnd"/>
      <w:r w:rsidR="0091774C">
        <w:rPr>
          <w:rFonts w:ascii="Arial" w:hAnsi="Arial" w:cs="Arial"/>
        </w:rPr>
        <w:t xml:space="preserve">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7D6FF2" w:rsidRPr="00917943">
        <w:rPr>
          <w:rFonts w:ascii="Arial" w:hAnsi="Arial" w:cs="Arial"/>
        </w:rPr>
        <w:t>D</w:t>
      </w:r>
      <w:r w:rsidR="008C67FD" w:rsidRPr="00917943">
        <w:rPr>
          <w:rFonts w:ascii="Arial" w:hAnsi="Arial" w:cs="Arial"/>
        </w:rPr>
        <w:t>issertação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>candidato ao título de Mestre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CA6871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(caso </w:t>
      </w:r>
      <w:proofErr w:type="gramStart"/>
      <w:r w:rsidR="00CA6871">
        <w:rPr>
          <w:rFonts w:ascii="Arial" w:hAnsi="Arial" w:cs="Arial"/>
        </w:rPr>
        <w:t>tenha)</w:t>
      </w:r>
      <w:r w:rsidR="00A61945" w:rsidRPr="00917943">
        <w:rPr>
          <w:rFonts w:ascii="Arial" w:hAnsi="Arial" w:cs="Arial"/>
        </w:rPr>
        <w:t>–</w:t>
      </w:r>
      <w:proofErr w:type="gramEnd"/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AB25EC">
        <w:rPr>
          <w:rFonts w:ascii="Arial" w:hAnsi="Arial" w:cs="Arial"/>
        </w:rPr>
        <w:t>Professor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CA6871">
        <w:rPr>
          <w:rFonts w:ascii="Arial" w:hAnsi="Arial" w:cs="Arial"/>
        </w:rPr>
        <w:t>40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3C0A7B9B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 Favorável à divulgação da tese em sua forma atual.</w:t>
      </w:r>
    </w:p>
    <w:p w14:paraId="440248E3" w14:textId="17694156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divulgação da tese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720733AB" w14:textId="1CA354DC" w:rsidR="00BE6E55" w:rsidRPr="00C05883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ab/>
        <w:t xml:space="preserve">) </w:t>
      </w:r>
      <w:r w:rsidRPr="00C05883">
        <w:rPr>
          <w:rFonts w:ascii="Arial" w:hAnsi="Arial" w:cs="Arial"/>
          <w:color w:val="000000"/>
          <w:shd w:val="clear" w:color="auto" w:fill="FFFFFF"/>
        </w:rPr>
        <w:t>Favorável à divulgação da tese</w:t>
      </w:r>
      <w:r>
        <w:rPr>
          <w:rFonts w:ascii="Arial" w:hAnsi="Arial" w:cs="Arial"/>
          <w:color w:val="000000"/>
          <w:shd w:val="clear" w:color="auto" w:fill="FFFFFF"/>
        </w:rPr>
        <w:t xml:space="preserve"> após nova defesa a ocorrer em até 90 dias, desde que não exceda o período máximo de integralização do curso</w:t>
      </w:r>
      <w:r w:rsidRPr="00C05883">
        <w:rPr>
          <w:rFonts w:ascii="Arial" w:hAnsi="Arial" w:cs="Arial"/>
          <w:color w:val="000000"/>
          <w:shd w:val="clear" w:color="auto" w:fill="FFFFFF"/>
        </w:rPr>
        <w:t>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684A0FFD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(recomendações de modificações, ajustes, sugestões de publicações, outros comentários; </w:t>
      </w:r>
      <w:r w:rsidR="00BE6E55">
        <w:rPr>
          <w:rFonts w:ascii="Arial" w:hAnsi="Arial" w:cs="Arial"/>
          <w:color w:val="000000"/>
          <w:shd w:val="clear" w:color="auto" w:fill="FFFFFF"/>
        </w:rPr>
        <w:t>indicação de Louvor.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lastRenderedPageBreak/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8D9E" w14:textId="77777777" w:rsidR="00F36DD7" w:rsidRDefault="00F36DD7" w:rsidP="00660D96">
      <w:r>
        <w:separator/>
      </w:r>
    </w:p>
  </w:endnote>
  <w:endnote w:type="continuationSeparator" w:id="0">
    <w:p w14:paraId="080991B3" w14:textId="77777777" w:rsidR="00F36DD7" w:rsidRDefault="00F36DD7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E938" w14:textId="77777777" w:rsidR="00F36DD7" w:rsidRDefault="00F36DD7" w:rsidP="00660D96">
      <w:r>
        <w:separator/>
      </w:r>
    </w:p>
  </w:footnote>
  <w:footnote w:type="continuationSeparator" w:id="0">
    <w:p w14:paraId="5268E1B6" w14:textId="77777777" w:rsidR="00F36DD7" w:rsidRDefault="00F36DD7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6DD7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437</Words>
  <Characters>3530</Characters>
  <Application>Microsoft Office Word</Application>
  <DocSecurity>0</DocSecurity>
  <Lines>78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7</cp:revision>
  <cp:lastPrinted>2020-03-06T16:09:00Z</cp:lastPrinted>
  <dcterms:created xsi:type="dcterms:W3CDTF">2025-05-07T20:01:00Z</dcterms:created>
  <dcterms:modified xsi:type="dcterms:W3CDTF">2026-01-21T15:46:00Z</dcterms:modified>
</cp:coreProperties>
</file>