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1" w:line="240" w:lineRule="auto"/>
        <w:jc w:val="center"/>
        <w:rPr>
          <w:b w:val="1"/>
          <w:i w:val="1"/>
          <w:color w:val="000000"/>
          <w:sz w:val="20"/>
          <w:szCs w:val="20"/>
        </w:rPr>
      </w:pPr>
      <w:r w:rsidDel="00000000" w:rsidR="00000000" w:rsidRPr="00000000">
        <w:rPr>
          <w:b w:val="1"/>
          <w:i w:val="1"/>
          <w:color w:val="000000"/>
          <w:sz w:val="20"/>
          <w:szCs w:val="20"/>
          <w:rtl w:val="0"/>
        </w:rPr>
        <w:t xml:space="preserve">Cadastro de Projetos para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O</w:t>
      </w:r>
      <w:r w:rsidDel="00000000" w:rsidR="00000000" w:rsidRPr="00000000">
        <w:rPr>
          <w:b w:val="1"/>
          <w:i w:val="1"/>
          <w:color w:val="000000"/>
          <w:sz w:val="20"/>
          <w:szCs w:val="20"/>
          <w:rtl w:val="0"/>
        </w:rPr>
        <w:t xml:space="preserve">rientação de </w:t>
      </w: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B</w:t>
      </w:r>
      <w:r w:rsidDel="00000000" w:rsidR="00000000" w:rsidRPr="00000000">
        <w:rPr>
          <w:b w:val="1"/>
          <w:i w:val="1"/>
          <w:color w:val="000000"/>
          <w:sz w:val="20"/>
          <w:szCs w:val="20"/>
          <w:rtl w:val="0"/>
        </w:rPr>
        <w:t xml:space="preserve">olsistas BIA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434343"/>
          <w:sz w:val="20"/>
          <w:szCs w:val="20"/>
        </w:rPr>
      </w:pPr>
      <w:r w:rsidDel="00000000" w:rsidR="00000000" w:rsidRPr="00000000">
        <w:rPr>
          <w:b w:val="1"/>
          <w:color w:val="a61c00"/>
          <w:sz w:val="20"/>
          <w:szCs w:val="20"/>
          <w:u w:val="single"/>
          <w:rtl w:val="0"/>
        </w:rPr>
        <w:t xml:space="preserve">Atenção</w:t>
      </w:r>
      <w:r w:rsidDel="00000000" w:rsidR="00000000" w:rsidRPr="00000000">
        <w:rPr>
          <w:b w:val="1"/>
          <w:color w:val="a61c00"/>
          <w:sz w:val="20"/>
          <w:szCs w:val="20"/>
          <w:rtl w:val="0"/>
        </w:rPr>
        <w:t xml:space="preserve">: </w:t>
      </w:r>
      <w:r w:rsidDel="00000000" w:rsidR="00000000" w:rsidRPr="00000000">
        <w:rPr>
          <w:color w:val="a61c00"/>
          <w:sz w:val="20"/>
          <w:szCs w:val="20"/>
          <w:rtl w:val="0"/>
        </w:rPr>
        <w:t xml:space="preserve">O projeto deverá estar cadastrado em uma pró-reitoria acadêmica da instituição</w:t>
      </w:r>
      <w:r w:rsidDel="00000000" w:rsidR="00000000" w:rsidRPr="00000000">
        <w:rPr>
          <w:color w:val="434343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Tipo de projeto: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[Ensino, Pesquisa, Extensão, Cultura, Inovação]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Nome do projeto: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[Por favor, registrar o nome completo, conforme cadastrado na pró-reitoria pertinente]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color w:val="000000"/>
          <w:sz w:val="20"/>
          <w:szCs w:val="20"/>
          <w:rtl w:val="0"/>
        </w:rPr>
        <w:t xml:space="preserve">Justificativa e objetivos do projeto: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Quantidade de vagas: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Perfil desejado para a(o) bolsista: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[Matriculado em determinado(s) curso(s), por exemplo]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Atividades a serem desenvolvidas pela(o) bolsista: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[Importante que a descrição evidencie a contribuição para a formação discente]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Carga horária semanal: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[de 8 a 12 horas]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Local de realização das atividades: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[indicar o nome da unidade onde serão realizadas atividades presenciais e se há previsão de desenvolvimento de atividades de forma remota]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Nome </w:t>
      </w:r>
      <w:r w:rsidDel="00000000" w:rsidR="00000000" w:rsidRPr="00000000">
        <w:rPr>
          <w:sz w:val="20"/>
          <w:szCs w:val="20"/>
          <w:rtl w:val="0"/>
        </w:rPr>
        <w:t xml:space="preserve">completo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do(a) Coordenador(a):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Nome Social (se aplicável):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[é a designação com a qual pessoas travestis ou transexuais se identificam e são socialmente reconhecidas, de acordo com sua identidade de gênero]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Cargo:</w:t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Mat. SIAPE: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Contatos: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[e-mail / telefone]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666666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Observações: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[caso deseje incluir informações]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Rio de Janeiro,       /        / 2024.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93" w:firstLine="0"/>
        <w:jc w:val="center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Assinatura</w:t>
      </w:r>
    </w:p>
    <w:sectPr>
      <w:headerReference r:id="rId7" w:type="default"/>
      <w:footerReference r:id="rId8" w:type="default"/>
      <w:pgSz w:h="16840" w:w="11920" w:orient="portrait"/>
      <w:pgMar w:bottom="460" w:top="2600" w:left="1276" w:right="721" w:header="0" w:footer="8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10" w:line="240" w:lineRule="auto"/>
      <w:ind w:left="0" w:firstLine="0"/>
      <w:jc w:val="center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Av. Pasteur, 296 - Urca - Prédio da Reitoria  </w:t>
    </w:r>
  </w:p>
  <w:p w:rsidR="00000000" w:rsidDel="00000000" w:rsidP="00000000" w:rsidRDefault="00000000" w:rsidRPr="00000000" w14:paraId="00000026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6" w:line="240" w:lineRule="auto"/>
      <w:ind w:left="3907" w:firstLine="0"/>
      <w:rPr>
        <w:color w:val="000000"/>
        <w:sz w:val="16"/>
        <w:szCs w:val="16"/>
      </w:rPr>
    </w:pPr>
    <w:r w:rsidDel="00000000" w:rsidR="00000000" w:rsidRPr="00000000">
      <w:rPr>
        <w:color w:val="000000"/>
        <w:sz w:val="16"/>
        <w:szCs w:val="16"/>
        <w:rtl w:val="0"/>
      </w:rPr>
      <w:t xml:space="preserve">CEP 22290-240 - Rio de Janeiro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tabs>
        <w:tab w:val="center" w:leader="none" w:pos="5256"/>
      </w:tabs>
      <w:rPr/>
    </w:pPr>
    <w:r w:rsidDel="00000000" w:rsidR="00000000" w:rsidRPr="00000000">
      <w:rPr>
        <w:rtl w:val="0"/>
      </w:rPr>
      <w:tab/>
    </w:r>
  </w:p>
  <w:p w:rsidR="00000000" w:rsidDel="00000000" w:rsidP="00000000" w:rsidRDefault="00000000" w:rsidRPr="00000000" w14:paraId="0000001F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779275" cy="657765"/>
          <wp:effectExtent b="0" l="0" r="0" t="0"/>
          <wp:docPr descr="C:\Users\08797355704\Desktop\novo logo unirio - simplificada (3).png" id="27" name="image1.png"/>
          <a:graphic>
            <a:graphicData uri="http://schemas.openxmlformats.org/drawingml/2006/picture">
              <pic:pic>
                <pic:nvPicPr>
                  <pic:cNvPr descr="C:\Users\08797355704\Desktop\novo logo unirio - simplificada (3)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9275" cy="6577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UNIVERSIDADE FEDERAL DO ESTADO DO RIO DE JANEIRO</w:t>
    </w:r>
  </w:p>
  <w:p w:rsidR="00000000" w:rsidDel="00000000" w:rsidP="00000000" w:rsidRDefault="00000000" w:rsidRPr="00000000" w14:paraId="00000023">
    <w:pPr>
      <w:jc w:val="center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Pró-Reitoria de Assuntos Estudantis</w:t>
    </w:r>
  </w:p>
  <w:p w:rsidR="00000000" w:rsidDel="00000000" w:rsidP="00000000" w:rsidRDefault="00000000" w:rsidRPr="00000000" w14:paraId="00000024">
    <w:pPr>
      <w:jc w:val="center"/>
      <w:rPr>
        <w:rFonts w:ascii="Times New Roman" w:cs="Times New Roman" w:eastAsia="Times New Roman" w:hAnsi="Times New Roman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Coordenadoria de Políticas Estudantis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1A22E5"/>
  </w:style>
  <w:style w:type="paragraph" w:styleId="Ttulo1">
    <w:name w:val="heading 1"/>
    <w:basedOn w:val="Normal"/>
    <w:next w:val="Normal"/>
    <w:rsid w:val="001A22E5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rsid w:val="001A22E5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rsid w:val="001A22E5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rsid w:val="001A22E5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rsid w:val="001A22E5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rsid w:val="001A22E5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rsid w:val="001A22E5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rsid w:val="001A22E5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tulo">
    <w:name w:val="Subtitle"/>
    <w:basedOn w:val="Normal"/>
    <w:next w:val="Normal"/>
    <w:rsid w:val="001A22E5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rsid w:val="001A22E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"/>
    <w:rsid w:val="001A22E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"/>
    <w:rsid w:val="001A22E5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2A2EFC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2A2EFC"/>
  </w:style>
  <w:style w:type="paragraph" w:styleId="Rodap">
    <w:name w:val="footer"/>
    <w:basedOn w:val="Normal"/>
    <w:link w:val="RodapChar"/>
    <w:uiPriority w:val="99"/>
    <w:unhideWhenUsed w:val="1"/>
    <w:rsid w:val="002A2EFC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2A2EFC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CF1D6F"/>
    <w:pPr>
      <w:spacing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CF1D6F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eqwse+kY7O98BTj1aZS+117EsQ==">CgMxLjAyCGguZ2pkZ3hzOAByITFtam1XUi04bTBaLUlyNDRROHYyajE3cVRlaGFsNGY5Ug==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2024-08-19T11:30:00Z</dcterms:created>
  <dc:creator>11208423797</dc:creator>
</cp:coreProperties>
</file>