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8B" w:rsidRDefault="00266220">
      <w:pPr>
        <w:rPr>
          <w:b/>
        </w:rPr>
      </w:pPr>
      <w:r>
        <w:rPr>
          <w:b/>
          <w:noProof/>
        </w:rPr>
        <w:drawing>
          <wp:inline distT="0" distB="0" distL="114300" distR="114300">
            <wp:extent cx="2849880" cy="1078865"/>
            <wp:effectExtent l="0" t="0" r="0" b="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114300" distR="114300">
            <wp:extent cx="1080135" cy="1080135"/>
            <wp:effectExtent l="0" t="0" r="0" b="0"/>
            <wp:docPr id="14" name="image2.png" descr="uniriocin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riocinz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1B8B" w:rsidRDefault="00266220">
      <w:pPr>
        <w:jc w:val="center"/>
        <w:rPr>
          <w:b/>
        </w:rPr>
      </w:pPr>
      <w:r>
        <w:rPr>
          <w:b/>
        </w:rPr>
        <w:t>OFERTA DE DISCIPLINAS DO PPGBMC/ CURS</w:t>
      </w:r>
      <w:r w:rsidR="008E403F">
        <w:rPr>
          <w:b/>
        </w:rPr>
        <w:t>O DE MESTRADO E DOUTORADO 2025.2</w:t>
      </w:r>
    </w:p>
    <w:tbl>
      <w:tblPr>
        <w:tblStyle w:val="a4"/>
        <w:tblW w:w="14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1500"/>
        <w:gridCol w:w="87"/>
        <w:gridCol w:w="1559"/>
        <w:gridCol w:w="724"/>
        <w:gridCol w:w="1155"/>
        <w:gridCol w:w="1140"/>
        <w:gridCol w:w="825"/>
        <w:gridCol w:w="1543"/>
        <w:gridCol w:w="1682"/>
      </w:tblGrid>
      <w:tr w:rsidR="00AB1B8B" w:rsidTr="00DB05F8">
        <w:tc>
          <w:tcPr>
            <w:tcW w:w="4470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1559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Professor(a)</w:t>
            </w:r>
          </w:p>
        </w:tc>
        <w:tc>
          <w:tcPr>
            <w:tcW w:w="1140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C.H.</w:t>
            </w:r>
          </w:p>
        </w:tc>
        <w:tc>
          <w:tcPr>
            <w:tcW w:w="825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1543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682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Horário e Local</w:t>
            </w:r>
          </w:p>
        </w:tc>
      </w:tr>
      <w:tr w:rsidR="008E403F" w:rsidTr="00DB05F8">
        <w:trPr>
          <w:trHeight w:val="870"/>
        </w:trPr>
        <w:tc>
          <w:tcPr>
            <w:tcW w:w="4470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Orientação Científica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</w:t>
            </w:r>
          </w:p>
        </w:tc>
        <w:tc>
          <w:tcPr>
            <w:tcW w:w="1559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16P5M12KAR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Karina</w:t>
            </w:r>
          </w:p>
        </w:tc>
        <w:tc>
          <w:tcPr>
            <w:tcW w:w="1140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</w:t>
            </w:r>
            <w:r w:rsidR="00DB05F8">
              <w:rPr>
                <w:b/>
                <w:highlight w:val="white"/>
              </w:rPr>
              <w:t>h</w:t>
            </w:r>
          </w:p>
        </w:tc>
        <w:tc>
          <w:tcPr>
            <w:tcW w:w="825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8E403F" w:rsidRDefault="008E403F">
            <w:pPr>
              <w:rPr>
                <w:b/>
                <w:highlight w:val="white"/>
              </w:rPr>
            </w:pPr>
          </w:p>
        </w:tc>
        <w:tc>
          <w:tcPr>
            <w:tcW w:w="1682" w:type="dxa"/>
            <w:shd w:val="clear" w:color="auto" w:fill="auto"/>
          </w:tcPr>
          <w:p w:rsidR="008E403F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 combinar</w:t>
            </w:r>
          </w:p>
        </w:tc>
      </w:tr>
      <w:tr w:rsidR="008E403F" w:rsidTr="00DB05F8">
        <w:trPr>
          <w:trHeight w:val="870"/>
        </w:trPr>
        <w:tc>
          <w:tcPr>
            <w:tcW w:w="4470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Seminário de Laboratório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8E403F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</w:t>
            </w:r>
            <w:r w:rsidR="008E403F">
              <w:rPr>
                <w:b/>
                <w:highlight w:val="white"/>
              </w:rPr>
              <w:t>5M19</w:t>
            </w:r>
          </w:p>
        </w:tc>
        <w:tc>
          <w:tcPr>
            <w:tcW w:w="1559" w:type="dxa"/>
            <w:shd w:val="clear" w:color="auto" w:fill="auto"/>
          </w:tcPr>
          <w:p w:rsidR="008E403F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16P5M19</w:t>
            </w:r>
            <w:r>
              <w:rPr>
                <w:b/>
                <w:highlight w:val="white"/>
              </w:rPr>
              <w:t>KAR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E403F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Karina</w:t>
            </w:r>
          </w:p>
        </w:tc>
        <w:tc>
          <w:tcPr>
            <w:tcW w:w="1140" w:type="dxa"/>
            <w:shd w:val="clear" w:color="auto" w:fill="auto"/>
          </w:tcPr>
          <w:p w:rsidR="008E403F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15</w:t>
            </w:r>
            <w:r w:rsidR="00DB05F8">
              <w:rPr>
                <w:b/>
                <w:highlight w:val="white"/>
              </w:rPr>
              <w:t>h</w:t>
            </w:r>
          </w:p>
        </w:tc>
        <w:tc>
          <w:tcPr>
            <w:tcW w:w="825" w:type="dxa"/>
            <w:shd w:val="clear" w:color="auto" w:fill="auto"/>
          </w:tcPr>
          <w:p w:rsidR="008E403F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8E403F" w:rsidRDefault="008E403F">
            <w:pPr>
              <w:rPr>
                <w:b/>
                <w:highlight w:val="white"/>
              </w:rPr>
            </w:pPr>
          </w:p>
        </w:tc>
        <w:tc>
          <w:tcPr>
            <w:tcW w:w="1682" w:type="dxa"/>
            <w:shd w:val="clear" w:color="auto" w:fill="auto"/>
          </w:tcPr>
          <w:p w:rsidR="008E403F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 combinar</w:t>
            </w:r>
          </w:p>
        </w:tc>
      </w:tr>
      <w:tr w:rsidR="00995FF5" w:rsidTr="00DB05F8">
        <w:trPr>
          <w:trHeight w:val="870"/>
        </w:trPr>
        <w:tc>
          <w:tcPr>
            <w:tcW w:w="4470" w:type="dxa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Farmacologia Aplicada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16P5M49</w:t>
            </w:r>
          </w:p>
        </w:tc>
        <w:tc>
          <w:tcPr>
            <w:tcW w:w="1559" w:type="dxa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16P5M49</w:t>
            </w:r>
            <w:r>
              <w:rPr>
                <w:b/>
                <w:highlight w:val="white"/>
              </w:rPr>
              <w:t>CFG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Cassiano</w:t>
            </w:r>
          </w:p>
        </w:tc>
        <w:tc>
          <w:tcPr>
            <w:tcW w:w="1140" w:type="dxa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60</w:t>
            </w:r>
            <w:r w:rsidR="00DB05F8">
              <w:rPr>
                <w:b/>
                <w:highlight w:val="white"/>
              </w:rPr>
              <w:t>h</w:t>
            </w:r>
          </w:p>
        </w:tc>
        <w:tc>
          <w:tcPr>
            <w:tcW w:w="825" w:type="dxa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995FF5" w:rsidRDefault="00995FF5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25/08 à</w:t>
            </w:r>
          </w:p>
          <w:p w:rsidR="00995FF5" w:rsidRDefault="00995FF5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12/09</w:t>
            </w:r>
          </w:p>
        </w:tc>
        <w:tc>
          <w:tcPr>
            <w:tcW w:w="1682" w:type="dxa"/>
            <w:shd w:val="clear" w:color="auto" w:fill="auto"/>
          </w:tcPr>
          <w:p w:rsidR="00995FF5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 ser definido</w:t>
            </w:r>
          </w:p>
        </w:tc>
      </w:tr>
      <w:tr w:rsidR="00995FF5" w:rsidTr="00DB05F8">
        <w:trPr>
          <w:trHeight w:val="870"/>
        </w:trPr>
        <w:tc>
          <w:tcPr>
            <w:tcW w:w="4470" w:type="dxa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Fundamentos em Biologia Molecular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16P5M46</w:t>
            </w:r>
          </w:p>
        </w:tc>
        <w:tc>
          <w:tcPr>
            <w:tcW w:w="1559" w:type="dxa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16P5M46</w:t>
            </w:r>
            <w:r>
              <w:rPr>
                <w:b/>
                <w:highlight w:val="white"/>
              </w:rPr>
              <w:t>PAB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Pablo</w:t>
            </w:r>
          </w:p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Cassiano</w:t>
            </w:r>
          </w:p>
        </w:tc>
        <w:tc>
          <w:tcPr>
            <w:tcW w:w="1140" w:type="dxa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45</w:t>
            </w:r>
            <w:r w:rsidR="00DB05F8">
              <w:rPr>
                <w:b/>
                <w:highlight w:val="white"/>
              </w:rPr>
              <w:t>h</w:t>
            </w:r>
          </w:p>
        </w:tc>
        <w:tc>
          <w:tcPr>
            <w:tcW w:w="825" w:type="dxa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995FF5" w:rsidRDefault="00995FF5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01/12</w:t>
            </w:r>
          </w:p>
          <w:p w:rsidR="00995FF5" w:rsidRDefault="00995FF5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à</w:t>
            </w:r>
            <w:proofErr w:type="gramEnd"/>
          </w:p>
          <w:p w:rsidR="00995FF5" w:rsidRDefault="00995FF5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12/12</w:t>
            </w:r>
          </w:p>
          <w:p w:rsidR="00995FF5" w:rsidRDefault="00995FF5">
            <w:pPr>
              <w:rPr>
                <w:b/>
                <w:highlight w:val="white"/>
              </w:rPr>
            </w:pPr>
          </w:p>
        </w:tc>
        <w:tc>
          <w:tcPr>
            <w:tcW w:w="1682" w:type="dxa"/>
            <w:shd w:val="clear" w:color="auto" w:fill="auto"/>
          </w:tcPr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12h</w:t>
            </w:r>
          </w:p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13h às 16H</w:t>
            </w:r>
          </w:p>
        </w:tc>
      </w:tr>
      <w:tr w:rsidR="00AB1B8B" w:rsidTr="00DB05F8">
        <w:trPr>
          <w:trHeight w:val="870"/>
        </w:trPr>
        <w:tc>
          <w:tcPr>
            <w:tcW w:w="4470" w:type="dxa"/>
            <w:shd w:val="clear" w:color="auto" w:fill="auto"/>
          </w:tcPr>
          <w:p w:rsidR="00AB1B8B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Regulação da Expressão Gênica da resposta imune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AB1B8B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16P5M14</w:t>
            </w:r>
          </w:p>
        </w:tc>
        <w:tc>
          <w:tcPr>
            <w:tcW w:w="1559" w:type="dxa"/>
            <w:shd w:val="clear" w:color="auto" w:fill="auto"/>
          </w:tcPr>
          <w:p w:rsidR="00AB1B8B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16P5M14</w:t>
            </w:r>
            <w:r>
              <w:rPr>
                <w:b/>
                <w:highlight w:val="white"/>
              </w:rPr>
              <w:t>CAM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AB1B8B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Cleonice</w:t>
            </w:r>
          </w:p>
        </w:tc>
        <w:tc>
          <w:tcPr>
            <w:tcW w:w="1140" w:type="dxa"/>
            <w:shd w:val="clear" w:color="auto" w:fill="auto"/>
          </w:tcPr>
          <w:p w:rsidR="00AB1B8B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</w:t>
            </w:r>
            <w:r w:rsidR="00DB05F8">
              <w:rPr>
                <w:b/>
                <w:highlight w:val="white"/>
              </w:rPr>
              <w:t>h</w:t>
            </w:r>
          </w:p>
        </w:tc>
        <w:tc>
          <w:tcPr>
            <w:tcW w:w="825" w:type="dxa"/>
            <w:shd w:val="clear" w:color="auto" w:fill="auto"/>
          </w:tcPr>
          <w:p w:rsidR="00AB1B8B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AB1B8B" w:rsidRDefault="00995FF5" w:rsidP="00995FF5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08 /12</w:t>
            </w:r>
          </w:p>
        </w:tc>
        <w:tc>
          <w:tcPr>
            <w:tcW w:w="1682" w:type="dxa"/>
            <w:shd w:val="clear" w:color="auto" w:fill="auto"/>
          </w:tcPr>
          <w:p w:rsidR="00AB1B8B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9h às 17h</w:t>
            </w:r>
          </w:p>
          <w:p w:rsidR="00995FF5" w:rsidRDefault="00995FF5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Sala A-207</w:t>
            </w:r>
          </w:p>
        </w:tc>
      </w:tr>
      <w:tr w:rsidR="00AB1B8B" w:rsidTr="00DB05F8">
        <w:trPr>
          <w:trHeight w:val="870"/>
        </w:trPr>
        <w:tc>
          <w:tcPr>
            <w:tcW w:w="4470" w:type="dxa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Tópicos Avançados em genética humana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16P5M20</w:t>
            </w:r>
          </w:p>
        </w:tc>
        <w:tc>
          <w:tcPr>
            <w:tcW w:w="1559" w:type="dxa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16P5M20</w:t>
            </w:r>
            <w:r>
              <w:rPr>
                <w:b/>
              </w:rPr>
              <w:t>CLA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Carmen</w:t>
            </w:r>
          </w:p>
        </w:tc>
        <w:tc>
          <w:tcPr>
            <w:tcW w:w="1140" w:type="dxa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B05F8">
              <w:rPr>
                <w:b/>
              </w:rPr>
              <w:t>h</w:t>
            </w:r>
          </w:p>
        </w:tc>
        <w:tc>
          <w:tcPr>
            <w:tcW w:w="825" w:type="dxa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03 à 14 de novembro (segunda à sexta)</w:t>
            </w:r>
          </w:p>
        </w:tc>
        <w:tc>
          <w:tcPr>
            <w:tcW w:w="1682" w:type="dxa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9h às12h</w:t>
            </w:r>
          </w:p>
          <w:p w:rsidR="00995FF5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Sala D-111</w:t>
            </w:r>
          </w:p>
        </w:tc>
      </w:tr>
      <w:tr w:rsidR="00AB1B8B" w:rsidTr="00DB05F8">
        <w:trPr>
          <w:trHeight w:val="870"/>
        </w:trPr>
        <w:tc>
          <w:tcPr>
            <w:tcW w:w="4470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 xml:space="preserve">Tópicos especiais I: </w:t>
            </w:r>
            <w:proofErr w:type="spellStart"/>
            <w:r>
              <w:rPr>
                <w:b/>
              </w:rPr>
              <w:t>Biomarcadores</w:t>
            </w:r>
            <w:proofErr w:type="spellEnd"/>
            <w:r>
              <w:rPr>
                <w:b/>
              </w:rPr>
              <w:t xml:space="preserve"> em doenças neurológicas: O estado da arte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16P5D34</w:t>
            </w:r>
          </w:p>
        </w:tc>
        <w:tc>
          <w:tcPr>
            <w:tcW w:w="1559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16P5M51SVA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Renan</w:t>
            </w:r>
          </w:p>
          <w:p w:rsidR="00AB1B8B" w:rsidRDefault="002662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Soniza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15h</w:t>
            </w:r>
          </w:p>
        </w:tc>
        <w:tc>
          <w:tcPr>
            <w:tcW w:w="825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AB1B8B" w:rsidRDefault="00AB1B8B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</w:tcPr>
          <w:p w:rsidR="00995FF5" w:rsidRDefault="00995FF5" w:rsidP="00995FF5">
            <w:pPr>
              <w:jc w:val="center"/>
              <w:rPr>
                <w:b/>
              </w:rPr>
            </w:pPr>
            <w:r>
              <w:rPr>
                <w:b/>
              </w:rPr>
              <w:t>Somente para os 2 alunos</w:t>
            </w:r>
          </w:p>
          <w:p w:rsidR="00AB1B8B" w:rsidRDefault="00995FF5" w:rsidP="00995FF5">
            <w:pPr>
              <w:jc w:val="center"/>
              <w:rPr>
                <w:b/>
              </w:rPr>
            </w:pPr>
            <w:r>
              <w:rPr>
                <w:b/>
              </w:rPr>
              <w:t xml:space="preserve"> Marina e Leandro</w:t>
            </w:r>
          </w:p>
        </w:tc>
      </w:tr>
      <w:tr w:rsidR="00AB1B8B" w:rsidTr="00DB05F8">
        <w:trPr>
          <w:trHeight w:val="870"/>
        </w:trPr>
        <w:tc>
          <w:tcPr>
            <w:tcW w:w="4470" w:type="dxa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Estudos em </w:t>
            </w:r>
            <w:proofErr w:type="spellStart"/>
            <w:r>
              <w:rPr>
                <w:b/>
              </w:rPr>
              <w:t>farmacogenética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Nutrigenética</w:t>
            </w:r>
            <w:proofErr w:type="spellEnd"/>
          </w:p>
        </w:tc>
        <w:tc>
          <w:tcPr>
            <w:tcW w:w="1587" w:type="dxa"/>
            <w:gridSpan w:val="2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16P5M34</w:t>
            </w:r>
          </w:p>
        </w:tc>
        <w:tc>
          <w:tcPr>
            <w:tcW w:w="1559" w:type="dxa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16P5M34</w:t>
            </w:r>
            <w:r>
              <w:rPr>
                <w:b/>
              </w:rPr>
              <w:t>KBE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Kênia</w:t>
            </w:r>
            <w:proofErr w:type="spellEnd"/>
          </w:p>
          <w:p w:rsidR="00995FF5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Karina</w:t>
            </w:r>
          </w:p>
        </w:tc>
        <w:tc>
          <w:tcPr>
            <w:tcW w:w="1140" w:type="dxa"/>
            <w:shd w:val="clear" w:color="auto" w:fill="auto"/>
          </w:tcPr>
          <w:p w:rsidR="00AB1B8B" w:rsidRDefault="00995FF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B05F8">
              <w:rPr>
                <w:b/>
              </w:rPr>
              <w:t>h</w:t>
            </w:r>
          </w:p>
        </w:tc>
        <w:tc>
          <w:tcPr>
            <w:tcW w:w="825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02/10 </w:t>
            </w:r>
            <w:proofErr w:type="spellStart"/>
            <w:r>
              <w:rPr>
                <w:b/>
              </w:rPr>
              <w:t>á</w:t>
            </w:r>
            <w:proofErr w:type="spellEnd"/>
            <w:proofErr w:type="gramEnd"/>
            <w:r>
              <w:rPr>
                <w:b/>
              </w:rPr>
              <w:t xml:space="preserve"> 04/12</w:t>
            </w:r>
          </w:p>
          <w:p w:rsidR="00DB05F8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quinta</w:t>
            </w:r>
            <w:proofErr w:type="gramEnd"/>
            <w:r>
              <w:rPr>
                <w:b/>
              </w:rPr>
              <w:t>-feira)</w:t>
            </w:r>
          </w:p>
          <w:p w:rsidR="00DB05F8" w:rsidRDefault="00DB05F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14h às 18h</w:t>
            </w:r>
          </w:p>
          <w:p w:rsidR="00DB05F8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Instituto Biomédico</w:t>
            </w:r>
          </w:p>
        </w:tc>
      </w:tr>
      <w:tr w:rsidR="00AB1B8B" w:rsidTr="00DB05F8">
        <w:trPr>
          <w:trHeight w:val="870"/>
        </w:trPr>
        <w:tc>
          <w:tcPr>
            <w:tcW w:w="4470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Bases Moleculares e aplicações de estudos de meta-análise da acuraria de testes diagnóstico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16P5D16</w:t>
            </w:r>
          </w:p>
        </w:tc>
        <w:tc>
          <w:tcPr>
            <w:tcW w:w="1559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16P5D16</w:t>
            </w:r>
            <w:r>
              <w:rPr>
                <w:b/>
              </w:rPr>
              <w:t>RALr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Rodolfo</w:t>
            </w:r>
          </w:p>
          <w:p w:rsidR="00DB05F8" w:rsidRDefault="00DB05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Patricia</w:t>
            </w:r>
            <w:proofErr w:type="spellEnd"/>
            <w:r>
              <w:rPr>
                <w:b/>
              </w:rPr>
              <w:t xml:space="preserve"> Cristina</w:t>
            </w:r>
          </w:p>
        </w:tc>
        <w:tc>
          <w:tcPr>
            <w:tcW w:w="1140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25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 xml:space="preserve">19/09 </w:t>
            </w:r>
            <w:proofErr w:type="gramStart"/>
            <w:r>
              <w:rPr>
                <w:b/>
              </w:rPr>
              <w:t>à</w:t>
            </w:r>
            <w:proofErr w:type="gramEnd"/>
            <w:r>
              <w:rPr>
                <w:b/>
              </w:rPr>
              <w:t xml:space="preserve"> 31/10 e</w:t>
            </w:r>
          </w:p>
          <w:p w:rsidR="00DB05F8" w:rsidRDefault="00DB05F8">
            <w:pPr>
              <w:jc w:val="center"/>
              <w:rPr>
                <w:b/>
              </w:rPr>
            </w:pPr>
            <w:r>
              <w:rPr>
                <w:b/>
              </w:rPr>
              <w:t xml:space="preserve">28/11 </w:t>
            </w:r>
            <w:proofErr w:type="gramStart"/>
            <w:r>
              <w:rPr>
                <w:b/>
              </w:rPr>
              <w:t>à</w:t>
            </w:r>
            <w:proofErr w:type="gramEnd"/>
            <w:r>
              <w:rPr>
                <w:b/>
              </w:rPr>
              <w:t xml:space="preserve"> 02/12</w:t>
            </w:r>
          </w:p>
          <w:p w:rsidR="00DB05F8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(sexta-feira)</w:t>
            </w:r>
          </w:p>
        </w:tc>
        <w:tc>
          <w:tcPr>
            <w:tcW w:w="1682" w:type="dxa"/>
            <w:shd w:val="clear" w:color="auto" w:fill="auto"/>
          </w:tcPr>
          <w:p w:rsidR="00AB1B8B" w:rsidRDefault="001D7A29">
            <w:pPr>
              <w:jc w:val="center"/>
              <w:rPr>
                <w:b/>
              </w:rPr>
            </w:pPr>
            <w:r>
              <w:rPr>
                <w:b/>
              </w:rPr>
              <w:t>Instituto Biomédico</w:t>
            </w:r>
          </w:p>
          <w:p w:rsidR="001D7A29" w:rsidRDefault="001D7A29">
            <w:pPr>
              <w:jc w:val="center"/>
              <w:rPr>
                <w:b/>
              </w:rPr>
            </w:pPr>
            <w:r>
              <w:rPr>
                <w:b/>
              </w:rPr>
              <w:t>13h às 16h</w:t>
            </w:r>
          </w:p>
        </w:tc>
      </w:tr>
      <w:tr w:rsidR="00AB1B8B">
        <w:tc>
          <w:tcPr>
            <w:tcW w:w="14685" w:type="dxa"/>
            <w:gridSpan w:val="10"/>
            <w:shd w:val="clear" w:color="auto" w:fill="auto"/>
          </w:tcPr>
          <w:p w:rsidR="00AB1B8B" w:rsidRDefault="00AB1B8B">
            <w:pPr>
              <w:rPr>
                <w:b/>
                <w:highlight w:val="white"/>
              </w:rPr>
            </w:pPr>
          </w:p>
          <w:p w:rsidR="00AB1B8B" w:rsidRDefault="00AB1B8B">
            <w:pPr>
              <w:rPr>
                <w:b/>
                <w:highlight w:val="white"/>
              </w:rPr>
            </w:pPr>
          </w:p>
        </w:tc>
      </w:tr>
      <w:tr w:rsidR="00AB1B8B">
        <w:tc>
          <w:tcPr>
            <w:tcW w:w="14685" w:type="dxa"/>
            <w:gridSpan w:val="10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COMPONENTES CURRICULARES</w:t>
            </w:r>
          </w:p>
        </w:tc>
      </w:tr>
      <w:tr w:rsidR="008E403F" w:rsidTr="00DB05F8">
        <w:trPr>
          <w:trHeight w:val="1185"/>
        </w:trPr>
        <w:tc>
          <w:tcPr>
            <w:tcW w:w="4470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Atividade didática I</w:t>
            </w:r>
          </w:p>
        </w:tc>
        <w:tc>
          <w:tcPr>
            <w:tcW w:w="1500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8E403F" w:rsidRDefault="008E403F">
            <w:pPr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16P5M03KAR</w:t>
            </w:r>
          </w:p>
        </w:tc>
        <w:tc>
          <w:tcPr>
            <w:tcW w:w="1155" w:type="dxa"/>
            <w:shd w:val="clear" w:color="auto" w:fill="auto"/>
          </w:tcPr>
          <w:p w:rsidR="008E403F" w:rsidRDefault="008E403F">
            <w:pPr>
              <w:jc w:val="center"/>
              <w:rPr>
                <w:b/>
              </w:rPr>
            </w:pPr>
            <w:r>
              <w:rPr>
                <w:b/>
              </w:rPr>
              <w:t>Karina</w:t>
            </w:r>
          </w:p>
        </w:tc>
        <w:tc>
          <w:tcPr>
            <w:tcW w:w="1140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</w:t>
            </w:r>
            <w:r w:rsidR="00DB05F8">
              <w:rPr>
                <w:b/>
                <w:highlight w:val="white"/>
              </w:rPr>
              <w:t>h</w:t>
            </w:r>
          </w:p>
        </w:tc>
        <w:tc>
          <w:tcPr>
            <w:tcW w:w="825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8E403F" w:rsidRDefault="008E403F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682" w:type="dxa"/>
            <w:shd w:val="clear" w:color="auto" w:fill="auto"/>
          </w:tcPr>
          <w:p w:rsidR="008E403F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 combinar</w:t>
            </w:r>
          </w:p>
        </w:tc>
      </w:tr>
      <w:tr w:rsidR="00AB1B8B" w:rsidTr="00DB05F8">
        <w:trPr>
          <w:trHeight w:val="1185"/>
        </w:trPr>
        <w:tc>
          <w:tcPr>
            <w:tcW w:w="447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Metodologia da Pesquisa Científica (mestrado)</w:t>
            </w:r>
          </w:p>
        </w:tc>
        <w:tc>
          <w:tcPr>
            <w:tcW w:w="150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AB1B8B" w:rsidRDefault="00DB05F8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16P5M10KBE</w:t>
            </w:r>
          </w:p>
        </w:tc>
        <w:tc>
          <w:tcPr>
            <w:tcW w:w="1155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Kênia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825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AB1B8B" w:rsidRDefault="00AB1B8B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682" w:type="dxa"/>
            <w:shd w:val="clear" w:color="auto" w:fill="auto"/>
          </w:tcPr>
          <w:p w:rsidR="00AB1B8B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 definir</w:t>
            </w:r>
          </w:p>
        </w:tc>
      </w:tr>
      <w:tr w:rsidR="00AB1B8B" w:rsidTr="00DB05F8">
        <w:trPr>
          <w:trHeight w:val="735"/>
        </w:trPr>
        <w:tc>
          <w:tcPr>
            <w:tcW w:w="4470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Tópicos Avançados em Biologia Molecular e Celular</w:t>
            </w:r>
          </w:p>
        </w:tc>
        <w:tc>
          <w:tcPr>
            <w:tcW w:w="1500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16P5D10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AB1B8B" w:rsidRDefault="00DB05F8">
            <w:pPr>
              <w:spacing w:after="200" w:line="276" w:lineRule="auto"/>
              <w:ind w:left="720"/>
              <w:rPr>
                <w:b/>
              </w:rPr>
            </w:pPr>
            <w:r>
              <w:rPr>
                <w:b/>
              </w:rPr>
              <w:t>16P5M34</w:t>
            </w:r>
            <w:r>
              <w:rPr>
                <w:b/>
              </w:rPr>
              <w:t>BEA</w:t>
            </w:r>
          </w:p>
          <w:p w:rsidR="00DB05F8" w:rsidRDefault="00DB05F8">
            <w:pPr>
              <w:spacing w:after="200" w:line="276" w:lineRule="auto"/>
              <w:ind w:left="720"/>
              <w:rPr>
                <w:b/>
                <w:highlight w:val="white"/>
              </w:rPr>
            </w:pPr>
            <w:r>
              <w:rPr>
                <w:b/>
              </w:rPr>
              <w:t>Todos os professores</w:t>
            </w:r>
          </w:p>
        </w:tc>
        <w:tc>
          <w:tcPr>
            <w:tcW w:w="1155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Beatriz</w:t>
            </w:r>
          </w:p>
        </w:tc>
        <w:tc>
          <w:tcPr>
            <w:tcW w:w="1140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825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8 a 19 setembro</w:t>
            </w:r>
          </w:p>
        </w:tc>
        <w:tc>
          <w:tcPr>
            <w:tcW w:w="1682" w:type="dxa"/>
            <w:shd w:val="clear" w:color="auto" w:fill="auto"/>
          </w:tcPr>
          <w:p w:rsidR="00AB1B8B" w:rsidRDefault="00AB1B8B">
            <w:pPr>
              <w:jc w:val="center"/>
              <w:rPr>
                <w:b/>
                <w:highlight w:val="white"/>
              </w:rPr>
            </w:pPr>
          </w:p>
        </w:tc>
      </w:tr>
      <w:tr w:rsidR="00AB1B8B" w:rsidTr="00DB05F8">
        <w:trPr>
          <w:trHeight w:val="178"/>
        </w:trPr>
        <w:tc>
          <w:tcPr>
            <w:tcW w:w="447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bookmarkStart w:id="0" w:name="_GoBack"/>
            <w:bookmarkEnd w:id="0"/>
            <w:r>
              <w:rPr>
                <w:b/>
                <w:highlight w:val="white"/>
              </w:rPr>
              <w:t>Trabalho Experimental de Dissertação (mestrado)</w:t>
            </w:r>
          </w:p>
        </w:tc>
        <w:tc>
          <w:tcPr>
            <w:tcW w:w="150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16P5M21KAR</w:t>
            </w:r>
          </w:p>
        </w:tc>
        <w:tc>
          <w:tcPr>
            <w:tcW w:w="1155" w:type="dxa"/>
            <w:shd w:val="clear" w:color="auto" w:fill="auto"/>
          </w:tcPr>
          <w:p w:rsidR="00AB1B8B" w:rsidRDefault="00266220">
            <w:pPr>
              <w:jc w:val="center"/>
              <w:rPr>
                <w:b/>
              </w:rPr>
            </w:pPr>
            <w:r>
              <w:rPr>
                <w:b/>
              </w:rPr>
              <w:t>Karina</w:t>
            </w:r>
          </w:p>
        </w:tc>
        <w:tc>
          <w:tcPr>
            <w:tcW w:w="114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165H</w:t>
            </w:r>
          </w:p>
        </w:tc>
        <w:tc>
          <w:tcPr>
            <w:tcW w:w="825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11</w:t>
            </w:r>
          </w:p>
        </w:tc>
        <w:tc>
          <w:tcPr>
            <w:tcW w:w="1543" w:type="dxa"/>
            <w:shd w:val="clear" w:color="auto" w:fill="auto"/>
          </w:tcPr>
          <w:p w:rsidR="00AB1B8B" w:rsidRDefault="00AB1B8B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682" w:type="dxa"/>
            <w:shd w:val="clear" w:color="auto" w:fill="auto"/>
          </w:tcPr>
          <w:p w:rsidR="00AB1B8B" w:rsidRDefault="00AB1B8B">
            <w:pPr>
              <w:jc w:val="center"/>
              <w:rPr>
                <w:b/>
                <w:highlight w:val="white"/>
              </w:rPr>
            </w:pPr>
          </w:p>
        </w:tc>
      </w:tr>
      <w:tr w:rsidR="00AB1B8B" w:rsidTr="00DB05F8">
        <w:trPr>
          <w:trHeight w:val="178"/>
        </w:trPr>
        <w:tc>
          <w:tcPr>
            <w:tcW w:w="447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Defesa de </w:t>
            </w:r>
            <w:r w:rsidR="00DB05F8">
              <w:rPr>
                <w:b/>
                <w:highlight w:val="white"/>
              </w:rPr>
              <w:t>projeto de DOUTORADO</w:t>
            </w:r>
          </w:p>
        </w:tc>
        <w:tc>
          <w:tcPr>
            <w:tcW w:w="1500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16P5D01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16P5D01KAR</w:t>
            </w:r>
          </w:p>
        </w:tc>
        <w:tc>
          <w:tcPr>
            <w:tcW w:w="1155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Karina</w:t>
            </w:r>
          </w:p>
        </w:tc>
        <w:tc>
          <w:tcPr>
            <w:tcW w:w="1140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7</w:t>
            </w:r>
            <w:r w:rsidR="00266220">
              <w:rPr>
                <w:b/>
                <w:highlight w:val="white"/>
              </w:rPr>
              <w:t>5H</w:t>
            </w:r>
          </w:p>
        </w:tc>
        <w:tc>
          <w:tcPr>
            <w:tcW w:w="825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AB1B8B" w:rsidRDefault="00AB1B8B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682" w:type="dxa"/>
            <w:shd w:val="clear" w:color="auto" w:fill="auto"/>
          </w:tcPr>
          <w:p w:rsidR="00AB1B8B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 combinar</w:t>
            </w:r>
          </w:p>
        </w:tc>
      </w:tr>
      <w:tr w:rsidR="00AB1B8B" w:rsidTr="00DB05F8">
        <w:trPr>
          <w:trHeight w:val="178"/>
        </w:trPr>
        <w:tc>
          <w:tcPr>
            <w:tcW w:w="4470" w:type="dxa"/>
            <w:shd w:val="clear" w:color="auto" w:fill="auto"/>
          </w:tcPr>
          <w:p w:rsidR="00AB1B8B" w:rsidRDefault="00266220" w:rsidP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Defesa de projeto </w:t>
            </w:r>
            <w:r w:rsidR="00DB05F8">
              <w:rPr>
                <w:b/>
                <w:highlight w:val="white"/>
              </w:rPr>
              <w:t xml:space="preserve"> de DOUTORADO</w:t>
            </w:r>
          </w:p>
        </w:tc>
        <w:tc>
          <w:tcPr>
            <w:tcW w:w="150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</w:t>
            </w:r>
            <w:r w:rsidR="00DB05F8">
              <w:rPr>
                <w:b/>
                <w:highlight w:val="white"/>
              </w:rPr>
              <w:t>6P5D01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16P5D</w:t>
            </w:r>
            <w:r>
              <w:rPr>
                <w:b/>
                <w:highlight w:val="white"/>
              </w:rPr>
              <w:t>01RALr</w:t>
            </w:r>
          </w:p>
        </w:tc>
        <w:tc>
          <w:tcPr>
            <w:tcW w:w="1155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r>
              <w:rPr>
                <w:b/>
              </w:rPr>
              <w:t>Rodolfo</w:t>
            </w:r>
          </w:p>
        </w:tc>
        <w:tc>
          <w:tcPr>
            <w:tcW w:w="1140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7</w:t>
            </w:r>
            <w:r w:rsidR="00266220">
              <w:rPr>
                <w:b/>
                <w:highlight w:val="white"/>
              </w:rPr>
              <w:t>5H</w:t>
            </w:r>
          </w:p>
        </w:tc>
        <w:tc>
          <w:tcPr>
            <w:tcW w:w="825" w:type="dxa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AB1B8B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Quinta-feira</w:t>
            </w:r>
          </w:p>
        </w:tc>
        <w:tc>
          <w:tcPr>
            <w:tcW w:w="1682" w:type="dxa"/>
            <w:shd w:val="clear" w:color="auto" w:fill="auto"/>
          </w:tcPr>
          <w:p w:rsidR="00AB1B8B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14h às 16h</w:t>
            </w:r>
          </w:p>
          <w:p w:rsidR="001D7A29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18h às 20h</w:t>
            </w:r>
          </w:p>
        </w:tc>
      </w:tr>
      <w:tr w:rsidR="00AB1B8B" w:rsidTr="00DB05F8">
        <w:trPr>
          <w:trHeight w:val="178"/>
        </w:trPr>
        <w:tc>
          <w:tcPr>
            <w:tcW w:w="447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Estágio em Docência I</w:t>
            </w:r>
          </w:p>
        </w:tc>
        <w:tc>
          <w:tcPr>
            <w:tcW w:w="150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16P5D03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AB1B8B" w:rsidRDefault="00DB05F8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16P5M03 </w:t>
            </w:r>
            <w:proofErr w:type="spellStart"/>
            <w:r>
              <w:rPr>
                <w:b/>
                <w:highlight w:val="white"/>
              </w:rPr>
              <w:t>RALr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AB1B8B" w:rsidRDefault="00DB05F8">
            <w:pPr>
              <w:jc w:val="center"/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Rodolfo</w:t>
            </w:r>
          </w:p>
        </w:tc>
        <w:tc>
          <w:tcPr>
            <w:tcW w:w="1140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30H</w:t>
            </w:r>
          </w:p>
        </w:tc>
        <w:tc>
          <w:tcPr>
            <w:tcW w:w="825" w:type="dxa"/>
            <w:shd w:val="clear" w:color="auto" w:fill="auto"/>
          </w:tcPr>
          <w:p w:rsidR="00AB1B8B" w:rsidRDefault="00266220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AB1B8B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Sexta-feira</w:t>
            </w:r>
          </w:p>
        </w:tc>
        <w:tc>
          <w:tcPr>
            <w:tcW w:w="1682" w:type="dxa"/>
            <w:shd w:val="clear" w:color="auto" w:fill="auto"/>
          </w:tcPr>
          <w:p w:rsidR="00AB1B8B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HUGG</w:t>
            </w:r>
          </w:p>
          <w:p w:rsidR="001D7A29" w:rsidRDefault="001D7A29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8h às 12h</w:t>
            </w:r>
          </w:p>
        </w:tc>
      </w:tr>
    </w:tbl>
    <w:p w:rsidR="00AB1B8B" w:rsidRDefault="00AB1B8B">
      <w:pPr>
        <w:rPr>
          <w:sz w:val="36"/>
          <w:szCs w:val="36"/>
        </w:rPr>
      </w:pPr>
      <w:bookmarkStart w:id="2" w:name="_heading=h.gjdgxs" w:colFirst="0" w:colLast="0"/>
      <w:bookmarkEnd w:id="2"/>
    </w:p>
    <w:sectPr w:rsidR="00AB1B8B">
      <w:pgSz w:w="16838" w:h="11906" w:orient="landscape"/>
      <w:pgMar w:top="426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8B"/>
    <w:rsid w:val="001D7A29"/>
    <w:rsid w:val="00266220"/>
    <w:rsid w:val="008E403F"/>
    <w:rsid w:val="00995FF5"/>
    <w:rsid w:val="00AB1B8B"/>
    <w:rsid w:val="00D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BE6F"/>
  <w15:docId w15:val="{9B7A520B-0794-40EA-AE86-F97ABD02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52"/>
  </w:style>
  <w:style w:type="paragraph" w:styleId="Ttulo1">
    <w:name w:val="heading 1"/>
    <w:basedOn w:val="Normal1"/>
    <w:next w:val="Normal1"/>
    <w:rsid w:val="009D71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D71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D7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D71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D716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D7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D716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D7165"/>
  </w:style>
  <w:style w:type="table" w:customStyle="1" w:styleId="TableNormal4">
    <w:name w:val="Table Normal"/>
    <w:rsid w:val="009D7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16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9D716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LXFNeYacG+t3dHlbIcjIz4ZgA==">CgMxLjAyCWguMzBqMHpsbDIJaC4zMGowemxsMghoLmdqZGd4czgAciExZ2o5QTRvWG1wODZ6Y3RCazVqNWc3a0lRZ3NHaXpjU00=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12417736705</dc:creator>
  <cp:lastModifiedBy>Ana Paula Xavier Rodrigues de Oliveira</cp:lastModifiedBy>
  <cp:revision>4</cp:revision>
  <dcterms:created xsi:type="dcterms:W3CDTF">2025-08-01T18:08:00Z</dcterms:created>
  <dcterms:modified xsi:type="dcterms:W3CDTF">2025-08-01T18:46:00Z</dcterms:modified>
</cp:coreProperties>
</file>