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32D99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41D6C883" wp14:editId="67D725D3">
            <wp:extent cx="807720" cy="807720"/>
            <wp:effectExtent l="0" t="0" r="0" b="0"/>
            <wp:docPr id="1029" name="image1.jpg" descr="unir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iri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92F1C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ESTADO DO RIO DE JANEIRO (UNIRIO)</w:t>
      </w:r>
    </w:p>
    <w:p w14:paraId="3DF107A2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CENTRO DE CIÊNCIAS HUMANAS E SOCIAIS - CCH</w:t>
      </w:r>
    </w:p>
    <w:p w14:paraId="62BEB01C" w14:textId="77777777" w:rsidR="005F50DF" w:rsidRDefault="005F50DF" w:rsidP="005F50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 DE SERVIÇO SOCIAL</w:t>
      </w:r>
    </w:p>
    <w:p w14:paraId="1A946F66" w14:textId="721EEC51" w:rsidR="005F50DF" w:rsidRDefault="005F50DF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COORDENAÇÃO DE ESTÁGIO</w:t>
      </w:r>
    </w:p>
    <w:p w14:paraId="32C1801D" w14:textId="77777777" w:rsidR="00CC6F62" w:rsidRDefault="00CC6F62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4"/>
          <w:szCs w:val="24"/>
        </w:rPr>
      </w:pPr>
    </w:p>
    <w:p w14:paraId="30B89B21" w14:textId="77777777" w:rsidR="00CC6F62" w:rsidRPr="00806FA5" w:rsidRDefault="00CC6F62" w:rsidP="00806F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</w:p>
    <w:p w14:paraId="62C453F8" w14:textId="69799FBB" w:rsidR="005F50DF" w:rsidRDefault="005F50DF" w:rsidP="00806FA5">
      <w:pP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PLANO DE ESTÁGIO</w:t>
      </w:r>
    </w:p>
    <w:p w14:paraId="20D64F5A" w14:textId="77777777" w:rsidR="005F50DF" w:rsidRDefault="005F50DF" w:rsidP="005F50D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Identificação</w:t>
      </w:r>
    </w:p>
    <w:p w14:paraId="58AEE5A4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 estagiário: </w:t>
      </w:r>
    </w:p>
    <w:p w14:paraId="48ACBC63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 xml:space="preserve">(  </w:t>
      </w:r>
      <w:proofErr w:type="gramEnd"/>
      <w:r>
        <w:rPr>
          <w:color w:val="000000"/>
          <w:sz w:val="24"/>
          <w:szCs w:val="24"/>
        </w:rPr>
        <w:t xml:space="preserve"> ) I  (   ) II  (   ) III  (   ) IV</w:t>
      </w:r>
    </w:p>
    <w:p w14:paraId="25C40CD1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Instituição/setor de estágio: </w:t>
      </w:r>
    </w:p>
    <w:p w14:paraId="6D2C6226" w14:textId="65B7F9B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 w:rsidRPr="00360DC3">
        <w:rPr>
          <w:b/>
          <w:bCs/>
          <w:color w:val="000000"/>
          <w:sz w:val="24"/>
          <w:szCs w:val="24"/>
        </w:rPr>
        <w:t>Nome d</w:t>
      </w:r>
      <w:r w:rsidR="0034180E" w:rsidRPr="00360DC3">
        <w:rPr>
          <w:b/>
          <w:bCs/>
          <w:color w:val="000000"/>
          <w:sz w:val="24"/>
          <w:szCs w:val="24"/>
        </w:rPr>
        <w:t>a(o)</w:t>
      </w:r>
      <w:r w:rsidRPr="00360DC3">
        <w:rPr>
          <w:b/>
          <w:bCs/>
          <w:color w:val="000000"/>
          <w:sz w:val="24"/>
          <w:szCs w:val="24"/>
        </w:rPr>
        <w:t xml:space="preserve"> supervisor</w:t>
      </w:r>
      <w:r w:rsidR="0034180E" w:rsidRPr="00360DC3">
        <w:rPr>
          <w:b/>
          <w:bCs/>
          <w:color w:val="000000"/>
          <w:sz w:val="24"/>
          <w:szCs w:val="24"/>
        </w:rPr>
        <w:t>a(o)</w:t>
      </w:r>
      <w:r w:rsidRPr="00360DC3">
        <w:rPr>
          <w:b/>
          <w:bCs/>
          <w:color w:val="000000"/>
          <w:sz w:val="24"/>
          <w:szCs w:val="24"/>
        </w:rPr>
        <w:t xml:space="preserve"> de campo e nº do CRESS</w:t>
      </w:r>
      <w:r>
        <w:rPr>
          <w:color w:val="000000"/>
          <w:sz w:val="24"/>
          <w:szCs w:val="24"/>
        </w:rPr>
        <w:t xml:space="preserve">: </w:t>
      </w:r>
    </w:p>
    <w:p w14:paraId="5DF3C68F" w14:textId="77777777" w:rsidR="00360DC3" w:rsidRDefault="00360DC3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5F20ECAC" w14:textId="12512CA9" w:rsidR="0034180E" w:rsidRDefault="0034180E" w:rsidP="0034180E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acadêmica(o) e nº do CRESS: </w:t>
      </w:r>
    </w:p>
    <w:p w14:paraId="5ABE3CCC" w14:textId="77777777" w:rsidR="005F50DF" w:rsidRDefault="005F50DF" w:rsidP="005F50DF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</w:p>
    <w:p w14:paraId="4F2F34A7" w14:textId="4644F139" w:rsidR="005F50DF" w:rsidRDefault="005F50DF" w:rsidP="005F50DF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da instituição/projeto (Com o que e para quem atua?)</w:t>
      </w:r>
    </w:p>
    <w:p w14:paraId="5DE6FEA8" w14:textId="2C045052" w:rsidR="00360DC3" w:rsidRP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  <w:r>
        <w:rPr>
          <w:bCs/>
          <w:color w:val="538135" w:themeColor="accent6" w:themeShade="BF"/>
          <w:sz w:val="24"/>
          <w:szCs w:val="24"/>
        </w:rPr>
        <w:t>N</w:t>
      </w:r>
      <w:r w:rsidRPr="00360DC3">
        <w:rPr>
          <w:bCs/>
          <w:color w:val="538135" w:themeColor="accent6" w:themeShade="BF"/>
          <w:sz w:val="24"/>
          <w:szCs w:val="24"/>
        </w:rPr>
        <w:t>atureza da instituição; breve histórico; missão; objetivo geral e específico, caracterização da população atendida.</w:t>
      </w:r>
    </w:p>
    <w:p w14:paraId="6768AE7A" w14:textId="77777777" w:rsidR="005F50DF" w:rsidRDefault="005F50DF" w:rsidP="00806FA5">
      <w:pPr>
        <w:spacing w:after="120" w:line="240" w:lineRule="auto"/>
        <w:jc w:val="both"/>
        <w:rPr>
          <w:b/>
          <w:sz w:val="24"/>
          <w:szCs w:val="24"/>
        </w:rPr>
      </w:pPr>
    </w:p>
    <w:p w14:paraId="619EBCD9" w14:textId="7CC43066" w:rsidR="005F50DF" w:rsidRDefault="005F50DF" w:rsidP="00806FA5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Serviço Social na instituição (breve descrição da atuação do Serviço Social/Assistente Social supervisor e objetivos)</w:t>
      </w:r>
    </w:p>
    <w:p w14:paraId="0D81BA62" w14:textId="6798A327" w:rsidR="00360DC3" w:rsidRP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  <w:r w:rsidRPr="00360DC3">
        <w:rPr>
          <w:bCs/>
          <w:color w:val="538135" w:themeColor="accent6" w:themeShade="BF"/>
          <w:sz w:val="24"/>
          <w:szCs w:val="24"/>
        </w:rPr>
        <w:t xml:space="preserve">Descrever brevemente o que faz o </w:t>
      </w:r>
      <w:proofErr w:type="spellStart"/>
      <w:r w:rsidRPr="00360DC3">
        <w:rPr>
          <w:bCs/>
          <w:color w:val="538135" w:themeColor="accent6" w:themeShade="BF"/>
          <w:sz w:val="24"/>
          <w:szCs w:val="24"/>
        </w:rPr>
        <w:t>Seso</w:t>
      </w:r>
      <w:proofErr w:type="spellEnd"/>
      <w:r w:rsidRPr="00360DC3">
        <w:rPr>
          <w:bCs/>
          <w:color w:val="538135" w:themeColor="accent6" w:themeShade="BF"/>
          <w:sz w:val="24"/>
          <w:szCs w:val="24"/>
        </w:rPr>
        <w:t xml:space="preserve"> na instituição, como está inserido (em que setor, qual é a equipe, a quem atende) e como se dá o trabalho do </w:t>
      </w:r>
      <w:proofErr w:type="spellStart"/>
      <w:r w:rsidRPr="00360DC3">
        <w:rPr>
          <w:bCs/>
          <w:color w:val="538135" w:themeColor="accent6" w:themeShade="BF"/>
          <w:sz w:val="24"/>
          <w:szCs w:val="24"/>
        </w:rPr>
        <w:t>Seso</w:t>
      </w:r>
      <w:proofErr w:type="spellEnd"/>
      <w:r w:rsidRPr="00360DC3">
        <w:rPr>
          <w:bCs/>
          <w:color w:val="538135" w:themeColor="accent6" w:themeShade="BF"/>
          <w:sz w:val="24"/>
          <w:szCs w:val="24"/>
        </w:rPr>
        <w:t xml:space="preserve"> (plantões, demanda espontânea...)</w:t>
      </w:r>
      <w:r>
        <w:rPr>
          <w:bCs/>
          <w:color w:val="538135" w:themeColor="accent6" w:themeShade="BF"/>
          <w:sz w:val="24"/>
          <w:szCs w:val="24"/>
        </w:rPr>
        <w:t>.</w:t>
      </w:r>
    </w:p>
    <w:p w14:paraId="21BFB517" w14:textId="77777777" w:rsidR="005F50DF" w:rsidRDefault="005F50DF" w:rsidP="005F50D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68E208B9" w14:textId="3C8A27A4" w:rsidR="005F50DF" w:rsidRDefault="005F50DF" w:rsidP="00806FA5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 (s) do estágio e atividades desenvolvidas.</w:t>
      </w:r>
    </w:p>
    <w:p w14:paraId="1B1F8DDB" w14:textId="381D158F" w:rsidR="00360DC3" w:rsidRP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  <w:r>
        <w:rPr>
          <w:bCs/>
          <w:color w:val="538135" w:themeColor="accent6" w:themeShade="BF"/>
          <w:sz w:val="24"/>
          <w:szCs w:val="24"/>
        </w:rPr>
        <w:t>E</w:t>
      </w:r>
      <w:r w:rsidRPr="00360DC3">
        <w:rPr>
          <w:bCs/>
          <w:color w:val="538135" w:themeColor="accent6" w:themeShade="BF"/>
          <w:sz w:val="24"/>
          <w:szCs w:val="24"/>
        </w:rPr>
        <w:t>specificar os objetivos do estágio na instituição, referente ao período e programa da disciplina</w:t>
      </w:r>
      <w:r>
        <w:rPr>
          <w:bCs/>
          <w:color w:val="538135" w:themeColor="accent6" w:themeShade="BF"/>
          <w:sz w:val="24"/>
          <w:szCs w:val="24"/>
        </w:rPr>
        <w:t xml:space="preserve"> e todas as atividades a serem desenvolvidas, de acordo com a supervisora de campo.</w:t>
      </w:r>
    </w:p>
    <w:p w14:paraId="42757D25" w14:textId="77777777" w:rsidR="005F50DF" w:rsidRDefault="005F50DF" w:rsidP="005F50DF">
      <w:pPr>
        <w:spacing w:after="120" w:line="240" w:lineRule="auto"/>
        <w:ind w:left="720"/>
        <w:jc w:val="both"/>
        <w:rPr>
          <w:b/>
          <w:sz w:val="24"/>
          <w:szCs w:val="24"/>
        </w:rPr>
      </w:pPr>
    </w:p>
    <w:p w14:paraId="59919A3C" w14:textId="4ED0CF63" w:rsidR="005F50DF" w:rsidRDefault="005F50DF" w:rsidP="00657BC8">
      <w:pPr>
        <w:numPr>
          <w:ilvl w:val="0"/>
          <w:numId w:val="1"/>
        </w:numPr>
        <w:spacing w:after="12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Supervisão (periodicidade e metodologia)</w:t>
      </w:r>
    </w:p>
    <w:p w14:paraId="3BB0EAE6" w14:textId="1710DB92" w:rsid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  <w:r>
        <w:rPr>
          <w:bCs/>
          <w:color w:val="538135" w:themeColor="accent6" w:themeShade="BF"/>
          <w:sz w:val="24"/>
          <w:szCs w:val="24"/>
        </w:rPr>
        <w:lastRenderedPageBreak/>
        <w:t>Quantas vezes na semana e quais dias</w:t>
      </w:r>
      <w:r w:rsidRPr="00360DC3">
        <w:rPr>
          <w:bCs/>
          <w:color w:val="538135" w:themeColor="accent6" w:themeShade="BF"/>
          <w:sz w:val="24"/>
          <w:szCs w:val="24"/>
        </w:rPr>
        <w:t xml:space="preserve">, </w:t>
      </w:r>
      <w:r>
        <w:rPr>
          <w:bCs/>
          <w:color w:val="538135" w:themeColor="accent6" w:themeShade="BF"/>
          <w:sz w:val="24"/>
          <w:szCs w:val="24"/>
        </w:rPr>
        <w:t xml:space="preserve">como se dá a supervisão, </w:t>
      </w:r>
      <w:r w:rsidRPr="00360DC3">
        <w:rPr>
          <w:bCs/>
          <w:color w:val="538135" w:themeColor="accent6" w:themeShade="BF"/>
          <w:sz w:val="24"/>
          <w:szCs w:val="24"/>
        </w:rPr>
        <w:t>instrumentos utilizados na supervisão, sugestão de bibliografia para o debate no processo de supervisão</w:t>
      </w:r>
      <w:r>
        <w:rPr>
          <w:bCs/>
          <w:color w:val="538135" w:themeColor="accent6" w:themeShade="BF"/>
          <w:sz w:val="24"/>
          <w:szCs w:val="24"/>
        </w:rPr>
        <w:t>.</w:t>
      </w:r>
    </w:p>
    <w:p w14:paraId="1F6287D9" w14:textId="6C15370F" w:rsid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</w:p>
    <w:p w14:paraId="04EE35DC" w14:textId="77777777" w:rsidR="00360DC3" w:rsidRPr="00360DC3" w:rsidRDefault="00360DC3" w:rsidP="00360DC3">
      <w:pPr>
        <w:spacing w:after="120" w:line="240" w:lineRule="auto"/>
        <w:ind w:left="720"/>
        <w:jc w:val="both"/>
        <w:rPr>
          <w:bCs/>
          <w:color w:val="538135" w:themeColor="accent6" w:themeShade="BF"/>
          <w:sz w:val="24"/>
          <w:szCs w:val="24"/>
        </w:rPr>
      </w:pPr>
    </w:p>
    <w:p w14:paraId="1945C997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255354FD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Assinatura do estagiário</w:t>
      </w:r>
    </w:p>
    <w:p w14:paraId="0C5D3681" w14:textId="4194F2B1" w:rsidR="000C5B5C" w:rsidRDefault="000C5B5C" w:rsidP="00CC6F6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A2F4BDE" w14:textId="77777777" w:rsidR="00360DC3" w:rsidRPr="001665C9" w:rsidRDefault="00360DC3" w:rsidP="00CC6F6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00A4B0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06BAF7A1" w14:textId="0BF1578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Assinatura d</w:t>
      </w:r>
      <w:r w:rsidR="00657BC8">
        <w:rPr>
          <w:rFonts w:asciiTheme="minorHAnsi" w:hAnsiTheme="minorHAnsi" w:cstheme="minorHAnsi"/>
          <w:sz w:val="24"/>
          <w:szCs w:val="24"/>
        </w:rPr>
        <w:t>a</w:t>
      </w:r>
      <w:r w:rsidR="0034180E">
        <w:rPr>
          <w:rFonts w:asciiTheme="minorHAnsi" w:hAnsiTheme="minorHAnsi" w:cstheme="minorHAnsi"/>
          <w:sz w:val="24"/>
          <w:szCs w:val="24"/>
        </w:rPr>
        <w:t>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34180E">
        <w:rPr>
          <w:rFonts w:asciiTheme="minorHAnsi" w:hAnsiTheme="minorHAnsi" w:cstheme="minorHAnsi"/>
          <w:sz w:val="24"/>
          <w:szCs w:val="24"/>
        </w:rPr>
        <w:t>a</w:t>
      </w:r>
      <w:r w:rsidR="00657BC8">
        <w:rPr>
          <w:rFonts w:asciiTheme="minorHAnsi" w:hAnsiTheme="minorHAnsi" w:cstheme="minorHAnsi"/>
          <w:sz w:val="24"/>
          <w:szCs w:val="24"/>
        </w:rPr>
        <w:t>(o)</w:t>
      </w:r>
      <w:r w:rsidRPr="001665C9">
        <w:rPr>
          <w:rFonts w:asciiTheme="minorHAnsi" w:hAnsiTheme="minorHAnsi" w:cstheme="minorHAnsi"/>
          <w:sz w:val="24"/>
          <w:szCs w:val="24"/>
        </w:rPr>
        <w:t xml:space="preserve"> de campo</w:t>
      </w:r>
    </w:p>
    <w:p w14:paraId="4DBA84C6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(com carimbo)</w:t>
      </w:r>
    </w:p>
    <w:p w14:paraId="438D62D9" w14:textId="0F336A6B" w:rsidR="000C5B5C" w:rsidRDefault="000C5B5C" w:rsidP="00806F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2864730" w14:textId="77777777" w:rsidR="00360DC3" w:rsidRPr="001665C9" w:rsidRDefault="00360DC3" w:rsidP="00806FA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15FD2C" w14:textId="77777777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_________________________________</w:t>
      </w:r>
    </w:p>
    <w:p w14:paraId="409E33DC" w14:textId="108D6F55" w:rsidR="000C5B5C" w:rsidRPr="001665C9" w:rsidRDefault="000C5B5C" w:rsidP="000C5B5C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 xml:space="preserve">Assinatura </w:t>
      </w:r>
      <w:r w:rsidR="00657BC8" w:rsidRPr="001665C9">
        <w:rPr>
          <w:rFonts w:asciiTheme="minorHAnsi" w:hAnsiTheme="minorHAnsi" w:cstheme="minorHAnsi"/>
          <w:sz w:val="24"/>
          <w:szCs w:val="24"/>
        </w:rPr>
        <w:t>d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  <w:r w:rsidR="00657BC8" w:rsidRPr="001665C9">
        <w:rPr>
          <w:rFonts w:asciiTheme="minorHAnsi" w:hAnsiTheme="minorHAnsi" w:cstheme="minorHAnsi"/>
          <w:sz w:val="24"/>
          <w:szCs w:val="24"/>
        </w:rPr>
        <w:t xml:space="preserve"> supervisor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  <w:r w:rsidR="00657BC8" w:rsidRPr="001665C9">
        <w:rPr>
          <w:rFonts w:asciiTheme="minorHAnsi" w:hAnsiTheme="minorHAnsi" w:cstheme="minorHAnsi"/>
          <w:sz w:val="24"/>
          <w:szCs w:val="24"/>
        </w:rPr>
        <w:t xml:space="preserve"> </w:t>
      </w:r>
      <w:r w:rsidRPr="001665C9">
        <w:rPr>
          <w:rFonts w:asciiTheme="minorHAnsi" w:hAnsiTheme="minorHAnsi" w:cstheme="minorHAnsi"/>
          <w:sz w:val="24"/>
          <w:szCs w:val="24"/>
        </w:rPr>
        <w:t>acadêmic</w:t>
      </w:r>
      <w:r w:rsidR="00657BC8">
        <w:rPr>
          <w:rFonts w:asciiTheme="minorHAnsi" w:hAnsiTheme="minorHAnsi" w:cstheme="minorHAnsi"/>
          <w:sz w:val="24"/>
          <w:szCs w:val="24"/>
        </w:rPr>
        <w:t>a(o)</w:t>
      </w:r>
    </w:p>
    <w:p w14:paraId="6CA6AD47" w14:textId="7EECA285" w:rsidR="000E1529" w:rsidRPr="00CC6F62" w:rsidRDefault="000C5B5C" w:rsidP="00CC6F62">
      <w:pPr>
        <w:spacing w:after="0" w:line="240" w:lineRule="auto"/>
        <w:ind w:hanging="2"/>
        <w:jc w:val="center"/>
        <w:rPr>
          <w:rFonts w:asciiTheme="minorHAnsi" w:hAnsiTheme="minorHAnsi" w:cstheme="minorHAnsi"/>
          <w:sz w:val="24"/>
          <w:szCs w:val="24"/>
        </w:rPr>
      </w:pPr>
      <w:r w:rsidRPr="001665C9">
        <w:rPr>
          <w:rFonts w:asciiTheme="minorHAnsi" w:hAnsiTheme="minorHAnsi" w:cstheme="minorHAnsi"/>
          <w:sz w:val="24"/>
          <w:szCs w:val="24"/>
        </w:rPr>
        <w:t>(com carimbo)</w:t>
      </w:r>
    </w:p>
    <w:sectPr w:rsidR="000E1529" w:rsidRPr="00CC6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213D6"/>
    <w:multiLevelType w:val="multilevel"/>
    <w:tmpl w:val="7A50A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DF"/>
    <w:rsid w:val="000950C5"/>
    <w:rsid w:val="000C5B5C"/>
    <w:rsid w:val="000E1529"/>
    <w:rsid w:val="0034180E"/>
    <w:rsid w:val="00360DC3"/>
    <w:rsid w:val="005F50DF"/>
    <w:rsid w:val="00657BC8"/>
    <w:rsid w:val="00806FA5"/>
    <w:rsid w:val="00C747E0"/>
    <w:rsid w:val="00C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58CC"/>
  <w15:chartTrackingRefBased/>
  <w15:docId w15:val="{286527C1-61EA-4684-BFF1-73BA826E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0DF"/>
    <w:rPr>
      <w:rFonts w:ascii="Calibri" w:eastAsia="Calibri" w:hAnsi="Calibri" w:cs="Calibri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Giselle Souza</cp:lastModifiedBy>
  <cp:revision>3</cp:revision>
  <dcterms:created xsi:type="dcterms:W3CDTF">2023-03-28T19:30:00Z</dcterms:created>
  <dcterms:modified xsi:type="dcterms:W3CDTF">2023-04-11T16:36:00Z</dcterms:modified>
</cp:coreProperties>
</file>