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E282F" w14:textId="77777777" w:rsidR="00710915" w:rsidRPr="000D123F" w:rsidRDefault="000024FB" w:rsidP="000D123F">
      <w:pPr>
        <w:spacing w:line="360" w:lineRule="auto"/>
        <w:rPr>
          <w:rFonts w:ascii="Times New Roman" w:hAnsi="Times New Roman" w:cs="Times New Roman"/>
          <w:b/>
          <w:sz w:val="24"/>
          <w:szCs w:val="24"/>
        </w:rPr>
      </w:pPr>
      <w:r w:rsidRPr="000D123F">
        <w:rPr>
          <w:rFonts w:ascii="Times New Roman" w:hAnsi="Times New Roman" w:cs="Times New Roman"/>
          <w:b/>
          <w:sz w:val="24"/>
          <w:szCs w:val="24"/>
        </w:rPr>
        <w:t>Fundamentalismo, Complexidade e Inclusão</w:t>
      </w:r>
      <w:r w:rsidR="000521F0" w:rsidRPr="000D123F">
        <w:rPr>
          <w:rFonts w:ascii="Times New Roman" w:hAnsi="Times New Roman" w:cs="Times New Roman"/>
          <w:b/>
          <w:sz w:val="24"/>
          <w:szCs w:val="24"/>
        </w:rPr>
        <w:t>.</w:t>
      </w:r>
    </w:p>
    <w:p w14:paraId="191841AF" w14:textId="77777777" w:rsidR="002C7456" w:rsidRPr="000D123F" w:rsidRDefault="002C7456" w:rsidP="000D123F">
      <w:pPr>
        <w:spacing w:line="360" w:lineRule="auto"/>
        <w:rPr>
          <w:rFonts w:ascii="Times New Roman" w:hAnsi="Times New Roman" w:cs="Times New Roman"/>
          <w:b/>
          <w:sz w:val="24"/>
          <w:szCs w:val="24"/>
        </w:rPr>
      </w:pPr>
    </w:p>
    <w:p w14:paraId="529C894D" w14:textId="77777777" w:rsidR="002C7456" w:rsidRPr="000D123F" w:rsidRDefault="002C7456" w:rsidP="000D123F">
      <w:pPr>
        <w:spacing w:line="360" w:lineRule="auto"/>
        <w:rPr>
          <w:rFonts w:ascii="Times New Roman" w:hAnsi="Times New Roman" w:cs="Times New Roman"/>
          <w:b/>
          <w:sz w:val="24"/>
          <w:szCs w:val="24"/>
        </w:rPr>
      </w:pPr>
      <w:r w:rsidRPr="000D123F">
        <w:rPr>
          <w:rFonts w:ascii="Times New Roman" w:hAnsi="Times New Roman" w:cs="Times New Roman"/>
          <w:b/>
          <w:sz w:val="24"/>
          <w:szCs w:val="24"/>
        </w:rPr>
        <w:t>David Rodrigues</w:t>
      </w:r>
    </w:p>
    <w:p w14:paraId="5A4C27B0" w14:textId="77777777" w:rsidR="002C7456" w:rsidRPr="000D123F" w:rsidRDefault="002C7456" w:rsidP="000D123F">
      <w:pPr>
        <w:spacing w:line="360" w:lineRule="auto"/>
        <w:rPr>
          <w:rFonts w:ascii="Times New Roman" w:hAnsi="Times New Roman" w:cs="Times New Roman"/>
          <w:sz w:val="24"/>
          <w:szCs w:val="24"/>
        </w:rPr>
      </w:pPr>
      <w:r w:rsidRPr="000D123F">
        <w:rPr>
          <w:rFonts w:ascii="Times New Roman" w:hAnsi="Times New Roman" w:cs="Times New Roman"/>
          <w:sz w:val="24"/>
          <w:szCs w:val="24"/>
        </w:rPr>
        <w:t>Conselheiro Nacional de Educação</w:t>
      </w:r>
    </w:p>
    <w:p w14:paraId="369B672D" w14:textId="77777777" w:rsidR="002C7456" w:rsidRPr="000D123F" w:rsidRDefault="002C7456" w:rsidP="000D123F">
      <w:pPr>
        <w:spacing w:line="360" w:lineRule="auto"/>
        <w:rPr>
          <w:rFonts w:ascii="Times New Roman" w:hAnsi="Times New Roman" w:cs="Times New Roman"/>
          <w:sz w:val="24"/>
          <w:szCs w:val="24"/>
        </w:rPr>
      </w:pPr>
      <w:r w:rsidRPr="000D123F">
        <w:rPr>
          <w:rFonts w:ascii="Times New Roman" w:hAnsi="Times New Roman" w:cs="Times New Roman"/>
          <w:sz w:val="24"/>
          <w:szCs w:val="24"/>
        </w:rPr>
        <w:t>Presidente da Pró – Inclusão</w:t>
      </w:r>
    </w:p>
    <w:p w14:paraId="02D1F3D5" w14:textId="77777777" w:rsidR="002C7456" w:rsidRPr="000D123F" w:rsidRDefault="002C7456" w:rsidP="000D123F">
      <w:pPr>
        <w:spacing w:line="360" w:lineRule="auto"/>
        <w:rPr>
          <w:rFonts w:ascii="Times New Roman" w:hAnsi="Times New Roman" w:cs="Times New Roman"/>
          <w:b/>
          <w:sz w:val="24"/>
          <w:szCs w:val="24"/>
        </w:rPr>
      </w:pPr>
      <w:r w:rsidRPr="000D123F">
        <w:rPr>
          <w:rFonts w:ascii="Times New Roman" w:hAnsi="Times New Roman" w:cs="Times New Roman"/>
          <w:sz w:val="24"/>
          <w:szCs w:val="24"/>
        </w:rPr>
        <w:t>Professor Catedrático (Ap.)</w:t>
      </w:r>
    </w:p>
    <w:p w14:paraId="4B83D49F" w14:textId="77777777" w:rsidR="000024FB" w:rsidRPr="000D123F" w:rsidRDefault="000024FB" w:rsidP="000D123F">
      <w:pPr>
        <w:spacing w:line="360" w:lineRule="auto"/>
        <w:rPr>
          <w:rFonts w:ascii="Times New Roman" w:hAnsi="Times New Roman" w:cs="Times New Roman"/>
          <w:sz w:val="24"/>
          <w:szCs w:val="24"/>
        </w:rPr>
      </w:pPr>
    </w:p>
    <w:p w14:paraId="1B80B1FB" w14:textId="77777777" w:rsidR="000024FB" w:rsidRPr="000D123F" w:rsidRDefault="000024FB" w:rsidP="000D123F">
      <w:pPr>
        <w:pStyle w:val="PargrafodaLista"/>
        <w:numPr>
          <w:ilvl w:val="0"/>
          <w:numId w:val="2"/>
        </w:numPr>
        <w:spacing w:line="360" w:lineRule="auto"/>
        <w:rPr>
          <w:rFonts w:ascii="Times New Roman" w:hAnsi="Times New Roman" w:cs="Times New Roman"/>
          <w:b/>
          <w:sz w:val="24"/>
          <w:szCs w:val="24"/>
        </w:rPr>
      </w:pPr>
      <w:r w:rsidRPr="000D123F">
        <w:rPr>
          <w:rFonts w:ascii="Times New Roman" w:hAnsi="Times New Roman" w:cs="Times New Roman"/>
          <w:b/>
          <w:sz w:val="24"/>
          <w:szCs w:val="24"/>
        </w:rPr>
        <w:t>Introdução</w:t>
      </w:r>
    </w:p>
    <w:p w14:paraId="3338A8FA" w14:textId="77777777" w:rsidR="000024FB" w:rsidRPr="000D123F" w:rsidRDefault="000024FB" w:rsidP="000D123F">
      <w:pPr>
        <w:spacing w:line="360" w:lineRule="auto"/>
        <w:rPr>
          <w:rFonts w:ascii="Times New Roman" w:hAnsi="Times New Roman" w:cs="Times New Roman"/>
          <w:sz w:val="24"/>
          <w:szCs w:val="24"/>
        </w:rPr>
      </w:pPr>
    </w:p>
    <w:p w14:paraId="1FB73A8A" w14:textId="77777777" w:rsidR="000024FB" w:rsidRPr="000D123F" w:rsidRDefault="000024FB" w:rsidP="000D123F">
      <w:pPr>
        <w:spacing w:line="360" w:lineRule="auto"/>
        <w:rPr>
          <w:rFonts w:ascii="Times New Roman" w:hAnsi="Times New Roman" w:cs="Times New Roman"/>
          <w:sz w:val="24"/>
          <w:szCs w:val="24"/>
        </w:rPr>
      </w:pPr>
      <w:r w:rsidRPr="000D123F">
        <w:rPr>
          <w:rFonts w:ascii="Times New Roman" w:hAnsi="Times New Roman" w:cs="Times New Roman"/>
          <w:sz w:val="24"/>
          <w:szCs w:val="24"/>
        </w:rPr>
        <w:t>O</w:t>
      </w:r>
      <w:r w:rsidR="006978A7" w:rsidRPr="000D123F">
        <w:rPr>
          <w:rFonts w:ascii="Times New Roman" w:hAnsi="Times New Roman" w:cs="Times New Roman"/>
          <w:sz w:val="24"/>
          <w:szCs w:val="24"/>
        </w:rPr>
        <w:t xml:space="preserve"> filósofo</w:t>
      </w:r>
      <w:r w:rsidRPr="000D123F">
        <w:rPr>
          <w:rFonts w:ascii="Times New Roman" w:hAnsi="Times New Roman" w:cs="Times New Roman"/>
          <w:sz w:val="24"/>
          <w:szCs w:val="24"/>
        </w:rPr>
        <w:t xml:space="preserve"> </w:t>
      </w:r>
      <w:r w:rsidR="006978A7" w:rsidRPr="000D123F">
        <w:rPr>
          <w:rFonts w:ascii="Times New Roman" w:hAnsi="Times New Roman" w:cs="Times New Roman"/>
          <w:sz w:val="24"/>
          <w:szCs w:val="24"/>
        </w:rPr>
        <w:t xml:space="preserve">Francis </w:t>
      </w:r>
      <w:r w:rsidRPr="000D123F">
        <w:rPr>
          <w:rFonts w:ascii="Times New Roman" w:hAnsi="Times New Roman" w:cs="Times New Roman"/>
          <w:sz w:val="24"/>
          <w:szCs w:val="24"/>
        </w:rPr>
        <w:t>Fuk</w:t>
      </w:r>
      <w:r w:rsidR="006978A7" w:rsidRPr="000D123F">
        <w:rPr>
          <w:rFonts w:ascii="Times New Roman" w:hAnsi="Times New Roman" w:cs="Times New Roman"/>
          <w:sz w:val="24"/>
          <w:szCs w:val="24"/>
        </w:rPr>
        <w:t>u</w:t>
      </w:r>
      <w:r w:rsidRPr="000D123F">
        <w:rPr>
          <w:rFonts w:ascii="Times New Roman" w:hAnsi="Times New Roman" w:cs="Times New Roman"/>
          <w:sz w:val="24"/>
          <w:szCs w:val="24"/>
        </w:rPr>
        <w:t>ya</w:t>
      </w:r>
      <w:r w:rsidR="006978A7" w:rsidRPr="000D123F">
        <w:rPr>
          <w:rFonts w:ascii="Times New Roman" w:hAnsi="Times New Roman" w:cs="Times New Roman"/>
          <w:sz w:val="24"/>
          <w:szCs w:val="24"/>
        </w:rPr>
        <w:t>m</w:t>
      </w:r>
      <w:r w:rsidRPr="000D123F">
        <w:rPr>
          <w:rFonts w:ascii="Times New Roman" w:hAnsi="Times New Roman" w:cs="Times New Roman"/>
          <w:sz w:val="24"/>
          <w:szCs w:val="24"/>
        </w:rPr>
        <w:t xml:space="preserve">a </w:t>
      </w:r>
      <w:r w:rsidR="006B47DB" w:rsidRPr="000D123F">
        <w:rPr>
          <w:rFonts w:ascii="Times New Roman" w:hAnsi="Times New Roman" w:cs="Times New Roman"/>
          <w:sz w:val="24"/>
          <w:szCs w:val="24"/>
        </w:rPr>
        <w:t xml:space="preserve">publicou em 1992 um livro intitulado </w:t>
      </w:r>
      <w:r w:rsidRPr="000D123F">
        <w:rPr>
          <w:rFonts w:ascii="Times New Roman" w:hAnsi="Times New Roman" w:cs="Times New Roman"/>
          <w:sz w:val="24"/>
          <w:szCs w:val="24"/>
        </w:rPr>
        <w:t xml:space="preserve">“O </w:t>
      </w:r>
      <w:r w:rsidR="006978A7" w:rsidRPr="000D123F">
        <w:rPr>
          <w:rFonts w:ascii="Times New Roman" w:hAnsi="Times New Roman" w:cs="Times New Roman"/>
          <w:sz w:val="24"/>
          <w:szCs w:val="24"/>
        </w:rPr>
        <w:t>F</w:t>
      </w:r>
      <w:r w:rsidRPr="000D123F">
        <w:rPr>
          <w:rFonts w:ascii="Times New Roman" w:hAnsi="Times New Roman" w:cs="Times New Roman"/>
          <w:sz w:val="24"/>
          <w:szCs w:val="24"/>
        </w:rPr>
        <w:t xml:space="preserve">im da </w:t>
      </w:r>
      <w:r w:rsidR="006978A7" w:rsidRPr="000D123F">
        <w:rPr>
          <w:rFonts w:ascii="Times New Roman" w:hAnsi="Times New Roman" w:cs="Times New Roman"/>
          <w:sz w:val="24"/>
          <w:szCs w:val="24"/>
        </w:rPr>
        <w:t>H</w:t>
      </w:r>
      <w:r w:rsidRPr="000D123F">
        <w:rPr>
          <w:rFonts w:ascii="Times New Roman" w:hAnsi="Times New Roman" w:cs="Times New Roman"/>
          <w:sz w:val="24"/>
          <w:szCs w:val="24"/>
        </w:rPr>
        <w:t xml:space="preserve">istória”. </w:t>
      </w:r>
      <w:r w:rsidR="006B47DB" w:rsidRPr="000D123F">
        <w:rPr>
          <w:rFonts w:ascii="Times New Roman" w:hAnsi="Times New Roman" w:cs="Times New Roman"/>
          <w:sz w:val="24"/>
          <w:szCs w:val="24"/>
        </w:rPr>
        <w:t xml:space="preserve">Este livro, </w:t>
      </w:r>
      <w:r w:rsidRPr="000D123F">
        <w:rPr>
          <w:rFonts w:ascii="Times New Roman" w:hAnsi="Times New Roman" w:cs="Times New Roman"/>
          <w:sz w:val="24"/>
          <w:szCs w:val="24"/>
        </w:rPr>
        <w:t xml:space="preserve">escrito no rescaldo da queda do Muro de Berlim </w:t>
      </w:r>
      <w:r w:rsidR="006B47DB" w:rsidRPr="000D123F">
        <w:rPr>
          <w:rFonts w:ascii="Times New Roman" w:hAnsi="Times New Roman" w:cs="Times New Roman"/>
          <w:sz w:val="24"/>
          <w:szCs w:val="24"/>
        </w:rPr>
        <w:t>defendia</w:t>
      </w:r>
      <w:r w:rsidRPr="000D123F">
        <w:rPr>
          <w:rFonts w:ascii="Times New Roman" w:hAnsi="Times New Roman" w:cs="Times New Roman"/>
          <w:sz w:val="24"/>
          <w:szCs w:val="24"/>
        </w:rPr>
        <w:t xml:space="preserve"> que o mundo já tinha aprendido a lição. Depois das experiências ditatoriais, depois das guerras mundiais, depois de</w:t>
      </w:r>
      <w:r w:rsidR="002C7456" w:rsidRPr="000D123F">
        <w:rPr>
          <w:rFonts w:ascii="Times New Roman" w:hAnsi="Times New Roman" w:cs="Times New Roman"/>
          <w:sz w:val="24"/>
          <w:szCs w:val="24"/>
        </w:rPr>
        <w:t>,</w:t>
      </w:r>
      <w:r w:rsidRPr="000D123F">
        <w:rPr>
          <w:rFonts w:ascii="Times New Roman" w:hAnsi="Times New Roman" w:cs="Times New Roman"/>
          <w:sz w:val="24"/>
          <w:szCs w:val="24"/>
        </w:rPr>
        <w:t xml:space="preserve"> segundo o autor</w:t>
      </w:r>
      <w:r w:rsidR="002C7456" w:rsidRPr="000D123F">
        <w:rPr>
          <w:rFonts w:ascii="Times New Roman" w:hAnsi="Times New Roman" w:cs="Times New Roman"/>
          <w:sz w:val="24"/>
          <w:szCs w:val="24"/>
        </w:rPr>
        <w:t>,</w:t>
      </w:r>
      <w:r w:rsidRPr="000D123F">
        <w:rPr>
          <w:rFonts w:ascii="Times New Roman" w:hAnsi="Times New Roman" w:cs="Times New Roman"/>
          <w:sz w:val="24"/>
          <w:szCs w:val="24"/>
        </w:rPr>
        <w:t xml:space="preserve"> terem sido superadas e tiradas as lições de todo um conjunto de experiências sociais, a humanidade estaria na senda de uma sociedade sem grandes conflitos, sem convulsões e em que o</w:t>
      </w:r>
      <w:r w:rsidR="008B5256" w:rsidRPr="000D123F">
        <w:rPr>
          <w:rFonts w:ascii="Times New Roman" w:hAnsi="Times New Roman" w:cs="Times New Roman"/>
          <w:sz w:val="24"/>
          <w:szCs w:val="24"/>
        </w:rPr>
        <w:t>s</w:t>
      </w:r>
      <w:r w:rsidRPr="000D123F">
        <w:rPr>
          <w:rFonts w:ascii="Times New Roman" w:hAnsi="Times New Roman" w:cs="Times New Roman"/>
          <w:sz w:val="24"/>
          <w:szCs w:val="24"/>
        </w:rPr>
        <w:t xml:space="preserve"> valor</w:t>
      </w:r>
      <w:r w:rsidR="008B5256" w:rsidRPr="000D123F">
        <w:rPr>
          <w:rFonts w:ascii="Times New Roman" w:hAnsi="Times New Roman" w:cs="Times New Roman"/>
          <w:sz w:val="24"/>
          <w:szCs w:val="24"/>
        </w:rPr>
        <w:t>es</w:t>
      </w:r>
      <w:r w:rsidRPr="000D123F">
        <w:rPr>
          <w:rFonts w:ascii="Times New Roman" w:hAnsi="Times New Roman" w:cs="Times New Roman"/>
          <w:sz w:val="24"/>
          <w:szCs w:val="24"/>
        </w:rPr>
        <w:t xml:space="preserve"> da democracia</w:t>
      </w:r>
      <w:r w:rsidR="008B5256" w:rsidRPr="000D123F">
        <w:rPr>
          <w:rFonts w:ascii="Times New Roman" w:hAnsi="Times New Roman" w:cs="Times New Roman"/>
          <w:sz w:val="24"/>
          <w:szCs w:val="24"/>
        </w:rPr>
        <w:t xml:space="preserve"> liberal e a economia de mercado </w:t>
      </w:r>
      <w:r w:rsidRPr="000D123F">
        <w:rPr>
          <w:rFonts w:ascii="Times New Roman" w:hAnsi="Times New Roman" w:cs="Times New Roman"/>
          <w:sz w:val="24"/>
          <w:szCs w:val="24"/>
        </w:rPr>
        <w:t>seria</w:t>
      </w:r>
      <w:r w:rsidR="008B5256" w:rsidRPr="000D123F">
        <w:rPr>
          <w:rFonts w:ascii="Times New Roman" w:hAnsi="Times New Roman" w:cs="Times New Roman"/>
          <w:sz w:val="24"/>
          <w:szCs w:val="24"/>
        </w:rPr>
        <w:t>m</w:t>
      </w:r>
      <w:r w:rsidRPr="000D123F">
        <w:rPr>
          <w:rFonts w:ascii="Times New Roman" w:hAnsi="Times New Roman" w:cs="Times New Roman"/>
          <w:sz w:val="24"/>
          <w:szCs w:val="24"/>
        </w:rPr>
        <w:t xml:space="preserve"> inquestionáve</w:t>
      </w:r>
      <w:r w:rsidR="008B5256" w:rsidRPr="000D123F">
        <w:rPr>
          <w:rFonts w:ascii="Times New Roman" w:hAnsi="Times New Roman" w:cs="Times New Roman"/>
          <w:sz w:val="24"/>
          <w:szCs w:val="24"/>
        </w:rPr>
        <w:t>is</w:t>
      </w:r>
      <w:r w:rsidRPr="000D123F">
        <w:rPr>
          <w:rFonts w:ascii="Times New Roman" w:hAnsi="Times New Roman" w:cs="Times New Roman"/>
          <w:sz w:val="24"/>
          <w:szCs w:val="24"/>
        </w:rPr>
        <w:t xml:space="preserve"> e triunfante</w:t>
      </w:r>
      <w:r w:rsidR="008B5256" w:rsidRPr="000D123F">
        <w:rPr>
          <w:rFonts w:ascii="Times New Roman" w:hAnsi="Times New Roman" w:cs="Times New Roman"/>
          <w:sz w:val="24"/>
          <w:szCs w:val="24"/>
        </w:rPr>
        <w:t>s</w:t>
      </w:r>
      <w:r w:rsidRPr="000D123F">
        <w:rPr>
          <w:rFonts w:ascii="Times New Roman" w:hAnsi="Times New Roman" w:cs="Times New Roman"/>
          <w:sz w:val="24"/>
          <w:szCs w:val="24"/>
        </w:rPr>
        <w:t xml:space="preserve">. Desta forma estaríamos perante o fim da história, ou melhor, no fim de uma história </w:t>
      </w:r>
      <w:r w:rsidR="00504296" w:rsidRPr="000D123F">
        <w:rPr>
          <w:rFonts w:ascii="Times New Roman" w:hAnsi="Times New Roman" w:cs="Times New Roman"/>
          <w:sz w:val="24"/>
          <w:szCs w:val="24"/>
        </w:rPr>
        <w:t>esculpida a golpes de</w:t>
      </w:r>
      <w:r w:rsidRPr="000D123F">
        <w:rPr>
          <w:rFonts w:ascii="Times New Roman" w:hAnsi="Times New Roman" w:cs="Times New Roman"/>
          <w:sz w:val="24"/>
          <w:szCs w:val="24"/>
        </w:rPr>
        <w:t xml:space="preserve"> enormes </w:t>
      </w:r>
      <w:r w:rsidR="006978A7" w:rsidRPr="000D123F">
        <w:rPr>
          <w:rFonts w:ascii="Times New Roman" w:hAnsi="Times New Roman" w:cs="Times New Roman"/>
          <w:sz w:val="24"/>
          <w:szCs w:val="24"/>
        </w:rPr>
        <w:t>antagonismos</w:t>
      </w:r>
      <w:r w:rsidRPr="000D123F">
        <w:rPr>
          <w:rFonts w:ascii="Times New Roman" w:hAnsi="Times New Roman" w:cs="Times New Roman"/>
          <w:sz w:val="24"/>
          <w:szCs w:val="24"/>
        </w:rPr>
        <w:t xml:space="preserve"> e conflitos.</w:t>
      </w:r>
    </w:p>
    <w:p w14:paraId="534D910E" w14:textId="77777777" w:rsidR="000024FB" w:rsidRPr="000D123F" w:rsidRDefault="000024FB" w:rsidP="000D123F">
      <w:pPr>
        <w:spacing w:line="360" w:lineRule="auto"/>
        <w:rPr>
          <w:rFonts w:ascii="Times New Roman" w:hAnsi="Times New Roman" w:cs="Times New Roman"/>
          <w:sz w:val="24"/>
          <w:szCs w:val="24"/>
        </w:rPr>
      </w:pPr>
      <w:r w:rsidRPr="000D123F">
        <w:rPr>
          <w:rFonts w:ascii="Times New Roman" w:hAnsi="Times New Roman" w:cs="Times New Roman"/>
          <w:sz w:val="24"/>
          <w:szCs w:val="24"/>
        </w:rPr>
        <w:t xml:space="preserve">Não foram </w:t>
      </w:r>
      <w:r w:rsidR="006978A7" w:rsidRPr="000D123F">
        <w:rPr>
          <w:rFonts w:ascii="Times New Roman" w:hAnsi="Times New Roman" w:cs="Times New Roman"/>
          <w:sz w:val="24"/>
          <w:szCs w:val="24"/>
        </w:rPr>
        <w:t>precisos</w:t>
      </w:r>
      <w:r w:rsidRPr="000D123F">
        <w:rPr>
          <w:rFonts w:ascii="Times New Roman" w:hAnsi="Times New Roman" w:cs="Times New Roman"/>
          <w:sz w:val="24"/>
          <w:szCs w:val="24"/>
        </w:rPr>
        <w:t xml:space="preserve"> muitos anos para que </w:t>
      </w:r>
      <w:r w:rsidR="006B47DB" w:rsidRPr="000D123F">
        <w:rPr>
          <w:rFonts w:ascii="Times New Roman" w:hAnsi="Times New Roman" w:cs="Times New Roman"/>
          <w:sz w:val="24"/>
          <w:szCs w:val="24"/>
        </w:rPr>
        <w:t>a ideia do fim da história fosse desafiada</w:t>
      </w:r>
      <w:r w:rsidRPr="000D123F">
        <w:rPr>
          <w:rFonts w:ascii="Times New Roman" w:hAnsi="Times New Roman" w:cs="Times New Roman"/>
          <w:sz w:val="24"/>
          <w:szCs w:val="24"/>
        </w:rPr>
        <w:t xml:space="preserve">. O eclodir dos </w:t>
      </w:r>
      <w:r w:rsidR="006978A7" w:rsidRPr="000D123F">
        <w:rPr>
          <w:rFonts w:ascii="Times New Roman" w:hAnsi="Times New Roman" w:cs="Times New Roman"/>
          <w:sz w:val="24"/>
          <w:szCs w:val="24"/>
        </w:rPr>
        <w:t>movimentos</w:t>
      </w:r>
      <w:r w:rsidRPr="000D123F">
        <w:rPr>
          <w:rFonts w:ascii="Times New Roman" w:hAnsi="Times New Roman" w:cs="Times New Roman"/>
          <w:sz w:val="24"/>
          <w:szCs w:val="24"/>
        </w:rPr>
        <w:t xml:space="preserve"> fundamentalistas em todo o mundo (dos quais o fundamentalismo árabe foi o que assumiu maior visibilidade) lembrou que, afinal, os </w:t>
      </w:r>
      <w:r w:rsidR="006B47DB" w:rsidRPr="000D123F">
        <w:rPr>
          <w:rFonts w:ascii="Times New Roman" w:hAnsi="Times New Roman" w:cs="Times New Roman"/>
          <w:sz w:val="24"/>
          <w:szCs w:val="24"/>
        </w:rPr>
        <w:t xml:space="preserve">conflitos </w:t>
      </w:r>
      <w:r w:rsidRPr="000D123F">
        <w:rPr>
          <w:rFonts w:ascii="Times New Roman" w:hAnsi="Times New Roman" w:cs="Times New Roman"/>
          <w:sz w:val="24"/>
          <w:szCs w:val="24"/>
        </w:rPr>
        <w:t>que Fu</w:t>
      </w:r>
      <w:r w:rsidR="006978A7" w:rsidRPr="000D123F">
        <w:rPr>
          <w:rFonts w:ascii="Times New Roman" w:hAnsi="Times New Roman" w:cs="Times New Roman"/>
          <w:sz w:val="24"/>
          <w:szCs w:val="24"/>
        </w:rPr>
        <w:t>kuyama</w:t>
      </w:r>
      <w:r w:rsidRPr="000D123F">
        <w:rPr>
          <w:rFonts w:ascii="Times New Roman" w:hAnsi="Times New Roman" w:cs="Times New Roman"/>
          <w:sz w:val="24"/>
          <w:szCs w:val="24"/>
        </w:rPr>
        <w:t xml:space="preserve"> tinha profetizado com </w:t>
      </w:r>
      <w:r w:rsidR="006978A7" w:rsidRPr="000D123F">
        <w:rPr>
          <w:rFonts w:ascii="Times New Roman" w:hAnsi="Times New Roman" w:cs="Times New Roman"/>
          <w:sz w:val="24"/>
          <w:szCs w:val="24"/>
        </w:rPr>
        <w:t>definitivament</w:t>
      </w:r>
      <w:r w:rsidR="006B47DB" w:rsidRPr="000D123F">
        <w:rPr>
          <w:rFonts w:ascii="Times New Roman" w:hAnsi="Times New Roman" w:cs="Times New Roman"/>
          <w:sz w:val="24"/>
          <w:szCs w:val="24"/>
        </w:rPr>
        <w:t>e resolvidos e extintos, recrudesciam e faziam-se</w:t>
      </w:r>
      <w:r w:rsidRPr="000D123F">
        <w:rPr>
          <w:rFonts w:ascii="Times New Roman" w:hAnsi="Times New Roman" w:cs="Times New Roman"/>
          <w:sz w:val="24"/>
          <w:szCs w:val="24"/>
        </w:rPr>
        <w:t xml:space="preserve"> presentes e atuantes.</w:t>
      </w:r>
      <w:r w:rsidR="00773950" w:rsidRPr="000D123F">
        <w:rPr>
          <w:rFonts w:ascii="Times New Roman" w:hAnsi="Times New Roman" w:cs="Times New Roman"/>
          <w:sz w:val="24"/>
          <w:szCs w:val="24"/>
        </w:rPr>
        <w:t xml:space="preserve"> Os movimentos fundamentalistas, acordaram conflitos que, na lógica dos países ocidentais</w:t>
      </w:r>
      <w:r w:rsidR="006B47DB" w:rsidRPr="000D123F">
        <w:rPr>
          <w:rFonts w:ascii="Times New Roman" w:hAnsi="Times New Roman" w:cs="Times New Roman"/>
          <w:sz w:val="24"/>
          <w:szCs w:val="24"/>
        </w:rPr>
        <w:t>,</w:t>
      </w:r>
      <w:r w:rsidR="00773950" w:rsidRPr="000D123F">
        <w:rPr>
          <w:rFonts w:ascii="Times New Roman" w:hAnsi="Times New Roman" w:cs="Times New Roman"/>
          <w:sz w:val="24"/>
          <w:szCs w:val="24"/>
        </w:rPr>
        <w:t xml:space="preserve"> </w:t>
      </w:r>
      <w:r w:rsidR="006978A7" w:rsidRPr="000D123F">
        <w:rPr>
          <w:rFonts w:ascii="Times New Roman" w:hAnsi="Times New Roman" w:cs="Times New Roman"/>
          <w:sz w:val="24"/>
          <w:szCs w:val="24"/>
        </w:rPr>
        <w:t>pareciam</w:t>
      </w:r>
      <w:r w:rsidR="00773950" w:rsidRPr="000D123F">
        <w:rPr>
          <w:rFonts w:ascii="Times New Roman" w:hAnsi="Times New Roman" w:cs="Times New Roman"/>
          <w:sz w:val="24"/>
          <w:szCs w:val="24"/>
        </w:rPr>
        <w:t xml:space="preserve"> definitivamente ultrapassados. Este violento acordar acabou por </w:t>
      </w:r>
      <w:r w:rsidR="006B47DB" w:rsidRPr="000D123F">
        <w:rPr>
          <w:rFonts w:ascii="Times New Roman" w:hAnsi="Times New Roman" w:cs="Times New Roman"/>
          <w:sz w:val="24"/>
          <w:szCs w:val="24"/>
        </w:rPr>
        <w:t>desencadear</w:t>
      </w:r>
      <w:r w:rsidR="00773950" w:rsidRPr="000D123F">
        <w:rPr>
          <w:rFonts w:ascii="Times New Roman" w:hAnsi="Times New Roman" w:cs="Times New Roman"/>
          <w:sz w:val="24"/>
          <w:szCs w:val="24"/>
        </w:rPr>
        <w:t xml:space="preserve"> novos fundamentalismos</w:t>
      </w:r>
      <w:r w:rsidR="006B47DB" w:rsidRPr="000D123F">
        <w:rPr>
          <w:rFonts w:ascii="Times New Roman" w:hAnsi="Times New Roman" w:cs="Times New Roman"/>
          <w:sz w:val="24"/>
          <w:szCs w:val="24"/>
        </w:rPr>
        <w:t xml:space="preserve"> dado que </w:t>
      </w:r>
      <w:r w:rsidR="00773950" w:rsidRPr="000D123F">
        <w:rPr>
          <w:rFonts w:ascii="Times New Roman" w:hAnsi="Times New Roman" w:cs="Times New Roman"/>
          <w:sz w:val="24"/>
          <w:szCs w:val="24"/>
        </w:rPr>
        <w:t>as respostas que foram dadas aos movimentos fundamentalistas acabaram</w:t>
      </w:r>
      <w:r w:rsidR="00504296" w:rsidRPr="000D123F">
        <w:rPr>
          <w:rFonts w:ascii="Times New Roman" w:hAnsi="Times New Roman" w:cs="Times New Roman"/>
          <w:sz w:val="24"/>
          <w:szCs w:val="24"/>
        </w:rPr>
        <w:t>,</w:t>
      </w:r>
      <w:r w:rsidR="00773950" w:rsidRPr="000D123F">
        <w:rPr>
          <w:rFonts w:ascii="Times New Roman" w:hAnsi="Times New Roman" w:cs="Times New Roman"/>
          <w:sz w:val="24"/>
          <w:szCs w:val="24"/>
        </w:rPr>
        <w:t xml:space="preserve"> elas próprias</w:t>
      </w:r>
      <w:r w:rsidR="00504296" w:rsidRPr="000D123F">
        <w:rPr>
          <w:rFonts w:ascii="Times New Roman" w:hAnsi="Times New Roman" w:cs="Times New Roman"/>
          <w:sz w:val="24"/>
          <w:szCs w:val="24"/>
        </w:rPr>
        <w:t>,</w:t>
      </w:r>
      <w:r w:rsidR="00773950" w:rsidRPr="000D123F">
        <w:rPr>
          <w:rFonts w:ascii="Times New Roman" w:hAnsi="Times New Roman" w:cs="Times New Roman"/>
          <w:sz w:val="24"/>
          <w:szCs w:val="24"/>
        </w:rPr>
        <w:t xml:space="preserve"> por </w:t>
      </w:r>
      <w:r w:rsidR="006B47DB" w:rsidRPr="000D123F">
        <w:rPr>
          <w:rFonts w:ascii="Times New Roman" w:hAnsi="Times New Roman" w:cs="Times New Roman"/>
          <w:sz w:val="24"/>
          <w:szCs w:val="24"/>
        </w:rPr>
        <w:t xml:space="preserve">se </w:t>
      </w:r>
      <w:r w:rsidR="00773950" w:rsidRPr="000D123F">
        <w:rPr>
          <w:rFonts w:ascii="Times New Roman" w:hAnsi="Times New Roman" w:cs="Times New Roman"/>
          <w:sz w:val="24"/>
          <w:szCs w:val="24"/>
        </w:rPr>
        <w:t xml:space="preserve">enfileirar </w:t>
      </w:r>
      <w:r w:rsidR="006B47DB" w:rsidRPr="000D123F">
        <w:rPr>
          <w:rFonts w:ascii="Times New Roman" w:hAnsi="Times New Roman" w:cs="Times New Roman"/>
          <w:sz w:val="24"/>
          <w:szCs w:val="24"/>
        </w:rPr>
        <w:t>em</w:t>
      </w:r>
      <w:r w:rsidR="00773950" w:rsidRPr="000D123F">
        <w:rPr>
          <w:rFonts w:ascii="Times New Roman" w:hAnsi="Times New Roman" w:cs="Times New Roman"/>
          <w:sz w:val="24"/>
          <w:szCs w:val="24"/>
        </w:rPr>
        <w:t xml:space="preserve"> valores muito semelhantes aos que procuravam combater.  V</w:t>
      </w:r>
      <w:r w:rsidR="006B47DB" w:rsidRPr="000D123F">
        <w:rPr>
          <w:rFonts w:ascii="Times New Roman" w:hAnsi="Times New Roman" w:cs="Times New Roman"/>
          <w:sz w:val="24"/>
          <w:szCs w:val="24"/>
        </w:rPr>
        <w:t>e</w:t>
      </w:r>
      <w:r w:rsidR="00773950" w:rsidRPr="000D123F">
        <w:rPr>
          <w:rFonts w:ascii="Times New Roman" w:hAnsi="Times New Roman" w:cs="Times New Roman"/>
          <w:sz w:val="24"/>
          <w:szCs w:val="24"/>
        </w:rPr>
        <w:t>ja-se a propósito como os movimentos políticos mais ligados à direita</w:t>
      </w:r>
      <w:r w:rsidR="006B47DB" w:rsidRPr="000D123F">
        <w:rPr>
          <w:rFonts w:ascii="Times New Roman" w:hAnsi="Times New Roman" w:cs="Times New Roman"/>
          <w:sz w:val="24"/>
          <w:szCs w:val="24"/>
        </w:rPr>
        <w:t xml:space="preserve"> política</w:t>
      </w:r>
      <w:r w:rsidR="00773950" w:rsidRPr="000D123F">
        <w:rPr>
          <w:rFonts w:ascii="Times New Roman" w:hAnsi="Times New Roman" w:cs="Times New Roman"/>
          <w:sz w:val="24"/>
          <w:szCs w:val="24"/>
        </w:rPr>
        <w:t xml:space="preserve"> radicalizaram as suas posições quando </w:t>
      </w:r>
      <w:r w:rsidR="006B47DB" w:rsidRPr="000D123F">
        <w:rPr>
          <w:rFonts w:ascii="Times New Roman" w:hAnsi="Times New Roman" w:cs="Times New Roman"/>
          <w:sz w:val="24"/>
          <w:szCs w:val="24"/>
        </w:rPr>
        <w:t xml:space="preserve">procuraram ripostar </w:t>
      </w:r>
      <w:r w:rsidR="00773950" w:rsidRPr="000D123F">
        <w:rPr>
          <w:rFonts w:ascii="Times New Roman" w:hAnsi="Times New Roman" w:cs="Times New Roman"/>
          <w:sz w:val="24"/>
          <w:szCs w:val="24"/>
        </w:rPr>
        <w:t xml:space="preserve">a movimentos fundamentalistas.  </w:t>
      </w:r>
      <w:r w:rsidR="006B47DB" w:rsidRPr="000D123F">
        <w:rPr>
          <w:rFonts w:ascii="Times New Roman" w:hAnsi="Times New Roman" w:cs="Times New Roman"/>
          <w:sz w:val="24"/>
          <w:szCs w:val="24"/>
        </w:rPr>
        <w:t xml:space="preserve">Pensamos que não é </w:t>
      </w:r>
      <w:r w:rsidR="001F57FF" w:rsidRPr="000D123F">
        <w:rPr>
          <w:rFonts w:ascii="Times New Roman" w:hAnsi="Times New Roman" w:cs="Times New Roman"/>
          <w:sz w:val="24"/>
          <w:szCs w:val="24"/>
        </w:rPr>
        <w:t xml:space="preserve">sequer </w:t>
      </w:r>
      <w:r w:rsidR="006B47DB" w:rsidRPr="000D123F">
        <w:rPr>
          <w:rFonts w:ascii="Times New Roman" w:hAnsi="Times New Roman" w:cs="Times New Roman"/>
          <w:sz w:val="24"/>
          <w:szCs w:val="24"/>
        </w:rPr>
        <w:t xml:space="preserve">necessário citar exemplos de países </w:t>
      </w:r>
      <w:r w:rsidR="006B47DB" w:rsidRPr="000D123F">
        <w:rPr>
          <w:rFonts w:ascii="Times New Roman" w:hAnsi="Times New Roman" w:cs="Times New Roman"/>
          <w:sz w:val="24"/>
          <w:szCs w:val="24"/>
        </w:rPr>
        <w:lastRenderedPageBreak/>
        <w:t xml:space="preserve">europeus </w:t>
      </w:r>
      <w:r w:rsidR="00773950" w:rsidRPr="000D123F">
        <w:rPr>
          <w:rFonts w:ascii="Times New Roman" w:hAnsi="Times New Roman" w:cs="Times New Roman"/>
          <w:sz w:val="24"/>
          <w:szCs w:val="24"/>
        </w:rPr>
        <w:t>sobre est</w:t>
      </w:r>
      <w:r w:rsidR="001F57FF" w:rsidRPr="000D123F">
        <w:rPr>
          <w:rFonts w:ascii="Times New Roman" w:hAnsi="Times New Roman" w:cs="Times New Roman"/>
          <w:sz w:val="24"/>
          <w:szCs w:val="24"/>
        </w:rPr>
        <w:t>a dimensão das respostas cuja dimensão chegou a pôr em dúvida se os Direitos Humanos não estariam a ser questionados.</w:t>
      </w:r>
    </w:p>
    <w:p w14:paraId="61C2A684" w14:textId="77777777" w:rsidR="00773950" w:rsidRPr="000D123F" w:rsidRDefault="00773950" w:rsidP="000D123F">
      <w:pPr>
        <w:spacing w:line="360" w:lineRule="auto"/>
        <w:rPr>
          <w:rFonts w:ascii="Times New Roman" w:hAnsi="Times New Roman" w:cs="Times New Roman"/>
          <w:sz w:val="24"/>
          <w:szCs w:val="24"/>
        </w:rPr>
      </w:pPr>
      <w:r w:rsidRPr="000D123F">
        <w:rPr>
          <w:rFonts w:ascii="Times New Roman" w:hAnsi="Times New Roman" w:cs="Times New Roman"/>
          <w:sz w:val="24"/>
          <w:szCs w:val="24"/>
        </w:rPr>
        <w:t>Neste artigo vamos procurar caracterizar o fundamentalismo e d</w:t>
      </w:r>
      <w:r w:rsidR="001F57FF" w:rsidRPr="000D123F">
        <w:rPr>
          <w:rFonts w:ascii="Times New Roman" w:hAnsi="Times New Roman" w:cs="Times New Roman"/>
          <w:sz w:val="24"/>
          <w:szCs w:val="24"/>
        </w:rPr>
        <w:t>iscutir</w:t>
      </w:r>
      <w:r w:rsidRPr="000D123F">
        <w:rPr>
          <w:rFonts w:ascii="Times New Roman" w:hAnsi="Times New Roman" w:cs="Times New Roman"/>
          <w:sz w:val="24"/>
          <w:szCs w:val="24"/>
        </w:rPr>
        <w:t xml:space="preserve"> como o fundamentalismo se distingue de uma </w:t>
      </w:r>
      <w:r w:rsidR="00AC2043" w:rsidRPr="000D123F">
        <w:rPr>
          <w:rFonts w:ascii="Times New Roman" w:hAnsi="Times New Roman" w:cs="Times New Roman"/>
          <w:sz w:val="24"/>
          <w:szCs w:val="24"/>
        </w:rPr>
        <w:t>teoria</w:t>
      </w:r>
      <w:r w:rsidRPr="000D123F">
        <w:rPr>
          <w:rFonts w:ascii="Times New Roman" w:hAnsi="Times New Roman" w:cs="Times New Roman"/>
          <w:sz w:val="24"/>
          <w:szCs w:val="24"/>
        </w:rPr>
        <w:t xml:space="preserve"> da complexidade.  A partir desta distinção falaremos de Inclusão e de como </w:t>
      </w:r>
      <w:r w:rsidR="001F57FF" w:rsidRPr="000D123F">
        <w:rPr>
          <w:rFonts w:ascii="Times New Roman" w:hAnsi="Times New Roman" w:cs="Times New Roman"/>
          <w:sz w:val="24"/>
          <w:szCs w:val="24"/>
        </w:rPr>
        <w:t>ela</w:t>
      </w:r>
      <w:r w:rsidRPr="000D123F">
        <w:rPr>
          <w:rFonts w:ascii="Times New Roman" w:hAnsi="Times New Roman" w:cs="Times New Roman"/>
          <w:sz w:val="24"/>
          <w:szCs w:val="24"/>
        </w:rPr>
        <w:t xml:space="preserve"> se situa perante estas duas realidades.  </w:t>
      </w:r>
      <w:r w:rsidR="001F57FF" w:rsidRPr="000D123F">
        <w:rPr>
          <w:rFonts w:ascii="Times New Roman" w:hAnsi="Times New Roman" w:cs="Times New Roman"/>
          <w:sz w:val="24"/>
          <w:szCs w:val="24"/>
        </w:rPr>
        <w:t xml:space="preserve">Concluiremos </w:t>
      </w:r>
      <w:r w:rsidRPr="000D123F">
        <w:rPr>
          <w:rFonts w:ascii="Times New Roman" w:hAnsi="Times New Roman" w:cs="Times New Roman"/>
          <w:sz w:val="24"/>
          <w:szCs w:val="24"/>
        </w:rPr>
        <w:t>este texto procur</w:t>
      </w:r>
      <w:r w:rsidR="001F57FF" w:rsidRPr="000D123F">
        <w:rPr>
          <w:rFonts w:ascii="Times New Roman" w:hAnsi="Times New Roman" w:cs="Times New Roman"/>
          <w:sz w:val="24"/>
          <w:szCs w:val="24"/>
        </w:rPr>
        <w:t xml:space="preserve">ando </w:t>
      </w:r>
      <w:r w:rsidRPr="000D123F">
        <w:rPr>
          <w:rFonts w:ascii="Times New Roman" w:hAnsi="Times New Roman" w:cs="Times New Roman"/>
          <w:sz w:val="24"/>
          <w:szCs w:val="24"/>
        </w:rPr>
        <w:t>extrair algumas linhas de pensamento que poderão contribuir para entender a premência do desenvolvimento de uma Educação Inclusiva.</w:t>
      </w:r>
    </w:p>
    <w:p w14:paraId="037B0D65" w14:textId="77777777" w:rsidR="00773950" w:rsidRPr="000D123F" w:rsidRDefault="00773950" w:rsidP="000D123F">
      <w:pPr>
        <w:spacing w:line="360" w:lineRule="auto"/>
        <w:rPr>
          <w:rFonts w:ascii="Times New Roman" w:hAnsi="Times New Roman" w:cs="Times New Roman"/>
          <w:sz w:val="24"/>
          <w:szCs w:val="24"/>
        </w:rPr>
      </w:pPr>
    </w:p>
    <w:p w14:paraId="22BD7D56" w14:textId="77777777" w:rsidR="00773950" w:rsidRPr="000D123F" w:rsidRDefault="00773950" w:rsidP="000D123F">
      <w:pPr>
        <w:pStyle w:val="PargrafodaLista"/>
        <w:numPr>
          <w:ilvl w:val="0"/>
          <w:numId w:val="2"/>
        </w:numPr>
        <w:spacing w:line="360" w:lineRule="auto"/>
        <w:rPr>
          <w:rFonts w:ascii="Times New Roman" w:hAnsi="Times New Roman" w:cs="Times New Roman"/>
          <w:b/>
          <w:sz w:val="24"/>
          <w:szCs w:val="24"/>
        </w:rPr>
      </w:pPr>
      <w:r w:rsidRPr="000D123F">
        <w:rPr>
          <w:rFonts w:ascii="Times New Roman" w:hAnsi="Times New Roman" w:cs="Times New Roman"/>
          <w:b/>
          <w:sz w:val="24"/>
          <w:szCs w:val="24"/>
        </w:rPr>
        <w:t>Fundamentalismo</w:t>
      </w:r>
    </w:p>
    <w:p w14:paraId="5A7E1512" w14:textId="77777777" w:rsidR="00773950" w:rsidRPr="000D123F" w:rsidRDefault="00773950" w:rsidP="000D123F">
      <w:pPr>
        <w:spacing w:line="360" w:lineRule="auto"/>
        <w:rPr>
          <w:rFonts w:ascii="Times New Roman" w:hAnsi="Times New Roman" w:cs="Times New Roman"/>
          <w:sz w:val="24"/>
          <w:szCs w:val="24"/>
        </w:rPr>
      </w:pPr>
    </w:p>
    <w:p w14:paraId="31FB42A9" w14:textId="77777777" w:rsidR="00773950" w:rsidRPr="000D123F" w:rsidRDefault="009E31AC" w:rsidP="000D123F">
      <w:pPr>
        <w:spacing w:line="360" w:lineRule="auto"/>
        <w:rPr>
          <w:rFonts w:ascii="Times New Roman" w:hAnsi="Times New Roman" w:cs="Times New Roman"/>
          <w:sz w:val="24"/>
          <w:szCs w:val="24"/>
        </w:rPr>
      </w:pPr>
      <w:r w:rsidRPr="000D123F">
        <w:rPr>
          <w:rFonts w:ascii="Times New Roman" w:hAnsi="Times New Roman" w:cs="Times New Roman"/>
          <w:sz w:val="24"/>
          <w:szCs w:val="24"/>
        </w:rPr>
        <w:t>O termo fundamentalismo cria-se originalmente</w:t>
      </w:r>
      <w:r w:rsidR="00D978CB" w:rsidRPr="000D123F">
        <w:rPr>
          <w:rFonts w:ascii="Times New Roman" w:hAnsi="Times New Roman" w:cs="Times New Roman"/>
          <w:sz w:val="24"/>
          <w:szCs w:val="24"/>
        </w:rPr>
        <w:t xml:space="preserve"> para </w:t>
      </w:r>
      <w:r w:rsidR="00BA5779" w:rsidRPr="000D123F">
        <w:rPr>
          <w:rFonts w:ascii="Times New Roman" w:hAnsi="Times New Roman" w:cs="Times New Roman"/>
          <w:sz w:val="24"/>
          <w:szCs w:val="24"/>
        </w:rPr>
        <w:t>designar correntes</w:t>
      </w:r>
      <w:r w:rsidR="00D978CB" w:rsidRPr="000D123F">
        <w:rPr>
          <w:rFonts w:ascii="Times New Roman" w:hAnsi="Times New Roman" w:cs="Times New Roman"/>
          <w:sz w:val="24"/>
          <w:szCs w:val="24"/>
        </w:rPr>
        <w:t xml:space="preserve"> de pensamento </w:t>
      </w:r>
      <w:r w:rsidR="00FA3033" w:rsidRPr="000D123F">
        <w:rPr>
          <w:rFonts w:ascii="Times New Roman" w:hAnsi="Times New Roman" w:cs="Times New Roman"/>
          <w:sz w:val="24"/>
          <w:szCs w:val="24"/>
        </w:rPr>
        <w:t>que, inicialmente</w:t>
      </w:r>
      <w:r w:rsidR="006B47DB" w:rsidRPr="000D123F">
        <w:rPr>
          <w:rFonts w:ascii="Times New Roman" w:hAnsi="Times New Roman" w:cs="Times New Roman"/>
          <w:sz w:val="24"/>
          <w:szCs w:val="24"/>
        </w:rPr>
        <w:t xml:space="preserve"> oriund</w:t>
      </w:r>
      <w:r w:rsidR="001F57FF" w:rsidRPr="000D123F">
        <w:rPr>
          <w:rFonts w:ascii="Times New Roman" w:hAnsi="Times New Roman" w:cs="Times New Roman"/>
          <w:sz w:val="24"/>
          <w:szCs w:val="24"/>
        </w:rPr>
        <w:t>a</w:t>
      </w:r>
      <w:r w:rsidR="006B47DB" w:rsidRPr="000D123F">
        <w:rPr>
          <w:rFonts w:ascii="Times New Roman" w:hAnsi="Times New Roman" w:cs="Times New Roman"/>
          <w:sz w:val="24"/>
          <w:szCs w:val="24"/>
        </w:rPr>
        <w:t>s do campo</w:t>
      </w:r>
      <w:r w:rsidR="00D978CB" w:rsidRPr="000D123F">
        <w:rPr>
          <w:rFonts w:ascii="Times New Roman" w:hAnsi="Times New Roman" w:cs="Times New Roman"/>
          <w:sz w:val="24"/>
          <w:szCs w:val="24"/>
        </w:rPr>
        <w:t xml:space="preserve"> religios</w:t>
      </w:r>
      <w:r w:rsidR="006B47DB" w:rsidRPr="000D123F">
        <w:rPr>
          <w:rFonts w:ascii="Times New Roman" w:hAnsi="Times New Roman" w:cs="Times New Roman"/>
          <w:sz w:val="24"/>
          <w:szCs w:val="24"/>
        </w:rPr>
        <w:t>o</w:t>
      </w:r>
      <w:r w:rsidR="00D978CB" w:rsidRPr="000D123F">
        <w:rPr>
          <w:rFonts w:ascii="Times New Roman" w:hAnsi="Times New Roman" w:cs="Times New Roman"/>
          <w:sz w:val="24"/>
          <w:szCs w:val="24"/>
        </w:rPr>
        <w:t xml:space="preserve">, procuravam </w:t>
      </w:r>
      <w:r w:rsidR="001F57FF" w:rsidRPr="000D123F">
        <w:rPr>
          <w:rFonts w:ascii="Times New Roman" w:hAnsi="Times New Roman" w:cs="Times New Roman"/>
          <w:sz w:val="24"/>
          <w:szCs w:val="24"/>
        </w:rPr>
        <w:t xml:space="preserve">promover um </w:t>
      </w:r>
      <w:r w:rsidR="00D978CB" w:rsidRPr="000D123F">
        <w:rPr>
          <w:rFonts w:ascii="Times New Roman" w:hAnsi="Times New Roman" w:cs="Times New Roman"/>
          <w:sz w:val="24"/>
          <w:szCs w:val="24"/>
        </w:rPr>
        <w:t>regress</w:t>
      </w:r>
      <w:r w:rsidR="001F57FF" w:rsidRPr="000D123F">
        <w:rPr>
          <w:rFonts w:ascii="Times New Roman" w:hAnsi="Times New Roman" w:cs="Times New Roman"/>
          <w:sz w:val="24"/>
          <w:szCs w:val="24"/>
        </w:rPr>
        <w:t>o à pureza das</w:t>
      </w:r>
      <w:r w:rsidR="00D978CB" w:rsidRPr="000D123F">
        <w:rPr>
          <w:rFonts w:ascii="Times New Roman" w:hAnsi="Times New Roman" w:cs="Times New Roman"/>
          <w:sz w:val="24"/>
          <w:szCs w:val="24"/>
        </w:rPr>
        <w:t xml:space="preserve"> origens, isto é</w:t>
      </w:r>
      <w:r w:rsidR="001F57FF" w:rsidRPr="000D123F">
        <w:rPr>
          <w:rFonts w:ascii="Times New Roman" w:hAnsi="Times New Roman" w:cs="Times New Roman"/>
          <w:sz w:val="24"/>
          <w:szCs w:val="24"/>
        </w:rPr>
        <w:t>,</w:t>
      </w:r>
      <w:r w:rsidR="00D978CB" w:rsidRPr="000D123F">
        <w:rPr>
          <w:rFonts w:ascii="Times New Roman" w:hAnsi="Times New Roman" w:cs="Times New Roman"/>
          <w:sz w:val="24"/>
          <w:szCs w:val="24"/>
        </w:rPr>
        <w:t xml:space="preserve"> a </w:t>
      </w:r>
      <w:r w:rsidR="006B47DB" w:rsidRPr="000D123F">
        <w:rPr>
          <w:rFonts w:ascii="Times New Roman" w:hAnsi="Times New Roman" w:cs="Times New Roman"/>
          <w:sz w:val="24"/>
          <w:szCs w:val="24"/>
        </w:rPr>
        <w:t xml:space="preserve">encontrar </w:t>
      </w:r>
      <w:r w:rsidR="00D978CB" w:rsidRPr="000D123F">
        <w:rPr>
          <w:rFonts w:ascii="Times New Roman" w:hAnsi="Times New Roman" w:cs="Times New Roman"/>
          <w:sz w:val="24"/>
          <w:szCs w:val="24"/>
        </w:rPr>
        <w:t>uma “verdade”</w:t>
      </w:r>
      <w:r w:rsidR="001F57FF" w:rsidRPr="000D123F">
        <w:rPr>
          <w:rFonts w:ascii="Times New Roman" w:hAnsi="Times New Roman" w:cs="Times New Roman"/>
          <w:sz w:val="24"/>
          <w:szCs w:val="24"/>
        </w:rPr>
        <w:t xml:space="preserve">, “pura”, </w:t>
      </w:r>
      <w:r w:rsidR="00D978CB" w:rsidRPr="000D123F">
        <w:rPr>
          <w:rFonts w:ascii="Times New Roman" w:hAnsi="Times New Roman" w:cs="Times New Roman"/>
          <w:sz w:val="24"/>
          <w:szCs w:val="24"/>
        </w:rPr>
        <w:t xml:space="preserve">única e inquestionável. Cabe dizer que, ainda que o termo “fundamentalismo” fosse criado no início do século XX e no âmbito do debate religioso, isso não </w:t>
      </w:r>
      <w:r w:rsidR="00A558C5" w:rsidRPr="000D123F">
        <w:rPr>
          <w:rFonts w:ascii="Times New Roman" w:hAnsi="Times New Roman" w:cs="Times New Roman"/>
          <w:sz w:val="24"/>
          <w:szCs w:val="24"/>
        </w:rPr>
        <w:t>exclui</w:t>
      </w:r>
      <w:r w:rsidR="00D978CB" w:rsidRPr="000D123F">
        <w:rPr>
          <w:rFonts w:ascii="Times New Roman" w:hAnsi="Times New Roman" w:cs="Times New Roman"/>
          <w:sz w:val="24"/>
          <w:szCs w:val="24"/>
        </w:rPr>
        <w:t xml:space="preserve"> </w:t>
      </w:r>
      <w:r w:rsidR="00A558C5" w:rsidRPr="000D123F">
        <w:rPr>
          <w:rFonts w:ascii="Times New Roman" w:hAnsi="Times New Roman" w:cs="Times New Roman"/>
          <w:sz w:val="24"/>
          <w:szCs w:val="24"/>
        </w:rPr>
        <w:t>a existência d</w:t>
      </w:r>
      <w:r w:rsidR="001F57FF" w:rsidRPr="000D123F">
        <w:rPr>
          <w:rFonts w:ascii="Times New Roman" w:hAnsi="Times New Roman" w:cs="Times New Roman"/>
          <w:sz w:val="24"/>
          <w:szCs w:val="24"/>
        </w:rPr>
        <w:t xml:space="preserve">o </w:t>
      </w:r>
      <w:r w:rsidR="00D978CB" w:rsidRPr="000D123F">
        <w:rPr>
          <w:rFonts w:ascii="Times New Roman" w:hAnsi="Times New Roman" w:cs="Times New Roman"/>
          <w:sz w:val="24"/>
          <w:szCs w:val="24"/>
        </w:rPr>
        <w:t>pensamento fundamentalista antes do século XX</w:t>
      </w:r>
      <w:r w:rsidR="00A558C5" w:rsidRPr="000D123F">
        <w:rPr>
          <w:rFonts w:ascii="Times New Roman" w:hAnsi="Times New Roman" w:cs="Times New Roman"/>
          <w:sz w:val="24"/>
          <w:szCs w:val="24"/>
        </w:rPr>
        <w:t>. Esta procura de uma verdade hegemónica existiu (e muito frequentemente</w:t>
      </w:r>
      <w:r w:rsidR="001F57FF" w:rsidRPr="000D123F">
        <w:rPr>
          <w:rFonts w:ascii="Times New Roman" w:hAnsi="Times New Roman" w:cs="Times New Roman"/>
          <w:sz w:val="24"/>
          <w:szCs w:val="24"/>
        </w:rPr>
        <w:t>…</w:t>
      </w:r>
      <w:r w:rsidR="00A558C5" w:rsidRPr="000D123F">
        <w:rPr>
          <w:rFonts w:ascii="Times New Roman" w:hAnsi="Times New Roman" w:cs="Times New Roman"/>
          <w:sz w:val="24"/>
          <w:szCs w:val="24"/>
        </w:rPr>
        <w:t>) na História da Humanidade</w:t>
      </w:r>
      <w:r w:rsidR="00D978CB" w:rsidRPr="000D123F">
        <w:rPr>
          <w:rFonts w:ascii="Times New Roman" w:hAnsi="Times New Roman" w:cs="Times New Roman"/>
          <w:sz w:val="24"/>
          <w:szCs w:val="24"/>
        </w:rPr>
        <w:t xml:space="preserve"> e não </w:t>
      </w:r>
      <w:r w:rsidR="00A558C5" w:rsidRPr="000D123F">
        <w:rPr>
          <w:rFonts w:ascii="Times New Roman" w:hAnsi="Times New Roman" w:cs="Times New Roman"/>
          <w:sz w:val="24"/>
          <w:szCs w:val="24"/>
        </w:rPr>
        <w:t>só oriund</w:t>
      </w:r>
      <w:r w:rsidR="001F57FF" w:rsidRPr="000D123F">
        <w:rPr>
          <w:rFonts w:ascii="Times New Roman" w:hAnsi="Times New Roman" w:cs="Times New Roman"/>
          <w:sz w:val="24"/>
          <w:szCs w:val="24"/>
        </w:rPr>
        <w:t>a</w:t>
      </w:r>
      <w:r w:rsidR="00A558C5" w:rsidRPr="000D123F">
        <w:rPr>
          <w:rFonts w:ascii="Times New Roman" w:hAnsi="Times New Roman" w:cs="Times New Roman"/>
          <w:sz w:val="24"/>
          <w:szCs w:val="24"/>
        </w:rPr>
        <w:t xml:space="preserve"> do campo </w:t>
      </w:r>
      <w:r w:rsidR="00D978CB" w:rsidRPr="000D123F">
        <w:rPr>
          <w:rFonts w:ascii="Times New Roman" w:hAnsi="Times New Roman" w:cs="Times New Roman"/>
          <w:sz w:val="24"/>
          <w:szCs w:val="24"/>
        </w:rPr>
        <w:t>religioso.  Para o âmbito deste artigo interessa-nos realçar que</w:t>
      </w:r>
      <w:r w:rsidR="00A558C5" w:rsidRPr="000D123F">
        <w:rPr>
          <w:rFonts w:ascii="Times New Roman" w:hAnsi="Times New Roman" w:cs="Times New Roman"/>
          <w:sz w:val="24"/>
          <w:szCs w:val="24"/>
        </w:rPr>
        <w:t>,</w:t>
      </w:r>
      <w:r w:rsidR="00D978CB" w:rsidRPr="000D123F">
        <w:rPr>
          <w:rFonts w:ascii="Times New Roman" w:hAnsi="Times New Roman" w:cs="Times New Roman"/>
          <w:sz w:val="24"/>
          <w:szCs w:val="24"/>
        </w:rPr>
        <w:t xml:space="preserve"> quando se evoca uma </w:t>
      </w:r>
      <w:r w:rsidR="00D978CB" w:rsidRPr="000D123F">
        <w:rPr>
          <w:rFonts w:ascii="Times New Roman" w:hAnsi="Times New Roman" w:cs="Times New Roman"/>
          <w:sz w:val="24"/>
          <w:szCs w:val="24"/>
          <w:highlight w:val="yellow"/>
        </w:rPr>
        <w:t>posição fundamentalista</w:t>
      </w:r>
      <w:r w:rsidR="00A558C5" w:rsidRPr="000D123F">
        <w:rPr>
          <w:rFonts w:ascii="Times New Roman" w:hAnsi="Times New Roman" w:cs="Times New Roman"/>
          <w:sz w:val="24"/>
          <w:szCs w:val="24"/>
          <w:highlight w:val="yellow"/>
        </w:rPr>
        <w:t>,</w:t>
      </w:r>
      <w:r w:rsidR="00D978CB" w:rsidRPr="000D123F">
        <w:rPr>
          <w:rFonts w:ascii="Times New Roman" w:hAnsi="Times New Roman" w:cs="Times New Roman"/>
          <w:sz w:val="24"/>
          <w:szCs w:val="24"/>
          <w:highlight w:val="yellow"/>
        </w:rPr>
        <w:t xml:space="preserve"> isso significa </w:t>
      </w:r>
      <w:r w:rsidR="00A558C5" w:rsidRPr="000D123F">
        <w:rPr>
          <w:rFonts w:ascii="Times New Roman" w:hAnsi="Times New Roman" w:cs="Times New Roman"/>
          <w:sz w:val="24"/>
          <w:szCs w:val="24"/>
          <w:highlight w:val="yellow"/>
        </w:rPr>
        <w:t>defender uma</w:t>
      </w:r>
      <w:r w:rsidR="00D978CB" w:rsidRPr="000D123F">
        <w:rPr>
          <w:rFonts w:ascii="Times New Roman" w:hAnsi="Times New Roman" w:cs="Times New Roman"/>
          <w:sz w:val="24"/>
          <w:szCs w:val="24"/>
          <w:highlight w:val="yellow"/>
        </w:rPr>
        <w:t xml:space="preserve"> posição que se pretende inflexível e que adere a uma única leitura de uma dada realidade</w:t>
      </w:r>
      <w:r w:rsidR="00D978CB" w:rsidRPr="000D123F">
        <w:rPr>
          <w:rFonts w:ascii="Times New Roman" w:hAnsi="Times New Roman" w:cs="Times New Roman"/>
          <w:sz w:val="24"/>
          <w:szCs w:val="24"/>
        </w:rPr>
        <w:t xml:space="preserve">.  Por exemplo, o fundamentalismo religioso – sobretudo o das </w:t>
      </w:r>
      <w:r w:rsidR="008B5256" w:rsidRPr="000D123F">
        <w:rPr>
          <w:rFonts w:ascii="Times New Roman" w:hAnsi="Times New Roman" w:cs="Times New Roman"/>
          <w:sz w:val="24"/>
          <w:szCs w:val="24"/>
        </w:rPr>
        <w:t>três</w:t>
      </w:r>
      <w:r w:rsidR="00D978CB" w:rsidRPr="000D123F">
        <w:rPr>
          <w:rFonts w:ascii="Times New Roman" w:hAnsi="Times New Roman" w:cs="Times New Roman"/>
          <w:sz w:val="24"/>
          <w:szCs w:val="24"/>
        </w:rPr>
        <w:t xml:space="preserve"> religiões “do livro”</w:t>
      </w:r>
      <w:r w:rsidR="00504296" w:rsidRPr="000D123F">
        <w:rPr>
          <w:rFonts w:ascii="Times New Roman" w:hAnsi="Times New Roman" w:cs="Times New Roman"/>
          <w:sz w:val="24"/>
          <w:szCs w:val="24"/>
        </w:rPr>
        <w:t xml:space="preserve"> - </w:t>
      </w:r>
      <w:r w:rsidR="00D978CB" w:rsidRPr="000D123F">
        <w:rPr>
          <w:rFonts w:ascii="Times New Roman" w:hAnsi="Times New Roman" w:cs="Times New Roman"/>
          <w:sz w:val="24"/>
          <w:szCs w:val="24"/>
        </w:rPr>
        <w:t xml:space="preserve">apresenta os </w:t>
      </w:r>
      <w:r w:rsidR="00504296" w:rsidRPr="000D123F">
        <w:rPr>
          <w:rFonts w:ascii="Times New Roman" w:hAnsi="Times New Roman" w:cs="Times New Roman"/>
          <w:sz w:val="24"/>
          <w:szCs w:val="24"/>
        </w:rPr>
        <w:t xml:space="preserve">seus </w:t>
      </w:r>
      <w:r w:rsidR="00D978CB" w:rsidRPr="000D123F">
        <w:rPr>
          <w:rFonts w:ascii="Times New Roman" w:hAnsi="Times New Roman" w:cs="Times New Roman"/>
          <w:sz w:val="24"/>
          <w:szCs w:val="24"/>
        </w:rPr>
        <w:t xml:space="preserve">textos </w:t>
      </w:r>
      <w:r w:rsidR="00504296" w:rsidRPr="000D123F">
        <w:rPr>
          <w:rFonts w:ascii="Times New Roman" w:hAnsi="Times New Roman" w:cs="Times New Roman"/>
          <w:sz w:val="24"/>
          <w:szCs w:val="24"/>
        </w:rPr>
        <w:t xml:space="preserve">inspiradores </w:t>
      </w:r>
      <w:r w:rsidR="00D978CB" w:rsidRPr="000D123F">
        <w:rPr>
          <w:rFonts w:ascii="Times New Roman" w:hAnsi="Times New Roman" w:cs="Times New Roman"/>
          <w:sz w:val="24"/>
          <w:szCs w:val="24"/>
        </w:rPr>
        <w:t xml:space="preserve">como sendo textos sagrados, inspirados diretamente pela divindade e que por isso devem ter uma leitura </w:t>
      </w:r>
      <w:r w:rsidR="00BA5520" w:rsidRPr="000D123F">
        <w:rPr>
          <w:rFonts w:ascii="Times New Roman" w:hAnsi="Times New Roman" w:cs="Times New Roman"/>
          <w:sz w:val="24"/>
          <w:szCs w:val="24"/>
        </w:rPr>
        <w:t>literal</w:t>
      </w:r>
      <w:r w:rsidR="00D978CB" w:rsidRPr="000D123F">
        <w:rPr>
          <w:rFonts w:ascii="Times New Roman" w:hAnsi="Times New Roman" w:cs="Times New Roman"/>
          <w:sz w:val="24"/>
          <w:szCs w:val="24"/>
        </w:rPr>
        <w:t xml:space="preserve"> e não sujeita a diferentes </w:t>
      </w:r>
      <w:r w:rsidR="00BA5520" w:rsidRPr="000D123F">
        <w:rPr>
          <w:rFonts w:ascii="Times New Roman" w:hAnsi="Times New Roman" w:cs="Times New Roman"/>
          <w:sz w:val="24"/>
          <w:szCs w:val="24"/>
        </w:rPr>
        <w:t>interpretações</w:t>
      </w:r>
      <w:r w:rsidR="00D978CB" w:rsidRPr="000D123F">
        <w:rPr>
          <w:rFonts w:ascii="Times New Roman" w:hAnsi="Times New Roman" w:cs="Times New Roman"/>
          <w:sz w:val="24"/>
          <w:szCs w:val="24"/>
        </w:rPr>
        <w:t xml:space="preserve"> ou mesmo </w:t>
      </w:r>
      <w:r w:rsidR="00504296" w:rsidRPr="000D123F">
        <w:rPr>
          <w:rFonts w:ascii="Times New Roman" w:hAnsi="Times New Roman" w:cs="Times New Roman"/>
          <w:sz w:val="24"/>
          <w:szCs w:val="24"/>
        </w:rPr>
        <w:t>a leituras que realcem o</w:t>
      </w:r>
      <w:r w:rsidR="00D978CB" w:rsidRPr="000D123F">
        <w:rPr>
          <w:rFonts w:ascii="Times New Roman" w:hAnsi="Times New Roman" w:cs="Times New Roman"/>
          <w:sz w:val="24"/>
          <w:szCs w:val="24"/>
        </w:rPr>
        <w:t xml:space="preserve"> contexto histórico</w:t>
      </w:r>
      <w:r w:rsidR="00504296" w:rsidRPr="000D123F">
        <w:rPr>
          <w:rFonts w:ascii="Times New Roman" w:hAnsi="Times New Roman" w:cs="Times New Roman"/>
          <w:sz w:val="24"/>
          <w:szCs w:val="24"/>
        </w:rPr>
        <w:t xml:space="preserve"> ou literário em que foram escritos.</w:t>
      </w:r>
    </w:p>
    <w:p w14:paraId="0F390F2F" w14:textId="77777777" w:rsidR="00D978CB" w:rsidRPr="000D123F" w:rsidRDefault="00D978CB" w:rsidP="000D123F">
      <w:pPr>
        <w:spacing w:line="360" w:lineRule="auto"/>
        <w:rPr>
          <w:rFonts w:ascii="Times New Roman" w:hAnsi="Times New Roman" w:cs="Times New Roman"/>
          <w:sz w:val="24"/>
          <w:szCs w:val="24"/>
        </w:rPr>
      </w:pPr>
      <w:r w:rsidRPr="000D123F">
        <w:rPr>
          <w:rFonts w:ascii="Times New Roman" w:hAnsi="Times New Roman" w:cs="Times New Roman"/>
          <w:sz w:val="24"/>
          <w:szCs w:val="24"/>
        </w:rPr>
        <w:t>Hoje, falamos de fundamentalismo muito para além desta</w:t>
      </w:r>
      <w:r w:rsidR="00BF7D33" w:rsidRPr="000D123F">
        <w:rPr>
          <w:rFonts w:ascii="Times New Roman" w:hAnsi="Times New Roman" w:cs="Times New Roman"/>
          <w:sz w:val="24"/>
          <w:szCs w:val="24"/>
        </w:rPr>
        <w:t xml:space="preserve"> perspetiva religiosa e deparamo-nos com o aparecimento e desenvolvimento de um pensamento fundamentalista que, nun</w:t>
      </w:r>
      <w:r w:rsidR="002C7456" w:rsidRPr="000D123F">
        <w:rPr>
          <w:rFonts w:ascii="Times New Roman" w:hAnsi="Times New Roman" w:cs="Times New Roman"/>
          <w:sz w:val="24"/>
          <w:szCs w:val="24"/>
        </w:rPr>
        <w:t>c</w:t>
      </w:r>
      <w:r w:rsidR="00BF7D33" w:rsidRPr="000D123F">
        <w:rPr>
          <w:rFonts w:ascii="Times New Roman" w:hAnsi="Times New Roman" w:cs="Times New Roman"/>
          <w:sz w:val="24"/>
          <w:szCs w:val="24"/>
        </w:rPr>
        <w:t>a tendo estado completamente ausente, parece viver presentemente algum florescimento</w:t>
      </w:r>
      <w:r w:rsidR="001F57FF" w:rsidRPr="000D123F">
        <w:rPr>
          <w:rFonts w:ascii="Times New Roman" w:hAnsi="Times New Roman" w:cs="Times New Roman"/>
          <w:sz w:val="24"/>
          <w:szCs w:val="24"/>
        </w:rPr>
        <w:t xml:space="preserve"> não só no campo </w:t>
      </w:r>
      <w:r w:rsidR="00F60A4B" w:rsidRPr="000D123F">
        <w:rPr>
          <w:rFonts w:ascii="Times New Roman" w:hAnsi="Times New Roman" w:cs="Times New Roman"/>
          <w:sz w:val="24"/>
          <w:szCs w:val="24"/>
        </w:rPr>
        <w:t>religioso,</w:t>
      </w:r>
      <w:r w:rsidR="001F57FF" w:rsidRPr="000D123F">
        <w:rPr>
          <w:rFonts w:ascii="Times New Roman" w:hAnsi="Times New Roman" w:cs="Times New Roman"/>
          <w:sz w:val="24"/>
          <w:szCs w:val="24"/>
        </w:rPr>
        <w:t xml:space="preserve"> mas também no campo político.</w:t>
      </w:r>
    </w:p>
    <w:p w14:paraId="1B0843FC" w14:textId="77777777" w:rsidR="00BF7D33" w:rsidRPr="000D123F" w:rsidRDefault="00BF7D33" w:rsidP="000D123F">
      <w:pPr>
        <w:spacing w:line="360" w:lineRule="auto"/>
        <w:rPr>
          <w:rFonts w:ascii="Times New Roman" w:hAnsi="Times New Roman" w:cs="Times New Roman"/>
          <w:sz w:val="24"/>
          <w:szCs w:val="24"/>
        </w:rPr>
      </w:pPr>
      <w:r w:rsidRPr="000D123F">
        <w:rPr>
          <w:rFonts w:ascii="Times New Roman" w:hAnsi="Times New Roman" w:cs="Times New Roman"/>
          <w:sz w:val="24"/>
          <w:szCs w:val="24"/>
        </w:rPr>
        <w:t xml:space="preserve">Consideraremos </w:t>
      </w:r>
      <w:r w:rsidR="008A31D7" w:rsidRPr="000D123F">
        <w:rPr>
          <w:rFonts w:ascii="Times New Roman" w:hAnsi="Times New Roman" w:cs="Times New Roman"/>
          <w:sz w:val="24"/>
          <w:szCs w:val="24"/>
        </w:rPr>
        <w:t>três</w:t>
      </w:r>
      <w:r w:rsidRPr="000D123F">
        <w:rPr>
          <w:rFonts w:ascii="Times New Roman" w:hAnsi="Times New Roman" w:cs="Times New Roman"/>
          <w:sz w:val="24"/>
          <w:szCs w:val="24"/>
        </w:rPr>
        <w:t xml:space="preserve"> </w:t>
      </w:r>
      <w:r w:rsidR="008A31D7" w:rsidRPr="000D123F">
        <w:rPr>
          <w:rFonts w:ascii="Times New Roman" w:hAnsi="Times New Roman" w:cs="Times New Roman"/>
          <w:sz w:val="24"/>
          <w:szCs w:val="24"/>
        </w:rPr>
        <w:t>aspetos</w:t>
      </w:r>
      <w:r w:rsidRPr="000D123F">
        <w:rPr>
          <w:rFonts w:ascii="Times New Roman" w:hAnsi="Times New Roman" w:cs="Times New Roman"/>
          <w:sz w:val="24"/>
          <w:szCs w:val="24"/>
        </w:rPr>
        <w:t xml:space="preserve"> fundamentais do pensamento fundamentalista.</w:t>
      </w:r>
    </w:p>
    <w:p w14:paraId="2724E015" w14:textId="77777777" w:rsidR="00BF7D33" w:rsidRPr="000D123F" w:rsidRDefault="00BF7D33" w:rsidP="000D123F">
      <w:pPr>
        <w:spacing w:line="360" w:lineRule="auto"/>
        <w:rPr>
          <w:rFonts w:ascii="Times New Roman" w:hAnsi="Times New Roman" w:cs="Times New Roman"/>
          <w:sz w:val="24"/>
          <w:szCs w:val="24"/>
        </w:rPr>
      </w:pPr>
      <w:r w:rsidRPr="000D123F">
        <w:rPr>
          <w:rFonts w:ascii="Times New Roman" w:hAnsi="Times New Roman" w:cs="Times New Roman"/>
          <w:sz w:val="24"/>
          <w:szCs w:val="24"/>
        </w:rPr>
        <w:lastRenderedPageBreak/>
        <w:t xml:space="preserve">O primeiro é a </w:t>
      </w:r>
      <w:r w:rsidRPr="000D123F">
        <w:rPr>
          <w:rFonts w:ascii="Times New Roman" w:hAnsi="Times New Roman" w:cs="Times New Roman"/>
          <w:b/>
          <w:sz w:val="24"/>
          <w:szCs w:val="24"/>
        </w:rPr>
        <w:t>desvalorização do contexto</w:t>
      </w:r>
      <w:r w:rsidRPr="000D123F">
        <w:rPr>
          <w:rFonts w:ascii="Times New Roman" w:hAnsi="Times New Roman" w:cs="Times New Roman"/>
          <w:sz w:val="24"/>
          <w:szCs w:val="24"/>
        </w:rPr>
        <w:t xml:space="preserve"> em que os fenómenos so</w:t>
      </w:r>
      <w:r w:rsidR="0097126F" w:rsidRPr="000D123F">
        <w:rPr>
          <w:rFonts w:ascii="Times New Roman" w:hAnsi="Times New Roman" w:cs="Times New Roman"/>
          <w:sz w:val="24"/>
          <w:szCs w:val="24"/>
        </w:rPr>
        <w:t>ciais</w:t>
      </w:r>
      <w:r w:rsidRPr="000D123F">
        <w:rPr>
          <w:rFonts w:ascii="Times New Roman" w:hAnsi="Times New Roman" w:cs="Times New Roman"/>
          <w:sz w:val="24"/>
          <w:szCs w:val="24"/>
        </w:rPr>
        <w:t xml:space="preserve"> ocorrem. Tenho designado esta perspetiva por “</w:t>
      </w:r>
      <w:r w:rsidRPr="000D123F">
        <w:rPr>
          <w:rFonts w:ascii="Times New Roman" w:hAnsi="Times New Roman" w:cs="Times New Roman"/>
          <w:b/>
          <w:i/>
          <w:sz w:val="24"/>
          <w:szCs w:val="24"/>
        </w:rPr>
        <w:t>presentismo</w:t>
      </w:r>
      <w:r w:rsidRPr="000D123F">
        <w:rPr>
          <w:rFonts w:ascii="Times New Roman" w:hAnsi="Times New Roman" w:cs="Times New Roman"/>
          <w:b/>
          <w:sz w:val="24"/>
          <w:szCs w:val="24"/>
        </w:rPr>
        <w:t xml:space="preserve">” </w:t>
      </w:r>
      <w:r w:rsidRPr="000D123F">
        <w:rPr>
          <w:rFonts w:ascii="Times New Roman" w:hAnsi="Times New Roman" w:cs="Times New Roman"/>
          <w:sz w:val="24"/>
          <w:szCs w:val="24"/>
        </w:rPr>
        <w:t xml:space="preserve">no sentido em que </w:t>
      </w:r>
      <w:r w:rsidRPr="000D123F">
        <w:rPr>
          <w:rFonts w:ascii="Times New Roman" w:hAnsi="Times New Roman" w:cs="Times New Roman"/>
          <w:sz w:val="24"/>
          <w:szCs w:val="24"/>
          <w:highlight w:val="yellow"/>
        </w:rPr>
        <w:t xml:space="preserve">só o imediato, o presente, </w:t>
      </w:r>
      <w:r w:rsidR="008A31D7" w:rsidRPr="000D123F">
        <w:rPr>
          <w:rFonts w:ascii="Times New Roman" w:hAnsi="Times New Roman" w:cs="Times New Roman"/>
          <w:sz w:val="24"/>
          <w:szCs w:val="24"/>
          <w:highlight w:val="yellow"/>
        </w:rPr>
        <w:t>só o</w:t>
      </w:r>
      <w:r w:rsidRPr="000D123F">
        <w:rPr>
          <w:rFonts w:ascii="Times New Roman" w:hAnsi="Times New Roman" w:cs="Times New Roman"/>
          <w:sz w:val="24"/>
          <w:szCs w:val="24"/>
          <w:highlight w:val="yellow"/>
        </w:rPr>
        <w:t xml:space="preserve"> visível e</w:t>
      </w:r>
      <w:r w:rsidR="008A31D7" w:rsidRPr="000D123F">
        <w:rPr>
          <w:rFonts w:ascii="Times New Roman" w:hAnsi="Times New Roman" w:cs="Times New Roman"/>
          <w:sz w:val="24"/>
          <w:szCs w:val="24"/>
          <w:highlight w:val="yellow"/>
        </w:rPr>
        <w:t xml:space="preserve"> o</w:t>
      </w:r>
      <w:r w:rsidRPr="000D123F">
        <w:rPr>
          <w:rFonts w:ascii="Times New Roman" w:hAnsi="Times New Roman" w:cs="Times New Roman"/>
          <w:sz w:val="24"/>
          <w:szCs w:val="24"/>
          <w:highlight w:val="yellow"/>
        </w:rPr>
        <w:t xml:space="preserve"> óbvio </w:t>
      </w:r>
      <w:r w:rsidR="0097126F" w:rsidRPr="000D123F">
        <w:rPr>
          <w:rFonts w:ascii="Times New Roman" w:hAnsi="Times New Roman" w:cs="Times New Roman"/>
          <w:sz w:val="24"/>
          <w:szCs w:val="24"/>
          <w:highlight w:val="yellow"/>
        </w:rPr>
        <w:t>parecem</w:t>
      </w:r>
      <w:r w:rsidRPr="000D123F">
        <w:rPr>
          <w:rFonts w:ascii="Times New Roman" w:hAnsi="Times New Roman" w:cs="Times New Roman"/>
          <w:sz w:val="24"/>
          <w:szCs w:val="24"/>
          <w:highlight w:val="yellow"/>
        </w:rPr>
        <w:t xml:space="preserve"> importar a este pensamento fundamentalista.</w:t>
      </w:r>
      <w:r w:rsidRPr="000D123F">
        <w:rPr>
          <w:rFonts w:ascii="Times New Roman" w:hAnsi="Times New Roman" w:cs="Times New Roman"/>
          <w:sz w:val="24"/>
          <w:szCs w:val="24"/>
        </w:rPr>
        <w:t xml:space="preserve">  A famosa resposta do </w:t>
      </w:r>
      <w:r w:rsidR="002C7456" w:rsidRPr="000D123F">
        <w:rPr>
          <w:rFonts w:ascii="Times New Roman" w:hAnsi="Times New Roman" w:cs="Times New Roman"/>
          <w:sz w:val="24"/>
          <w:szCs w:val="24"/>
        </w:rPr>
        <w:t>P</w:t>
      </w:r>
      <w:r w:rsidRPr="000D123F">
        <w:rPr>
          <w:rFonts w:ascii="Times New Roman" w:hAnsi="Times New Roman" w:cs="Times New Roman"/>
          <w:sz w:val="24"/>
          <w:szCs w:val="24"/>
        </w:rPr>
        <w:t xml:space="preserve">residente </w:t>
      </w:r>
      <w:r w:rsidR="008A31D7" w:rsidRPr="000D123F">
        <w:rPr>
          <w:rFonts w:ascii="Times New Roman" w:hAnsi="Times New Roman" w:cs="Times New Roman"/>
          <w:sz w:val="24"/>
          <w:szCs w:val="24"/>
        </w:rPr>
        <w:t>norte-americano</w:t>
      </w:r>
      <w:r w:rsidRPr="000D123F">
        <w:rPr>
          <w:rFonts w:ascii="Times New Roman" w:hAnsi="Times New Roman" w:cs="Times New Roman"/>
          <w:sz w:val="24"/>
          <w:szCs w:val="24"/>
        </w:rPr>
        <w:t xml:space="preserve"> Donald Trump à pergun</w:t>
      </w:r>
      <w:r w:rsidR="008A31D7" w:rsidRPr="000D123F">
        <w:rPr>
          <w:rFonts w:ascii="Times New Roman" w:hAnsi="Times New Roman" w:cs="Times New Roman"/>
          <w:sz w:val="24"/>
          <w:szCs w:val="24"/>
        </w:rPr>
        <w:t>t</w:t>
      </w:r>
      <w:r w:rsidRPr="000D123F">
        <w:rPr>
          <w:rFonts w:ascii="Times New Roman" w:hAnsi="Times New Roman" w:cs="Times New Roman"/>
          <w:sz w:val="24"/>
          <w:szCs w:val="24"/>
        </w:rPr>
        <w:t xml:space="preserve">a o que achava do aquecimento global do planeta é icónica sobre este aspeto. Ele respondeu: </w:t>
      </w:r>
      <w:r w:rsidRPr="000D123F">
        <w:rPr>
          <w:rFonts w:ascii="Times New Roman" w:hAnsi="Times New Roman" w:cs="Times New Roman"/>
          <w:i/>
          <w:sz w:val="24"/>
          <w:szCs w:val="24"/>
        </w:rPr>
        <w:t>“Eu não me preocupo com isso, quando ficar quente demais</w:t>
      </w:r>
      <w:r w:rsidR="00BA5520" w:rsidRPr="000D123F">
        <w:rPr>
          <w:rFonts w:ascii="Times New Roman" w:hAnsi="Times New Roman" w:cs="Times New Roman"/>
          <w:i/>
          <w:sz w:val="24"/>
          <w:szCs w:val="24"/>
        </w:rPr>
        <w:t>,</w:t>
      </w:r>
      <w:r w:rsidRPr="000D123F">
        <w:rPr>
          <w:rFonts w:ascii="Times New Roman" w:hAnsi="Times New Roman" w:cs="Times New Roman"/>
          <w:i/>
          <w:sz w:val="24"/>
          <w:szCs w:val="24"/>
        </w:rPr>
        <w:t xml:space="preserve"> ligo o ar condicionado”</w:t>
      </w:r>
      <w:r w:rsidRPr="000D123F">
        <w:rPr>
          <w:rFonts w:ascii="Times New Roman" w:hAnsi="Times New Roman" w:cs="Times New Roman"/>
          <w:sz w:val="24"/>
          <w:szCs w:val="24"/>
        </w:rPr>
        <w:t>. Não interessa o que está para além do ato imediato, automático, acrítico de “ligar o ar condicionado”. Assim, o fundamentalismo não contextualiza os assuntos em análise.  A história não é relevante, as circunstâncias em que o facto ocorre não são relevantes, as polémicas e as diferentes opções são consideradas com</w:t>
      </w:r>
      <w:r w:rsidR="001F57FF" w:rsidRPr="000D123F">
        <w:rPr>
          <w:rFonts w:ascii="Times New Roman" w:hAnsi="Times New Roman" w:cs="Times New Roman"/>
          <w:sz w:val="24"/>
          <w:szCs w:val="24"/>
        </w:rPr>
        <w:t>o</w:t>
      </w:r>
      <w:r w:rsidRPr="000D123F">
        <w:rPr>
          <w:rFonts w:ascii="Times New Roman" w:hAnsi="Times New Roman" w:cs="Times New Roman"/>
          <w:sz w:val="24"/>
          <w:szCs w:val="24"/>
        </w:rPr>
        <w:t xml:space="preserve"> uma perca de tempo.  Tem sido </w:t>
      </w:r>
      <w:r w:rsidR="0097126F" w:rsidRPr="000D123F">
        <w:rPr>
          <w:rFonts w:ascii="Times New Roman" w:hAnsi="Times New Roman" w:cs="Times New Roman"/>
          <w:sz w:val="24"/>
          <w:szCs w:val="24"/>
        </w:rPr>
        <w:t>repetidamente</w:t>
      </w:r>
      <w:r w:rsidRPr="000D123F">
        <w:rPr>
          <w:rFonts w:ascii="Times New Roman" w:hAnsi="Times New Roman" w:cs="Times New Roman"/>
          <w:sz w:val="24"/>
          <w:szCs w:val="24"/>
        </w:rPr>
        <w:t xml:space="preserve"> apontado </w:t>
      </w:r>
      <w:r w:rsidRPr="000D123F">
        <w:rPr>
          <w:rFonts w:ascii="Times New Roman" w:hAnsi="Times New Roman" w:cs="Times New Roman"/>
          <w:sz w:val="24"/>
          <w:szCs w:val="24"/>
          <w:highlight w:val="yellow"/>
        </w:rPr>
        <w:t>o caráter “anti-intelectual” do fundamentalismo</w:t>
      </w:r>
      <w:r w:rsidRPr="000D123F">
        <w:rPr>
          <w:rFonts w:ascii="Times New Roman" w:hAnsi="Times New Roman" w:cs="Times New Roman"/>
          <w:sz w:val="24"/>
          <w:szCs w:val="24"/>
        </w:rPr>
        <w:t xml:space="preserve">.  Ainda recentemente o </w:t>
      </w:r>
      <w:r w:rsidR="0097126F" w:rsidRPr="000D123F">
        <w:rPr>
          <w:rFonts w:ascii="Times New Roman" w:hAnsi="Times New Roman" w:cs="Times New Roman"/>
          <w:sz w:val="24"/>
          <w:szCs w:val="24"/>
        </w:rPr>
        <w:t>Presidente</w:t>
      </w:r>
      <w:r w:rsidRPr="000D123F">
        <w:rPr>
          <w:rFonts w:ascii="Times New Roman" w:hAnsi="Times New Roman" w:cs="Times New Roman"/>
          <w:sz w:val="24"/>
          <w:szCs w:val="24"/>
        </w:rPr>
        <w:t xml:space="preserve"> do Brasil Jair Bols</w:t>
      </w:r>
      <w:r w:rsidR="0097126F" w:rsidRPr="000D123F">
        <w:rPr>
          <w:rFonts w:ascii="Times New Roman" w:hAnsi="Times New Roman" w:cs="Times New Roman"/>
          <w:sz w:val="24"/>
          <w:szCs w:val="24"/>
        </w:rPr>
        <w:t>o</w:t>
      </w:r>
      <w:r w:rsidRPr="000D123F">
        <w:rPr>
          <w:rFonts w:ascii="Times New Roman" w:hAnsi="Times New Roman" w:cs="Times New Roman"/>
          <w:sz w:val="24"/>
          <w:szCs w:val="24"/>
        </w:rPr>
        <w:t>na</w:t>
      </w:r>
      <w:r w:rsidR="00F55597" w:rsidRPr="000D123F">
        <w:rPr>
          <w:rFonts w:ascii="Times New Roman" w:hAnsi="Times New Roman" w:cs="Times New Roman"/>
          <w:sz w:val="24"/>
          <w:szCs w:val="24"/>
        </w:rPr>
        <w:t>r</w:t>
      </w:r>
      <w:r w:rsidRPr="000D123F">
        <w:rPr>
          <w:rFonts w:ascii="Times New Roman" w:hAnsi="Times New Roman" w:cs="Times New Roman"/>
          <w:sz w:val="24"/>
          <w:szCs w:val="24"/>
        </w:rPr>
        <w:t>o, acusou</w:t>
      </w:r>
      <w:r w:rsidR="0005169D" w:rsidRPr="000D123F">
        <w:rPr>
          <w:rFonts w:ascii="Times New Roman" w:hAnsi="Times New Roman" w:cs="Times New Roman"/>
          <w:sz w:val="24"/>
          <w:szCs w:val="24"/>
        </w:rPr>
        <w:t xml:space="preserve"> os educadores brasileiros de “intelectuais” sem conhecimento da realidade.  Esta luta contra os intelectuais é</w:t>
      </w:r>
      <w:r w:rsidR="001F57FF" w:rsidRPr="000D123F">
        <w:rPr>
          <w:rFonts w:ascii="Times New Roman" w:hAnsi="Times New Roman" w:cs="Times New Roman"/>
          <w:sz w:val="24"/>
          <w:szCs w:val="24"/>
        </w:rPr>
        <w:t>,</w:t>
      </w:r>
      <w:r w:rsidR="0005169D" w:rsidRPr="000D123F">
        <w:rPr>
          <w:rFonts w:ascii="Times New Roman" w:hAnsi="Times New Roman" w:cs="Times New Roman"/>
          <w:sz w:val="24"/>
          <w:szCs w:val="24"/>
        </w:rPr>
        <w:t xml:space="preserve"> no fundo, a afirmação deste “</w:t>
      </w:r>
      <w:r w:rsidR="0005169D" w:rsidRPr="000D123F">
        <w:rPr>
          <w:rFonts w:ascii="Times New Roman" w:hAnsi="Times New Roman" w:cs="Times New Roman"/>
          <w:i/>
          <w:sz w:val="24"/>
          <w:szCs w:val="24"/>
        </w:rPr>
        <w:t>presentismo</w:t>
      </w:r>
      <w:r w:rsidR="0005169D" w:rsidRPr="000D123F">
        <w:rPr>
          <w:rFonts w:ascii="Times New Roman" w:hAnsi="Times New Roman" w:cs="Times New Roman"/>
          <w:sz w:val="24"/>
          <w:szCs w:val="24"/>
        </w:rPr>
        <w:t>”, isto é que toda a história, contextualização e debate à volta de um assunto é tempo perdido e impede que sejam toma</w:t>
      </w:r>
      <w:r w:rsidR="00AC2043" w:rsidRPr="000D123F">
        <w:rPr>
          <w:rFonts w:ascii="Times New Roman" w:hAnsi="Times New Roman" w:cs="Times New Roman"/>
          <w:sz w:val="24"/>
          <w:szCs w:val="24"/>
        </w:rPr>
        <w:t>das</w:t>
      </w:r>
      <w:r w:rsidR="0005169D" w:rsidRPr="000D123F">
        <w:rPr>
          <w:rFonts w:ascii="Times New Roman" w:hAnsi="Times New Roman" w:cs="Times New Roman"/>
          <w:sz w:val="24"/>
          <w:szCs w:val="24"/>
        </w:rPr>
        <w:t xml:space="preserve"> medidas imediatas e eficazes. O </w:t>
      </w:r>
      <w:r w:rsidR="001F57FF" w:rsidRPr="000D123F">
        <w:rPr>
          <w:rFonts w:ascii="Times New Roman" w:hAnsi="Times New Roman" w:cs="Times New Roman"/>
          <w:sz w:val="24"/>
          <w:szCs w:val="24"/>
        </w:rPr>
        <w:t xml:space="preserve">debate e o </w:t>
      </w:r>
      <w:r w:rsidR="0005169D" w:rsidRPr="000D123F">
        <w:rPr>
          <w:rFonts w:ascii="Times New Roman" w:hAnsi="Times New Roman" w:cs="Times New Roman"/>
          <w:sz w:val="24"/>
          <w:szCs w:val="24"/>
        </w:rPr>
        <w:t xml:space="preserve">conhecimento </w:t>
      </w:r>
      <w:r w:rsidR="00BC4F73" w:rsidRPr="000D123F">
        <w:rPr>
          <w:rFonts w:ascii="Times New Roman" w:hAnsi="Times New Roman" w:cs="Times New Roman"/>
          <w:sz w:val="24"/>
          <w:szCs w:val="24"/>
        </w:rPr>
        <w:t xml:space="preserve">são </w:t>
      </w:r>
      <w:r w:rsidR="0005169D" w:rsidRPr="000D123F">
        <w:rPr>
          <w:rFonts w:ascii="Times New Roman" w:hAnsi="Times New Roman" w:cs="Times New Roman"/>
          <w:sz w:val="24"/>
          <w:szCs w:val="24"/>
        </w:rPr>
        <w:t>visto</w:t>
      </w:r>
      <w:r w:rsidR="001F57FF" w:rsidRPr="000D123F">
        <w:rPr>
          <w:rFonts w:ascii="Times New Roman" w:hAnsi="Times New Roman" w:cs="Times New Roman"/>
          <w:sz w:val="24"/>
          <w:szCs w:val="24"/>
        </w:rPr>
        <w:t>s</w:t>
      </w:r>
      <w:r w:rsidR="0005169D" w:rsidRPr="000D123F">
        <w:rPr>
          <w:rFonts w:ascii="Times New Roman" w:hAnsi="Times New Roman" w:cs="Times New Roman"/>
          <w:sz w:val="24"/>
          <w:szCs w:val="24"/>
        </w:rPr>
        <w:t xml:space="preserve"> como empecilho</w:t>
      </w:r>
      <w:r w:rsidR="001F57FF" w:rsidRPr="000D123F">
        <w:rPr>
          <w:rFonts w:ascii="Times New Roman" w:hAnsi="Times New Roman" w:cs="Times New Roman"/>
          <w:sz w:val="24"/>
          <w:szCs w:val="24"/>
        </w:rPr>
        <w:t>s</w:t>
      </w:r>
      <w:r w:rsidR="0005169D" w:rsidRPr="000D123F">
        <w:rPr>
          <w:rFonts w:ascii="Times New Roman" w:hAnsi="Times New Roman" w:cs="Times New Roman"/>
          <w:sz w:val="24"/>
          <w:szCs w:val="24"/>
        </w:rPr>
        <w:t xml:space="preserve"> à ação e os processos sociais, económicos, educacionais, etc. </w:t>
      </w:r>
      <w:r w:rsidR="00BC4F73" w:rsidRPr="000D123F">
        <w:rPr>
          <w:rFonts w:ascii="Times New Roman" w:hAnsi="Times New Roman" w:cs="Times New Roman"/>
          <w:sz w:val="24"/>
          <w:szCs w:val="24"/>
        </w:rPr>
        <w:t>são encarados como</w:t>
      </w:r>
      <w:r w:rsidR="0005169D" w:rsidRPr="000D123F">
        <w:rPr>
          <w:rFonts w:ascii="Times New Roman" w:hAnsi="Times New Roman" w:cs="Times New Roman"/>
          <w:sz w:val="24"/>
          <w:szCs w:val="24"/>
        </w:rPr>
        <w:t xml:space="preserve"> fenómenos simples, que precisam de uma análise simples, imediata e não </w:t>
      </w:r>
      <w:r w:rsidR="00BC4F73" w:rsidRPr="000D123F">
        <w:rPr>
          <w:rFonts w:ascii="Times New Roman" w:hAnsi="Times New Roman" w:cs="Times New Roman"/>
          <w:sz w:val="24"/>
          <w:szCs w:val="24"/>
        </w:rPr>
        <w:t>complex</w:t>
      </w:r>
      <w:r w:rsidR="0005169D" w:rsidRPr="000D123F">
        <w:rPr>
          <w:rFonts w:ascii="Times New Roman" w:hAnsi="Times New Roman" w:cs="Times New Roman"/>
          <w:sz w:val="24"/>
          <w:szCs w:val="24"/>
        </w:rPr>
        <w:t>a.</w:t>
      </w:r>
    </w:p>
    <w:p w14:paraId="4CB54EAF" w14:textId="77777777" w:rsidR="0005169D" w:rsidRPr="000D123F" w:rsidRDefault="0005169D" w:rsidP="000D123F">
      <w:pPr>
        <w:spacing w:line="360" w:lineRule="auto"/>
        <w:rPr>
          <w:rFonts w:ascii="Times New Roman" w:hAnsi="Times New Roman" w:cs="Times New Roman"/>
          <w:sz w:val="24"/>
          <w:szCs w:val="24"/>
        </w:rPr>
      </w:pPr>
      <w:r w:rsidRPr="000D123F">
        <w:rPr>
          <w:rFonts w:ascii="Times New Roman" w:hAnsi="Times New Roman" w:cs="Times New Roman"/>
          <w:sz w:val="24"/>
          <w:szCs w:val="24"/>
        </w:rPr>
        <w:t xml:space="preserve">Um segundo aspeto do fundamentalismo é a </w:t>
      </w:r>
      <w:r w:rsidRPr="000D123F">
        <w:rPr>
          <w:rFonts w:ascii="Times New Roman" w:hAnsi="Times New Roman" w:cs="Times New Roman"/>
          <w:b/>
          <w:sz w:val="24"/>
          <w:szCs w:val="24"/>
          <w:highlight w:val="yellow"/>
        </w:rPr>
        <w:t>recusa da diversidade</w:t>
      </w:r>
      <w:r w:rsidRPr="000D123F">
        <w:rPr>
          <w:rFonts w:ascii="Times New Roman" w:hAnsi="Times New Roman" w:cs="Times New Roman"/>
          <w:b/>
          <w:sz w:val="24"/>
          <w:szCs w:val="24"/>
        </w:rPr>
        <w:t>.</w:t>
      </w:r>
      <w:r w:rsidRPr="000D123F">
        <w:rPr>
          <w:rFonts w:ascii="Times New Roman" w:hAnsi="Times New Roman" w:cs="Times New Roman"/>
          <w:sz w:val="24"/>
          <w:szCs w:val="24"/>
        </w:rPr>
        <w:t xml:space="preserve">  O fundamentalismo recusa multilateralismo (</w:t>
      </w:r>
      <w:r w:rsidR="00AC2043" w:rsidRPr="000D123F">
        <w:rPr>
          <w:rFonts w:ascii="Times New Roman" w:hAnsi="Times New Roman" w:cs="Times New Roman"/>
          <w:sz w:val="24"/>
          <w:szCs w:val="24"/>
        </w:rPr>
        <w:t>isto é,</w:t>
      </w:r>
      <w:r w:rsidRPr="000D123F">
        <w:rPr>
          <w:rFonts w:ascii="Times New Roman" w:hAnsi="Times New Roman" w:cs="Times New Roman"/>
          <w:sz w:val="24"/>
          <w:szCs w:val="24"/>
        </w:rPr>
        <w:t xml:space="preserve"> na confluência de múltiplos entendimentos, múltiplas contribuições e perspetivas para entender um fenómeno forçosamente complexo). </w:t>
      </w:r>
      <w:r w:rsidR="00A558C5" w:rsidRPr="000D123F">
        <w:rPr>
          <w:rFonts w:ascii="Times New Roman" w:hAnsi="Times New Roman" w:cs="Times New Roman"/>
          <w:sz w:val="24"/>
          <w:szCs w:val="24"/>
        </w:rPr>
        <w:t xml:space="preserve">Desconsidera-se a </w:t>
      </w:r>
      <w:r w:rsidRPr="000D123F">
        <w:rPr>
          <w:rFonts w:ascii="Times New Roman" w:hAnsi="Times New Roman" w:cs="Times New Roman"/>
          <w:sz w:val="24"/>
          <w:szCs w:val="24"/>
        </w:rPr>
        <w:t>exist</w:t>
      </w:r>
      <w:r w:rsidR="00A558C5" w:rsidRPr="000D123F">
        <w:rPr>
          <w:rFonts w:ascii="Times New Roman" w:hAnsi="Times New Roman" w:cs="Times New Roman"/>
          <w:sz w:val="24"/>
          <w:szCs w:val="24"/>
        </w:rPr>
        <w:t>ência de</w:t>
      </w:r>
      <w:r w:rsidRPr="000D123F">
        <w:rPr>
          <w:rFonts w:ascii="Times New Roman" w:hAnsi="Times New Roman" w:cs="Times New Roman"/>
          <w:sz w:val="24"/>
          <w:szCs w:val="24"/>
        </w:rPr>
        <w:t xml:space="preserve"> várias perspetivas de igual dignidade para entender um determinado fenómeno. O fundamentalismo procura um pensamento</w:t>
      </w:r>
      <w:r w:rsidR="00A558C5" w:rsidRPr="000D123F">
        <w:rPr>
          <w:rFonts w:ascii="Times New Roman" w:hAnsi="Times New Roman" w:cs="Times New Roman"/>
          <w:sz w:val="24"/>
          <w:szCs w:val="24"/>
        </w:rPr>
        <w:t xml:space="preserve"> - </w:t>
      </w:r>
      <w:r w:rsidRPr="000D123F">
        <w:rPr>
          <w:rFonts w:ascii="Times New Roman" w:hAnsi="Times New Roman" w:cs="Times New Roman"/>
          <w:sz w:val="24"/>
          <w:szCs w:val="24"/>
        </w:rPr>
        <w:t xml:space="preserve">“o” pensamento </w:t>
      </w:r>
      <w:r w:rsidR="00A558C5" w:rsidRPr="000D123F">
        <w:rPr>
          <w:rFonts w:ascii="Times New Roman" w:hAnsi="Times New Roman" w:cs="Times New Roman"/>
          <w:sz w:val="24"/>
          <w:szCs w:val="24"/>
        </w:rPr>
        <w:t xml:space="preserve">- </w:t>
      </w:r>
      <w:r w:rsidRPr="000D123F">
        <w:rPr>
          <w:rFonts w:ascii="Times New Roman" w:hAnsi="Times New Roman" w:cs="Times New Roman"/>
          <w:sz w:val="24"/>
          <w:szCs w:val="24"/>
        </w:rPr>
        <w:t xml:space="preserve">e desvaloriza todas as outras opiniões que são </w:t>
      </w:r>
      <w:r w:rsidR="00A558C5" w:rsidRPr="000D123F">
        <w:rPr>
          <w:rFonts w:ascii="Times New Roman" w:hAnsi="Times New Roman" w:cs="Times New Roman"/>
          <w:sz w:val="24"/>
          <w:szCs w:val="24"/>
        </w:rPr>
        <w:t xml:space="preserve">consideradas </w:t>
      </w:r>
      <w:r w:rsidRPr="000D123F">
        <w:rPr>
          <w:rFonts w:ascii="Times New Roman" w:hAnsi="Times New Roman" w:cs="Times New Roman"/>
          <w:sz w:val="24"/>
          <w:szCs w:val="24"/>
        </w:rPr>
        <w:t xml:space="preserve">erradas. Talvez por este facto o fundamentalismo ande tantas vezes de mãos dadas com regimes e </w:t>
      </w:r>
      <w:r w:rsidR="006978A7" w:rsidRPr="000D123F">
        <w:rPr>
          <w:rFonts w:ascii="Times New Roman" w:hAnsi="Times New Roman" w:cs="Times New Roman"/>
          <w:sz w:val="24"/>
          <w:szCs w:val="24"/>
        </w:rPr>
        <w:t xml:space="preserve">ambientes </w:t>
      </w:r>
      <w:r w:rsidRPr="000D123F">
        <w:rPr>
          <w:rFonts w:ascii="Times New Roman" w:hAnsi="Times New Roman" w:cs="Times New Roman"/>
          <w:sz w:val="24"/>
          <w:szCs w:val="24"/>
        </w:rPr>
        <w:t xml:space="preserve">totalitários e ditatoriais: só é possível impor este pensamento </w:t>
      </w:r>
      <w:r w:rsidR="0097126F" w:rsidRPr="000D123F">
        <w:rPr>
          <w:rFonts w:ascii="Times New Roman" w:hAnsi="Times New Roman" w:cs="Times New Roman"/>
          <w:sz w:val="24"/>
          <w:szCs w:val="24"/>
        </w:rPr>
        <w:t>único</w:t>
      </w:r>
      <w:r w:rsidRPr="000D123F">
        <w:rPr>
          <w:rFonts w:ascii="Times New Roman" w:hAnsi="Times New Roman" w:cs="Times New Roman"/>
          <w:sz w:val="24"/>
          <w:szCs w:val="24"/>
        </w:rPr>
        <w:t xml:space="preserve"> </w:t>
      </w:r>
      <w:r w:rsidR="00A558C5" w:rsidRPr="000D123F">
        <w:rPr>
          <w:rFonts w:ascii="Times New Roman" w:hAnsi="Times New Roman" w:cs="Times New Roman"/>
          <w:sz w:val="24"/>
          <w:szCs w:val="24"/>
        </w:rPr>
        <w:t xml:space="preserve">a pessoas que pensam diferente </w:t>
      </w:r>
      <w:r w:rsidRPr="000D123F">
        <w:rPr>
          <w:rFonts w:ascii="Times New Roman" w:hAnsi="Times New Roman" w:cs="Times New Roman"/>
          <w:sz w:val="24"/>
          <w:szCs w:val="24"/>
        </w:rPr>
        <w:t xml:space="preserve">de uma forma autoritária e “musculada”. </w:t>
      </w:r>
    </w:p>
    <w:p w14:paraId="62986D3C" w14:textId="77777777" w:rsidR="0005169D" w:rsidRPr="000D123F" w:rsidRDefault="0005169D" w:rsidP="000D123F">
      <w:pPr>
        <w:spacing w:line="360" w:lineRule="auto"/>
        <w:rPr>
          <w:rFonts w:ascii="Times New Roman" w:hAnsi="Times New Roman" w:cs="Times New Roman"/>
          <w:sz w:val="24"/>
          <w:szCs w:val="24"/>
        </w:rPr>
      </w:pPr>
      <w:r w:rsidRPr="000D123F">
        <w:rPr>
          <w:rFonts w:ascii="Times New Roman" w:hAnsi="Times New Roman" w:cs="Times New Roman"/>
          <w:sz w:val="24"/>
          <w:szCs w:val="24"/>
        </w:rPr>
        <w:t xml:space="preserve">A recusa da diversidade assume três </w:t>
      </w:r>
      <w:r w:rsidR="00A558C5" w:rsidRPr="000D123F">
        <w:rPr>
          <w:rFonts w:ascii="Times New Roman" w:hAnsi="Times New Roman" w:cs="Times New Roman"/>
          <w:sz w:val="24"/>
          <w:szCs w:val="24"/>
        </w:rPr>
        <w:t>pontos</w:t>
      </w:r>
      <w:r w:rsidRPr="000D123F">
        <w:rPr>
          <w:rFonts w:ascii="Times New Roman" w:hAnsi="Times New Roman" w:cs="Times New Roman"/>
          <w:sz w:val="24"/>
          <w:szCs w:val="24"/>
        </w:rPr>
        <w:t xml:space="preserve"> importantes: antes de mais a</w:t>
      </w:r>
      <w:r w:rsidR="00B112AF" w:rsidRPr="000D123F">
        <w:rPr>
          <w:rFonts w:ascii="Times New Roman" w:hAnsi="Times New Roman" w:cs="Times New Roman"/>
          <w:sz w:val="24"/>
          <w:szCs w:val="24"/>
        </w:rPr>
        <w:t xml:space="preserve"> </w:t>
      </w:r>
      <w:r w:rsidR="00B112AF" w:rsidRPr="000D123F">
        <w:rPr>
          <w:rFonts w:ascii="Times New Roman" w:hAnsi="Times New Roman" w:cs="Times New Roman"/>
          <w:sz w:val="24"/>
          <w:szCs w:val="24"/>
          <w:highlight w:val="yellow"/>
        </w:rPr>
        <w:t xml:space="preserve">desvalorização </w:t>
      </w:r>
      <w:r w:rsidR="00BA5779" w:rsidRPr="000D123F">
        <w:rPr>
          <w:rFonts w:ascii="Times New Roman" w:hAnsi="Times New Roman" w:cs="Times New Roman"/>
          <w:sz w:val="24"/>
          <w:szCs w:val="24"/>
          <w:highlight w:val="yellow"/>
        </w:rPr>
        <w:t xml:space="preserve">e </w:t>
      </w:r>
      <w:r w:rsidR="00BA5779" w:rsidRPr="000D123F">
        <w:rPr>
          <w:rFonts w:ascii="Times New Roman" w:hAnsi="Times New Roman" w:cs="Times New Roman"/>
          <w:b/>
          <w:sz w:val="24"/>
          <w:szCs w:val="24"/>
          <w:highlight w:val="yellow"/>
        </w:rPr>
        <w:t>segregação</w:t>
      </w:r>
      <w:r w:rsidR="00B112AF" w:rsidRPr="000D123F">
        <w:rPr>
          <w:rFonts w:ascii="Times New Roman" w:hAnsi="Times New Roman" w:cs="Times New Roman"/>
          <w:b/>
          <w:sz w:val="24"/>
          <w:szCs w:val="24"/>
          <w:highlight w:val="yellow"/>
        </w:rPr>
        <w:t xml:space="preserve"> das pessoas e culturas</w:t>
      </w:r>
      <w:r w:rsidR="00B112AF" w:rsidRPr="000D123F">
        <w:rPr>
          <w:rFonts w:ascii="Times New Roman" w:hAnsi="Times New Roman" w:cs="Times New Roman"/>
          <w:sz w:val="24"/>
          <w:szCs w:val="24"/>
        </w:rPr>
        <w:t xml:space="preserve"> que não sejam concordantes com a visão oficial e “fundamental” de um dado fenómeno.  Esta segregação e mesmo aniquilação está bem presente em regimes políticos fundamentalistas como os da Coreia do Norte </w:t>
      </w:r>
      <w:r w:rsidR="003756A5" w:rsidRPr="000D123F">
        <w:rPr>
          <w:rFonts w:ascii="Times New Roman" w:hAnsi="Times New Roman" w:cs="Times New Roman"/>
          <w:sz w:val="24"/>
          <w:szCs w:val="24"/>
        </w:rPr>
        <w:t xml:space="preserve">de Kim </w:t>
      </w:r>
      <w:r w:rsidR="003756A5" w:rsidRPr="000D123F">
        <w:rPr>
          <w:rFonts w:ascii="Times New Roman" w:hAnsi="Times New Roman" w:cs="Times New Roman"/>
          <w:sz w:val="24"/>
          <w:szCs w:val="24"/>
        </w:rPr>
        <w:lastRenderedPageBreak/>
        <w:t xml:space="preserve">Jung-un ou </w:t>
      </w:r>
      <w:r w:rsidR="00B112AF" w:rsidRPr="000D123F">
        <w:rPr>
          <w:rFonts w:ascii="Times New Roman" w:hAnsi="Times New Roman" w:cs="Times New Roman"/>
          <w:sz w:val="24"/>
          <w:szCs w:val="24"/>
        </w:rPr>
        <w:t>da</w:t>
      </w:r>
      <w:r w:rsidR="00BC4F73" w:rsidRPr="000D123F">
        <w:rPr>
          <w:rFonts w:ascii="Times New Roman" w:hAnsi="Times New Roman" w:cs="Times New Roman"/>
          <w:sz w:val="24"/>
          <w:szCs w:val="24"/>
        </w:rPr>
        <w:t>s Filipinas</w:t>
      </w:r>
      <w:r w:rsidR="00B112AF" w:rsidRPr="000D123F">
        <w:rPr>
          <w:rFonts w:ascii="Times New Roman" w:hAnsi="Times New Roman" w:cs="Times New Roman"/>
          <w:sz w:val="24"/>
          <w:szCs w:val="24"/>
        </w:rPr>
        <w:t xml:space="preserve"> </w:t>
      </w:r>
      <w:r w:rsidR="003756A5" w:rsidRPr="000D123F">
        <w:rPr>
          <w:rFonts w:ascii="Times New Roman" w:hAnsi="Times New Roman" w:cs="Times New Roman"/>
          <w:sz w:val="24"/>
          <w:szCs w:val="24"/>
        </w:rPr>
        <w:t xml:space="preserve">de R. Duterte </w:t>
      </w:r>
      <w:r w:rsidR="00B112AF" w:rsidRPr="000D123F">
        <w:rPr>
          <w:rFonts w:ascii="Times New Roman" w:hAnsi="Times New Roman" w:cs="Times New Roman"/>
          <w:sz w:val="24"/>
          <w:szCs w:val="24"/>
        </w:rPr>
        <w:t xml:space="preserve">no que respeita às pessoas toxicodependentes, com diferentes </w:t>
      </w:r>
      <w:r w:rsidR="00AF1FCA" w:rsidRPr="000D123F">
        <w:rPr>
          <w:rFonts w:ascii="Times New Roman" w:hAnsi="Times New Roman" w:cs="Times New Roman"/>
          <w:sz w:val="24"/>
          <w:szCs w:val="24"/>
        </w:rPr>
        <w:t>identidades</w:t>
      </w:r>
      <w:r w:rsidR="00B112AF" w:rsidRPr="000D123F">
        <w:rPr>
          <w:rFonts w:ascii="Times New Roman" w:hAnsi="Times New Roman" w:cs="Times New Roman"/>
          <w:sz w:val="24"/>
          <w:szCs w:val="24"/>
        </w:rPr>
        <w:t xml:space="preserve"> </w:t>
      </w:r>
      <w:r w:rsidR="00AF1FCA" w:rsidRPr="000D123F">
        <w:rPr>
          <w:rFonts w:ascii="Times New Roman" w:hAnsi="Times New Roman" w:cs="Times New Roman"/>
          <w:sz w:val="24"/>
          <w:szCs w:val="24"/>
        </w:rPr>
        <w:t>sexuais</w:t>
      </w:r>
      <w:r w:rsidR="00B112AF" w:rsidRPr="000D123F">
        <w:rPr>
          <w:rFonts w:ascii="Times New Roman" w:hAnsi="Times New Roman" w:cs="Times New Roman"/>
          <w:sz w:val="24"/>
          <w:szCs w:val="24"/>
        </w:rPr>
        <w:t xml:space="preserve">, etc. </w:t>
      </w:r>
    </w:p>
    <w:p w14:paraId="0CA37296" w14:textId="77777777" w:rsidR="00B112AF" w:rsidRPr="000D123F" w:rsidRDefault="00B112AF" w:rsidP="000D123F">
      <w:pPr>
        <w:spacing w:line="360" w:lineRule="auto"/>
        <w:rPr>
          <w:rFonts w:ascii="Times New Roman" w:hAnsi="Times New Roman" w:cs="Times New Roman"/>
          <w:sz w:val="24"/>
          <w:szCs w:val="24"/>
        </w:rPr>
      </w:pPr>
      <w:r w:rsidRPr="000D123F">
        <w:rPr>
          <w:rFonts w:ascii="Times New Roman" w:hAnsi="Times New Roman" w:cs="Times New Roman"/>
          <w:sz w:val="24"/>
          <w:szCs w:val="24"/>
        </w:rPr>
        <w:t xml:space="preserve">Recusar a diversidade implica também a </w:t>
      </w:r>
      <w:r w:rsidRPr="000D123F">
        <w:rPr>
          <w:rFonts w:ascii="Times New Roman" w:hAnsi="Times New Roman" w:cs="Times New Roman"/>
          <w:b/>
          <w:sz w:val="24"/>
          <w:szCs w:val="24"/>
        </w:rPr>
        <w:t>procura da homogeneidade</w:t>
      </w:r>
      <w:r w:rsidRPr="000D123F">
        <w:rPr>
          <w:rFonts w:ascii="Times New Roman" w:hAnsi="Times New Roman" w:cs="Times New Roman"/>
          <w:sz w:val="24"/>
          <w:szCs w:val="24"/>
        </w:rPr>
        <w:t xml:space="preserve">. A homogeneidade não pode ser encontrada em humanos </w:t>
      </w:r>
      <w:r w:rsidR="00BC4F73" w:rsidRPr="000D123F">
        <w:rPr>
          <w:rFonts w:ascii="Times New Roman" w:hAnsi="Times New Roman" w:cs="Times New Roman"/>
          <w:sz w:val="24"/>
          <w:szCs w:val="24"/>
        </w:rPr>
        <w:t xml:space="preserve">a não ser que sobre eles se exerça </w:t>
      </w:r>
      <w:r w:rsidRPr="000D123F">
        <w:rPr>
          <w:rFonts w:ascii="Times New Roman" w:hAnsi="Times New Roman" w:cs="Times New Roman"/>
          <w:sz w:val="24"/>
          <w:szCs w:val="24"/>
        </w:rPr>
        <w:t>uma cultura repressiva. Quer dizer que se quisermos tornar um grupo humano homogéneo isso s</w:t>
      </w:r>
      <w:r w:rsidR="00BA5779" w:rsidRPr="000D123F">
        <w:rPr>
          <w:rFonts w:ascii="Times New Roman" w:hAnsi="Times New Roman" w:cs="Times New Roman"/>
          <w:sz w:val="24"/>
          <w:szCs w:val="24"/>
        </w:rPr>
        <w:t>ó</w:t>
      </w:r>
      <w:r w:rsidRPr="000D123F">
        <w:rPr>
          <w:rFonts w:ascii="Times New Roman" w:hAnsi="Times New Roman" w:cs="Times New Roman"/>
          <w:sz w:val="24"/>
          <w:szCs w:val="24"/>
        </w:rPr>
        <w:t xml:space="preserve"> pode ser </w:t>
      </w:r>
      <w:r w:rsidR="00BC4F73" w:rsidRPr="000D123F">
        <w:rPr>
          <w:rFonts w:ascii="Times New Roman" w:hAnsi="Times New Roman" w:cs="Times New Roman"/>
          <w:sz w:val="24"/>
          <w:szCs w:val="24"/>
        </w:rPr>
        <w:t xml:space="preserve">- e </w:t>
      </w:r>
      <w:r w:rsidRPr="000D123F">
        <w:rPr>
          <w:rFonts w:ascii="Times New Roman" w:hAnsi="Times New Roman" w:cs="Times New Roman"/>
          <w:sz w:val="24"/>
          <w:szCs w:val="24"/>
        </w:rPr>
        <w:t xml:space="preserve">aparentemente </w:t>
      </w:r>
      <w:r w:rsidR="00BC4F73" w:rsidRPr="000D123F">
        <w:rPr>
          <w:rFonts w:ascii="Times New Roman" w:hAnsi="Times New Roman" w:cs="Times New Roman"/>
          <w:sz w:val="24"/>
          <w:szCs w:val="24"/>
        </w:rPr>
        <w:t xml:space="preserve">- </w:t>
      </w:r>
      <w:r w:rsidRPr="000D123F">
        <w:rPr>
          <w:rFonts w:ascii="Times New Roman" w:hAnsi="Times New Roman" w:cs="Times New Roman"/>
          <w:sz w:val="24"/>
          <w:szCs w:val="24"/>
        </w:rPr>
        <w:t xml:space="preserve">conseguido à custa da asfixia das ideias, hábitos, culturas de cada um desses humanos.  O fundamentalismo procura a homogeneidade e que essa homogeneidade esteja perfeitamente identificada com “as ideias certas”, </w:t>
      </w:r>
      <w:r w:rsidR="00BA5779" w:rsidRPr="000D123F">
        <w:rPr>
          <w:rFonts w:ascii="Times New Roman" w:hAnsi="Times New Roman" w:cs="Times New Roman"/>
          <w:sz w:val="24"/>
          <w:szCs w:val="24"/>
        </w:rPr>
        <w:t>isto é,</w:t>
      </w:r>
      <w:r w:rsidRPr="000D123F">
        <w:rPr>
          <w:rFonts w:ascii="Times New Roman" w:hAnsi="Times New Roman" w:cs="Times New Roman"/>
          <w:sz w:val="24"/>
          <w:szCs w:val="24"/>
        </w:rPr>
        <w:t xml:space="preserve"> com o ideário fundamentalista.  Assim, </w:t>
      </w:r>
      <w:r w:rsidRPr="000D123F">
        <w:rPr>
          <w:rFonts w:ascii="Times New Roman" w:hAnsi="Times New Roman" w:cs="Times New Roman"/>
          <w:sz w:val="24"/>
          <w:szCs w:val="24"/>
          <w:highlight w:val="yellow"/>
        </w:rPr>
        <w:t xml:space="preserve">procurar a homogeneidade é uma forma agressiva de fundamentalismo pela recusa da diversidade </w:t>
      </w:r>
      <w:r w:rsidR="00BA5779" w:rsidRPr="000D123F">
        <w:rPr>
          <w:rFonts w:ascii="Times New Roman" w:hAnsi="Times New Roman" w:cs="Times New Roman"/>
          <w:sz w:val="24"/>
          <w:szCs w:val="24"/>
          <w:highlight w:val="yellow"/>
        </w:rPr>
        <w:t>biopsicossocial</w:t>
      </w:r>
      <w:r w:rsidRPr="000D123F">
        <w:rPr>
          <w:rFonts w:ascii="Times New Roman" w:hAnsi="Times New Roman" w:cs="Times New Roman"/>
          <w:sz w:val="24"/>
          <w:szCs w:val="24"/>
          <w:highlight w:val="yellow"/>
        </w:rPr>
        <w:t xml:space="preserve"> </w:t>
      </w:r>
      <w:r w:rsidR="00BA5779" w:rsidRPr="000D123F">
        <w:rPr>
          <w:rFonts w:ascii="Times New Roman" w:hAnsi="Times New Roman" w:cs="Times New Roman"/>
          <w:sz w:val="24"/>
          <w:szCs w:val="24"/>
          <w:highlight w:val="yellow"/>
        </w:rPr>
        <w:t>humana e</w:t>
      </w:r>
      <w:r w:rsidRPr="000D123F">
        <w:rPr>
          <w:rFonts w:ascii="Times New Roman" w:hAnsi="Times New Roman" w:cs="Times New Roman"/>
          <w:sz w:val="24"/>
          <w:szCs w:val="24"/>
          <w:highlight w:val="yellow"/>
        </w:rPr>
        <w:t xml:space="preserve"> pelo </w:t>
      </w:r>
      <w:r w:rsidR="00BC4F73" w:rsidRPr="000D123F">
        <w:rPr>
          <w:rFonts w:ascii="Times New Roman" w:hAnsi="Times New Roman" w:cs="Times New Roman"/>
          <w:sz w:val="24"/>
          <w:szCs w:val="24"/>
          <w:highlight w:val="yellow"/>
        </w:rPr>
        <w:t xml:space="preserve">desiderato </w:t>
      </w:r>
      <w:r w:rsidRPr="000D123F">
        <w:rPr>
          <w:rFonts w:ascii="Times New Roman" w:hAnsi="Times New Roman" w:cs="Times New Roman"/>
          <w:sz w:val="24"/>
          <w:szCs w:val="24"/>
          <w:highlight w:val="yellow"/>
        </w:rPr>
        <w:t>de impor um código de ideias, de espaço, de tempo, de hábitos, etc. que sejam iguais para todos.</w:t>
      </w:r>
      <w:r w:rsidRPr="000D123F">
        <w:rPr>
          <w:rFonts w:ascii="Times New Roman" w:hAnsi="Times New Roman" w:cs="Times New Roman"/>
          <w:sz w:val="24"/>
          <w:szCs w:val="24"/>
        </w:rPr>
        <w:t xml:space="preserve">  Recusa da diversidade reveste-se ainda de outro aspeto que é a </w:t>
      </w:r>
      <w:r w:rsidRPr="000D123F">
        <w:rPr>
          <w:rFonts w:ascii="Times New Roman" w:hAnsi="Times New Roman" w:cs="Times New Roman"/>
          <w:b/>
          <w:sz w:val="24"/>
          <w:szCs w:val="24"/>
        </w:rPr>
        <w:t>procura de uma determinada perfeição</w:t>
      </w:r>
      <w:r w:rsidRPr="000D123F">
        <w:rPr>
          <w:rFonts w:ascii="Times New Roman" w:hAnsi="Times New Roman" w:cs="Times New Roman"/>
          <w:sz w:val="24"/>
          <w:szCs w:val="24"/>
        </w:rPr>
        <w:t xml:space="preserve">.  </w:t>
      </w:r>
      <w:r w:rsidRPr="000D123F">
        <w:rPr>
          <w:rFonts w:ascii="Times New Roman" w:hAnsi="Times New Roman" w:cs="Times New Roman"/>
          <w:sz w:val="24"/>
          <w:szCs w:val="24"/>
          <w:highlight w:val="yellow"/>
        </w:rPr>
        <w:t>A diversidade é considerada pelo ideário fundamentalista como um desvio, uma imperfeição, um</w:t>
      </w:r>
      <w:r w:rsidR="006D5BE0" w:rsidRPr="000D123F">
        <w:rPr>
          <w:rFonts w:ascii="Times New Roman" w:hAnsi="Times New Roman" w:cs="Times New Roman"/>
          <w:sz w:val="24"/>
          <w:szCs w:val="24"/>
          <w:highlight w:val="yellow"/>
        </w:rPr>
        <w:t>a “mistura” confusa de pessoas, ideias e culturas que deveriam estar separadas.</w:t>
      </w:r>
      <w:r w:rsidR="006D5BE0" w:rsidRPr="000D123F">
        <w:rPr>
          <w:rFonts w:ascii="Times New Roman" w:hAnsi="Times New Roman" w:cs="Times New Roman"/>
          <w:sz w:val="24"/>
          <w:szCs w:val="24"/>
        </w:rPr>
        <w:t xml:space="preserve">  Assim</w:t>
      </w:r>
      <w:r w:rsidR="00BC4F73" w:rsidRPr="000D123F">
        <w:rPr>
          <w:rFonts w:ascii="Times New Roman" w:hAnsi="Times New Roman" w:cs="Times New Roman"/>
          <w:sz w:val="24"/>
          <w:szCs w:val="24"/>
        </w:rPr>
        <w:t xml:space="preserve">, </w:t>
      </w:r>
      <w:r w:rsidR="006D5BE0" w:rsidRPr="000D123F">
        <w:rPr>
          <w:rFonts w:ascii="Times New Roman" w:hAnsi="Times New Roman" w:cs="Times New Roman"/>
          <w:sz w:val="24"/>
          <w:szCs w:val="24"/>
        </w:rPr>
        <w:t>quando se procura a homogeneidade, procura-se um</w:t>
      </w:r>
      <w:r w:rsidR="00BA5779" w:rsidRPr="000D123F">
        <w:rPr>
          <w:rFonts w:ascii="Times New Roman" w:hAnsi="Times New Roman" w:cs="Times New Roman"/>
          <w:sz w:val="24"/>
          <w:szCs w:val="24"/>
        </w:rPr>
        <w:t>a</w:t>
      </w:r>
      <w:r w:rsidR="006D5BE0" w:rsidRPr="000D123F">
        <w:rPr>
          <w:rFonts w:ascii="Times New Roman" w:hAnsi="Times New Roman" w:cs="Times New Roman"/>
          <w:sz w:val="24"/>
          <w:szCs w:val="24"/>
        </w:rPr>
        <w:t xml:space="preserve"> determinada ideia de perfeição; uma perfeição em que cada pessoa e cada grupo social ocupa o seu lugar, assume o seu papel pré-determinado na sociedade e no mundo. Este assunto é extremamente </w:t>
      </w:r>
      <w:r w:rsidR="002C7456" w:rsidRPr="000D123F">
        <w:rPr>
          <w:rFonts w:ascii="Times New Roman" w:hAnsi="Times New Roman" w:cs="Times New Roman"/>
          <w:sz w:val="24"/>
          <w:szCs w:val="24"/>
        </w:rPr>
        <w:t>vasto,</w:t>
      </w:r>
      <w:r w:rsidR="006D5BE0" w:rsidRPr="000D123F">
        <w:rPr>
          <w:rFonts w:ascii="Times New Roman" w:hAnsi="Times New Roman" w:cs="Times New Roman"/>
          <w:sz w:val="24"/>
          <w:szCs w:val="24"/>
        </w:rPr>
        <w:t xml:space="preserve"> mas como ex</w:t>
      </w:r>
      <w:r w:rsidR="00BA5779" w:rsidRPr="000D123F">
        <w:rPr>
          <w:rFonts w:ascii="Times New Roman" w:hAnsi="Times New Roman" w:cs="Times New Roman"/>
          <w:sz w:val="24"/>
          <w:szCs w:val="24"/>
        </w:rPr>
        <w:t>em</w:t>
      </w:r>
      <w:r w:rsidR="006D5BE0" w:rsidRPr="000D123F">
        <w:rPr>
          <w:rFonts w:ascii="Times New Roman" w:hAnsi="Times New Roman" w:cs="Times New Roman"/>
          <w:sz w:val="24"/>
          <w:szCs w:val="24"/>
        </w:rPr>
        <w:t>plo poderíamos considerar a luta pela igualdade de género que em nome de uma sociedade organizada e impermeabilizada à volta dos papeis sociais, remeteu as mulheres para uma subalternidade que hoje consideramos vergonhosa, ao nível da sua participação em todos os aspetos da sociedade nomeadamente da política. Procurar esta “perfeição” só pode, tal como a procura da homogeneidade, ser conseguida à custa de um</w:t>
      </w:r>
      <w:r w:rsidR="00BA5779" w:rsidRPr="000D123F">
        <w:rPr>
          <w:rFonts w:ascii="Times New Roman" w:hAnsi="Times New Roman" w:cs="Times New Roman"/>
          <w:sz w:val="24"/>
          <w:szCs w:val="24"/>
        </w:rPr>
        <w:t>a</w:t>
      </w:r>
      <w:r w:rsidR="006D5BE0" w:rsidRPr="000D123F">
        <w:rPr>
          <w:rFonts w:ascii="Times New Roman" w:hAnsi="Times New Roman" w:cs="Times New Roman"/>
          <w:sz w:val="24"/>
          <w:szCs w:val="24"/>
        </w:rPr>
        <w:t xml:space="preserve"> enorme violência simbólica e real.</w:t>
      </w:r>
    </w:p>
    <w:p w14:paraId="756FAB85" w14:textId="77777777" w:rsidR="006D5BE0" w:rsidRPr="000D123F" w:rsidRDefault="006D5BE0" w:rsidP="000D123F">
      <w:pPr>
        <w:spacing w:line="360" w:lineRule="auto"/>
        <w:rPr>
          <w:rFonts w:ascii="Times New Roman" w:hAnsi="Times New Roman" w:cs="Times New Roman"/>
          <w:sz w:val="24"/>
          <w:szCs w:val="24"/>
        </w:rPr>
      </w:pPr>
      <w:r w:rsidRPr="000D123F">
        <w:rPr>
          <w:rFonts w:ascii="Times New Roman" w:hAnsi="Times New Roman" w:cs="Times New Roman"/>
          <w:sz w:val="24"/>
          <w:szCs w:val="24"/>
        </w:rPr>
        <w:t xml:space="preserve">Um terceiro aspeto do fundamentalismo é a </w:t>
      </w:r>
      <w:r w:rsidRPr="000D123F">
        <w:rPr>
          <w:rFonts w:ascii="Times New Roman" w:hAnsi="Times New Roman" w:cs="Times New Roman"/>
          <w:b/>
          <w:sz w:val="24"/>
          <w:szCs w:val="24"/>
          <w:highlight w:val="yellow"/>
        </w:rPr>
        <w:t>recus</w:t>
      </w:r>
      <w:r w:rsidR="00AF1FCA" w:rsidRPr="000D123F">
        <w:rPr>
          <w:rFonts w:ascii="Times New Roman" w:hAnsi="Times New Roman" w:cs="Times New Roman"/>
          <w:b/>
          <w:sz w:val="24"/>
          <w:szCs w:val="24"/>
          <w:highlight w:val="yellow"/>
        </w:rPr>
        <w:t>a</w:t>
      </w:r>
      <w:r w:rsidRPr="000D123F">
        <w:rPr>
          <w:rFonts w:ascii="Times New Roman" w:hAnsi="Times New Roman" w:cs="Times New Roman"/>
          <w:b/>
          <w:sz w:val="24"/>
          <w:szCs w:val="24"/>
          <w:highlight w:val="yellow"/>
        </w:rPr>
        <w:t xml:space="preserve"> da complexidade</w:t>
      </w:r>
      <w:r w:rsidRPr="000D123F">
        <w:rPr>
          <w:rFonts w:ascii="Times New Roman" w:hAnsi="Times New Roman" w:cs="Times New Roman"/>
          <w:b/>
          <w:sz w:val="24"/>
          <w:szCs w:val="24"/>
          <w:u w:val="single"/>
        </w:rPr>
        <w:t>.</w:t>
      </w:r>
      <w:r w:rsidR="00627828" w:rsidRPr="000D123F">
        <w:rPr>
          <w:rFonts w:ascii="Times New Roman" w:hAnsi="Times New Roman" w:cs="Times New Roman"/>
          <w:sz w:val="24"/>
          <w:szCs w:val="24"/>
        </w:rPr>
        <w:t xml:space="preserve"> É inevitável falar da obra de Edgar Morin (Ref: “</w:t>
      </w:r>
      <w:r w:rsidR="00627828" w:rsidRPr="000D123F">
        <w:rPr>
          <w:rFonts w:ascii="Times New Roman" w:hAnsi="Times New Roman" w:cs="Times New Roman"/>
          <w:i/>
          <w:sz w:val="24"/>
          <w:szCs w:val="24"/>
        </w:rPr>
        <w:t>Introdução à Teoria da Complexidade</w:t>
      </w:r>
      <w:r w:rsidR="00BA5779" w:rsidRPr="000D123F">
        <w:rPr>
          <w:rFonts w:ascii="Times New Roman" w:hAnsi="Times New Roman" w:cs="Times New Roman"/>
          <w:i/>
          <w:sz w:val="24"/>
          <w:szCs w:val="24"/>
        </w:rPr>
        <w:t>”</w:t>
      </w:r>
      <w:r w:rsidR="00627828" w:rsidRPr="000D123F">
        <w:rPr>
          <w:rFonts w:ascii="Times New Roman" w:hAnsi="Times New Roman" w:cs="Times New Roman"/>
          <w:i/>
          <w:sz w:val="24"/>
          <w:szCs w:val="24"/>
        </w:rPr>
        <w:t>)</w:t>
      </w:r>
      <w:r w:rsidR="00627828" w:rsidRPr="000D123F">
        <w:rPr>
          <w:rFonts w:ascii="Times New Roman" w:hAnsi="Times New Roman" w:cs="Times New Roman"/>
          <w:sz w:val="24"/>
          <w:szCs w:val="24"/>
        </w:rPr>
        <w:t xml:space="preserve"> que enunciou e estabeleceu as bases conceptuais da Complexidade.  Faz sentido hoje em dia olharmos o mundo sob a ótica da complexidade por duas razões principais: por um lado vivemos em sistemas socias com um </w:t>
      </w:r>
      <w:r w:rsidR="00627828" w:rsidRPr="000D123F">
        <w:rPr>
          <w:rFonts w:ascii="Times New Roman" w:hAnsi="Times New Roman" w:cs="Times New Roman"/>
          <w:sz w:val="24"/>
          <w:szCs w:val="24"/>
          <w:highlight w:val="yellow"/>
        </w:rPr>
        <w:t>enorme grau de incerteza</w:t>
      </w:r>
      <w:r w:rsidR="00627828" w:rsidRPr="000D123F">
        <w:rPr>
          <w:rFonts w:ascii="Times New Roman" w:hAnsi="Times New Roman" w:cs="Times New Roman"/>
          <w:sz w:val="24"/>
          <w:szCs w:val="24"/>
        </w:rPr>
        <w:t xml:space="preserve"> e esta incerteza é a principal fonte de complexidade, por outro lado a número de interações que se geram em situações sociais é enorme e são estas interações – e não o número de elementos presentes – que </w:t>
      </w:r>
      <w:r w:rsidR="003E6891" w:rsidRPr="000D123F">
        <w:rPr>
          <w:rFonts w:ascii="Times New Roman" w:hAnsi="Times New Roman" w:cs="Times New Roman"/>
          <w:sz w:val="24"/>
          <w:szCs w:val="24"/>
        </w:rPr>
        <w:t>determinam</w:t>
      </w:r>
      <w:r w:rsidR="00627828" w:rsidRPr="000D123F">
        <w:rPr>
          <w:rFonts w:ascii="Times New Roman" w:hAnsi="Times New Roman" w:cs="Times New Roman"/>
          <w:sz w:val="24"/>
          <w:szCs w:val="24"/>
        </w:rPr>
        <w:t xml:space="preserve"> o grau de complexidade. Assim, entendemos melhor a pertinência de uma perspetiva de complexidade quando constatamos a imprevisibilidade dos </w:t>
      </w:r>
      <w:r w:rsidR="003E6891" w:rsidRPr="000D123F">
        <w:rPr>
          <w:rFonts w:ascii="Times New Roman" w:hAnsi="Times New Roman" w:cs="Times New Roman"/>
          <w:sz w:val="24"/>
          <w:szCs w:val="24"/>
        </w:rPr>
        <w:t>percursos</w:t>
      </w:r>
      <w:r w:rsidR="00627828" w:rsidRPr="000D123F">
        <w:rPr>
          <w:rFonts w:ascii="Times New Roman" w:hAnsi="Times New Roman" w:cs="Times New Roman"/>
          <w:sz w:val="24"/>
          <w:szCs w:val="24"/>
        </w:rPr>
        <w:t xml:space="preserve"> das </w:t>
      </w:r>
      <w:r w:rsidR="00627828" w:rsidRPr="000D123F">
        <w:rPr>
          <w:rFonts w:ascii="Times New Roman" w:hAnsi="Times New Roman" w:cs="Times New Roman"/>
          <w:sz w:val="24"/>
          <w:szCs w:val="24"/>
        </w:rPr>
        <w:lastRenderedPageBreak/>
        <w:t xml:space="preserve">sociedades e com um </w:t>
      </w:r>
      <w:r w:rsidR="00BA5779" w:rsidRPr="000D123F">
        <w:rPr>
          <w:rFonts w:ascii="Times New Roman" w:hAnsi="Times New Roman" w:cs="Times New Roman"/>
          <w:sz w:val="24"/>
          <w:szCs w:val="24"/>
        </w:rPr>
        <w:t>número</w:t>
      </w:r>
      <w:r w:rsidR="00627828" w:rsidRPr="000D123F">
        <w:rPr>
          <w:rFonts w:ascii="Times New Roman" w:hAnsi="Times New Roman" w:cs="Times New Roman"/>
          <w:sz w:val="24"/>
          <w:szCs w:val="24"/>
        </w:rPr>
        <w:t xml:space="preserve"> exponencial de </w:t>
      </w:r>
      <w:r w:rsidR="003E6891" w:rsidRPr="000D123F">
        <w:rPr>
          <w:rFonts w:ascii="Times New Roman" w:hAnsi="Times New Roman" w:cs="Times New Roman"/>
          <w:sz w:val="24"/>
          <w:szCs w:val="24"/>
        </w:rPr>
        <w:t>interações</w:t>
      </w:r>
      <w:r w:rsidR="00627828" w:rsidRPr="000D123F">
        <w:rPr>
          <w:rFonts w:ascii="Times New Roman" w:hAnsi="Times New Roman" w:cs="Times New Roman"/>
          <w:sz w:val="24"/>
          <w:szCs w:val="24"/>
        </w:rPr>
        <w:t xml:space="preserve"> que elas geram. Edgar Morim fala de vários princípios da sua teoria da </w:t>
      </w:r>
      <w:r w:rsidR="008A31D7" w:rsidRPr="000D123F">
        <w:rPr>
          <w:rFonts w:ascii="Times New Roman" w:hAnsi="Times New Roman" w:cs="Times New Roman"/>
          <w:sz w:val="24"/>
          <w:szCs w:val="24"/>
        </w:rPr>
        <w:t>complexidade,</w:t>
      </w:r>
      <w:r w:rsidR="00627828" w:rsidRPr="000D123F">
        <w:rPr>
          <w:rFonts w:ascii="Times New Roman" w:hAnsi="Times New Roman" w:cs="Times New Roman"/>
          <w:sz w:val="24"/>
          <w:szCs w:val="24"/>
        </w:rPr>
        <w:t xml:space="preserve"> mas </w:t>
      </w:r>
      <w:r w:rsidR="003E6891" w:rsidRPr="000D123F">
        <w:rPr>
          <w:rFonts w:ascii="Times New Roman" w:hAnsi="Times New Roman" w:cs="Times New Roman"/>
          <w:sz w:val="24"/>
          <w:szCs w:val="24"/>
        </w:rPr>
        <w:t>referir-nos-emos</w:t>
      </w:r>
      <w:r w:rsidR="00627828" w:rsidRPr="000D123F">
        <w:rPr>
          <w:rFonts w:ascii="Times New Roman" w:hAnsi="Times New Roman" w:cs="Times New Roman"/>
          <w:sz w:val="24"/>
          <w:szCs w:val="24"/>
        </w:rPr>
        <w:t xml:space="preserve"> sobretudo a 3 deles:</w:t>
      </w:r>
    </w:p>
    <w:p w14:paraId="58141503" w14:textId="77777777" w:rsidR="00F1339C" w:rsidRPr="000D123F" w:rsidRDefault="00F1339C" w:rsidP="000D123F">
      <w:pPr>
        <w:spacing w:line="360" w:lineRule="auto"/>
        <w:rPr>
          <w:rFonts w:ascii="Times New Roman" w:hAnsi="Times New Roman" w:cs="Times New Roman"/>
          <w:sz w:val="24"/>
          <w:szCs w:val="24"/>
        </w:rPr>
      </w:pPr>
      <w:r w:rsidRPr="000D123F">
        <w:rPr>
          <w:rFonts w:ascii="Times New Roman" w:hAnsi="Times New Roman" w:cs="Times New Roman"/>
          <w:sz w:val="24"/>
          <w:szCs w:val="24"/>
        </w:rPr>
        <w:t>As</w:t>
      </w:r>
      <w:r w:rsidR="00226538" w:rsidRPr="000D123F">
        <w:rPr>
          <w:rFonts w:ascii="Times New Roman" w:hAnsi="Times New Roman" w:cs="Times New Roman"/>
          <w:sz w:val="24"/>
          <w:szCs w:val="24"/>
        </w:rPr>
        <w:t xml:space="preserve"> </w:t>
      </w:r>
      <w:r w:rsidRPr="000D123F">
        <w:rPr>
          <w:rFonts w:ascii="Times New Roman" w:hAnsi="Times New Roman" w:cs="Times New Roman"/>
          <w:b/>
          <w:sz w:val="24"/>
          <w:szCs w:val="24"/>
        </w:rPr>
        <w:t>relações sistémicas</w:t>
      </w:r>
      <w:r w:rsidRPr="000D123F">
        <w:rPr>
          <w:rFonts w:ascii="Times New Roman" w:hAnsi="Times New Roman" w:cs="Times New Roman"/>
          <w:sz w:val="24"/>
          <w:szCs w:val="24"/>
        </w:rPr>
        <w:t xml:space="preserve"> que </w:t>
      </w:r>
      <w:r w:rsidR="003E6891" w:rsidRPr="000D123F">
        <w:rPr>
          <w:rFonts w:ascii="Times New Roman" w:hAnsi="Times New Roman" w:cs="Times New Roman"/>
          <w:sz w:val="24"/>
          <w:szCs w:val="24"/>
        </w:rPr>
        <w:t>fazem</w:t>
      </w:r>
      <w:r w:rsidRPr="000D123F">
        <w:rPr>
          <w:rFonts w:ascii="Times New Roman" w:hAnsi="Times New Roman" w:cs="Times New Roman"/>
          <w:sz w:val="24"/>
          <w:szCs w:val="24"/>
        </w:rPr>
        <w:t xml:space="preserve"> com que múltiplos contextos se entrelacem e estabeleçam relações entre eles. Estas relações estabelecem-se </w:t>
      </w:r>
      <w:r w:rsidRPr="000D123F">
        <w:rPr>
          <w:rFonts w:ascii="Times New Roman" w:hAnsi="Times New Roman" w:cs="Times New Roman"/>
          <w:sz w:val="24"/>
          <w:szCs w:val="24"/>
          <w:highlight w:val="yellow"/>
        </w:rPr>
        <w:t xml:space="preserve">numa lógica </w:t>
      </w:r>
      <w:r w:rsidR="00BA5779" w:rsidRPr="000D123F">
        <w:rPr>
          <w:rFonts w:ascii="Times New Roman" w:hAnsi="Times New Roman" w:cs="Times New Roman"/>
          <w:sz w:val="24"/>
          <w:szCs w:val="24"/>
          <w:highlight w:val="yellow"/>
        </w:rPr>
        <w:t>de “rede”,</w:t>
      </w:r>
      <w:r w:rsidR="00BA5779" w:rsidRPr="000D123F">
        <w:rPr>
          <w:rFonts w:ascii="Times New Roman" w:hAnsi="Times New Roman" w:cs="Times New Roman"/>
          <w:sz w:val="24"/>
          <w:szCs w:val="24"/>
        </w:rPr>
        <w:t xml:space="preserve"> isto é,</w:t>
      </w:r>
      <w:r w:rsidRPr="000D123F">
        <w:rPr>
          <w:rFonts w:ascii="Times New Roman" w:hAnsi="Times New Roman" w:cs="Times New Roman"/>
          <w:sz w:val="24"/>
          <w:szCs w:val="24"/>
        </w:rPr>
        <w:t xml:space="preserve"> numa lógica não </w:t>
      </w:r>
      <w:r w:rsidR="00F60A4B" w:rsidRPr="000D123F">
        <w:rPr>
          <w:rFonts w:ascii="Times New Roman" w:hAnsi="Times New Roman" w:cs="Times New Roman"/>
          <w:sz w:val="24"/>
          <w:szCs w:val="24"/>
        </w:rPr>
        <w:t>hierárquica</w:t>
      </w:r>
      <w:r w:rsidR="00F55597" w:rsidRPr="000D123F">
        <w:rPr>
          <w:rFonts w:ascii="Times New Roman" w:hAnsi="Times New Roman" w:cs="Times New Roman"/>
          <w:sz w:val="24"/>
          <w:szCs w:val="24"/>
        </w:rPr>
        <w:t>,</w:t>
      </w:r>
      <w:r w:rsidRPr="000D123F">
        <w:rPr>
          <w:rFonts w:ascii="Times New Roman" w:hAnsi="Times New Roman" w:cs="Times New Roman"/>
          <w:sz w:val="24"/>
          <w:szCs w:val="24"/>
        </w:rPr>
        <w:t xml:space="preserve"> mas de disseminação, influência e interação entre estruturas que sendo diferentes na natureza </w:t>
      </w:r>
      <w:r w:rsidR="00BC4F73" w:rsidRPr="000D123F">
        <w:rPr>
          <w:rFonts w:ascii="Times New Roman" w:hAnsi="Times New Roman" w:cs="Times New Roman"/>
          <w:sz w:val="24"/>
          <w:szCs w:val="24"/>
        </w:rPr>
        <w:t xml:space="preserve">comunicam horizontalmente e </w:t>
      </w:r>
      <w:r w:rsidRPr="000D123F">
        <w:rPr>
          <w:rFonts w:ascii="Times New Roman" w:hAnsi="Times New Roman" w:cs="Times New Roman"/>
          <w:sz w:val="24"/>
          <w:szCs w:val="24"/>
        </w:rPr>
        <w:t>se apresentam como integrantes de um mesmo sistema relacional.</w:t>
      </w:r>
    </w:p>
    <w:p w14:paraId="1576EC22" w14:textId="77777777" w:rsidR="00F1339C" w:rsidRPr="000D123F" w:rsidRDefault="00F1339C" w:rsidP="000D123F">
      <w:pPr>
        <w:spacing w:line="360" w:lineRule="auto"/>
        <w:rPr>
          <w:rFonts w:ascii="Times New Roman" w:hAnsi="Times New Roman" w:cs="Times New Roman"/>
          <w:sz w:val="24"/>
          <w:szCs w:val="24"/>
        </w:rPr>
      </w:pPr>
      <w:r w:rsidRPr="000D123F">
        <w:rPr>
          <w:rFonts w:ascii="Times New Roman" w:hAnsi="Times New Roman" w:cs="Times New Roman"/>
          <w:sz w:val="24"/>
          <w:szCs w:val="24"/>
        </w:rPr>
        <w:t xml:space="preserve">A </w:t>
      </w:r>
      <w:r w:rsidRPr="000D123F">
        <w:rPr>
          <w:rFonts w:ascii="Times New Roman" w:hAnsi="Times New Roman" w:cs="Times New Roman"/>
          <w:b/>
          <w:sz w:val="24"/>
          <w:szCs w:val="24"/>
        </w:rPr>
        <w:t>auto-organização</w:t>
      </w:r>
      <w:r w:rsidRPr="000D123F">
        <w:rPr>
          <w:rFonts w:ascii="Times New Roman" w:hAnsi="Times New Roman" w:cs="Times New Roman"/>
          <w:sz w:val="24"/>
          <w:szCs w:val="24"/>
        </w:rPr>
        <w:t xml:space="preserve"> é outro dos princípios que explica como os diferentes sistemas se organizam a s</w:t>
      </w:r>
      <w:r w:rsidR="003C0387" w:rsidRPr="000D123F">
        <w:rPr>
          <w:rFonts w:ascii="Times New Roman" w:hAnsi="Times New Roman" w:cs="Times New Roman"/>
          <w:sz w:val="24"/>
          <w:szCs w:val="24"/>
        </w:rPr>
        <w:t>i próprios procurando o seu espa</w:t>
      </w:r>
      <w:r w:rsidRPr="000D123F">
        <w:rPr>
          <w:rFonts w:ascii="Times New Roman" w:hAnsi="Times New Roman" w:cs="Times New Roman"/>
          <w:sz w:val="24"/>
          <w:szCs w:val="24"/>
        </w:rPr>
        <w:t xml:space="preserve">ço, a sua lógica e pertinência.  Daqui que numa sociedade complexa, criam-se estruturas e sistemas que não foram planeados e </w:t>
      </w:r>
      <w:r w:rsidR="002C7456" w:rsidRPr="000D123F">
        <w:rPr>
          <w:rFonts w:ascii="Times New Roman" w:hAnsi="Times New Roman" w:cs="Times New Roman"/>
          <w:sz w:val="24"/>
          <w:szCs w:val="24"/>
        </w:rPr>
        <w:t>previstos,</w:t>
      </w:r>
      <w:r w:rsidRPr="000D123F">
        <w:rPr>
          <w:rFonts w:ascii="Times New Roman" w:hAnsi="Times New Roman" w:cs="Times New Roman"/>
          <w:sz w:val="24"/>
          <w:szCs w:val="24"/>
        </w:rPr>
        <w:t xml:space="preserve"> mas que tão só resultam de </w:t>
      </w:r>
      <w:r w:rsidR="008A31D7" w:rsidRPr="000D123F">
        <w:rPr>
          <w:rFonts w:ascii="Times New Roman" w:hAnsi="Times New Roman" w:cs="Times New Roman"/>
          <w:sz w:val="24"/>
          <w:szCs w:val="24"/>
        </w:rPr>
        <w:t>interação</w:t>
      </w:r>
      <w:r w:rsidRPr="000D123F">
        <w:rPr>
          <w:rFonts w:ascii="Times New Roman" w:hAnsi="Times New Roman" w:cs="Times New Roman"/>
          <w:sz w:val="24"/>
          <w:szCs w:val="24"/>
        </w:rPr>
        <w:t xml:space="preserve"> de vários elementos.</w:t>
      </w:r>
    </w:p>
    <w:p w14:paraId="0E4D983D" w14:textId="77777777" w:rsidR="00F1339C" w:rsidRPr="000D123F" w:rsidRDefault="00F1339C" w:rsidP="000D123F">
      <w:pPr>
        <w:spacing w:line="360" w:lineRule="auto"/>
        <w:rPr>
          <w:rFonts w:ascii="Times New Roman" w:hAnsi="Times New Roman" w:cs="Times New Roman"/>
          <w:sz w:val="24"/>
          <w:szCs w:val="24"/>
        </w:rPr>
      </w:pPr>
      <w:r w:rsidRPr="000D123F">
        <w:rPr>
          <w:rFonts w:ascii="Times New Roman" w:hAnsi="Times New Roman" w:cs="Times New Roman"/>
          <w:sz w:val="24"/>
          <w:szCs w:val="24"/>
        </w:rPr>
        <w:t xml:space="preserve">Por fim, realçaríamos a importância do princípio da </w:t>
      </w:r>
      <w:r w:rsidRPr="000D123F">
        <w:rPr>
          <w:rFonts w:ascii="Times New Roman" w:hAnsi="Times New Roman" w:cs="Times New Roman"/>
          <w:b/>
          <w:sz w:val="24"/>
          <w:szCs w:val="24"/>
        </w:rPr>
        <w:t>incerteza</w:t>
      </w:r>
      <w:r w:rsidRPr="000D123F">
        <w:rPr>
          <w:rFonts w:ascii="Times New Roman" w:hAnsi="Times New Roman" w:cs="Times New Roman"/>
          <w:sz w:val="24"/>
          <w:szCs w:val="24"/>
        </w:rPr>
        <w:t xml:space="preserve"> que nos </w:t>
      </w:r>
      <w:r w:rsidR="00BA5779" w:rsidRPr="000D123F">
        <w:rPr>
          <w:rFonts w:ascii="Times New Roman" w:hAnsi="Times New Roman" w:cs="Times New Roman"/>
          <w:sz w:val="24"/>
          <w:szCs w:val="24"/>
        </w:rPr>
        <w:t>adverte</w:t>
      </w:r>
      <w:r w:rsidRPr="000D123F">
        <w:rPr>
          <w:rFonts w:ascii="Times New Roman" w:hAnsi="Times New Roman" w:cs="Times New Roman"/>
          <w:sz w:val="24"/>
          <w:szCs w:val="24"/>
        </w:rPr>
        <w:t xml:space="preserve"> para a imprevisibilidade das nossas ações. Num sistema complexo não se verifica o efeito ação – reação, isto é</w:t>
      </w:r>
      <w:r w:rsidR="00504296" w:rsidRPr="000D123F">
        <w:rPr>
          <w:rFonts w:ascii="Times New Roman" w:hAnsi="Times New Roman" w:cs="Times New Roman"/>
          <w:sz w:val="24"/>
          <w:szCs w:val="24"/>
        </w:rPr>
        <w:t>,</w:t>
      </w:r>
      <w:r w:rsidRPr="000D123F">
        <w:rPr>
          <w:rFonts w:ascii="Times New Roman" w:hAnsi="Times New Roman" w:cs="Times New Roman"/>
          <w:sz w:val="24"/>
          <w:szCs w:val="24"/>
        </w:rPr>
        <w:t xml:space="preserve"> uma determinada ação mesmo propositiva e deliberada pode não originar os efeitos que pretendia. Assim, existe uma </w:t>
      </w:r>
      <w:r w:rsidRPr="000D123F">
        <w:rPr>
          <w:rFonts w:ascii="Times New Roman" w:hAnsi="Times New Roman" w:cs="Times New Roman"/>
          <w:sz w:val="24"/>
          <w:szCs w:val="24"/>
          <w:highlight w:val="yellow"/>
        </w:rPr>
        <w:t>imprevisibilidade inerente às ações</w:t>
      </w:r>
      <w:r w:rsidRPr="000D123F">
        <w:rPr>
          <w:rFonts w:ascii="Times New Roman" w:hAnsi="Times New Roman" w:cs="Times New Roman"/>
          <w:sz w:val="24"/>
          <w:szCs w:val="24"/>
        </w:rPr>
        <w:t xml:space="preserve"> que se desenvolvem sendo frequente</w:t>
      </w:r>
      <w:r w:rsidR="00504296" w:rsidRPr="000D123F">
        <w:rPr>
          <w:rFonts w:ascii="Times New Roman" w:hAnsi="Times New Roman" w:cs="Times New Roman"/>
          <w:sz w:val="24"/>
          <w:szCs w:val="24"/>
        </w:rPr>
        <w:t>,</w:t>
      </w:r>
      <w:r w:rsidRPr="000D123F">
        <w:rPr>
          <w:rFonts w:ascii="Times New Roman" w:hAnsi="Times New Roman" w:cs="Times New Roman"/>
          <w:sz w:val="24"/>
          <w:szCs w:val="24"/>
        </w:rPr>
        <w:t xml:space="preserve"> </w:t>
      </w:r>
      <w:r w:rsidR="00226538" w:rsidRPr="000D123F">
        <w:rPr>
          <w:rFonts w:ascii="Times New Roman" w:hAnsi="Times New Roman" w:cs="Times New Roman"/>
          <w:sz w:val="24"/>
          <w:szCs w:val="24"/>
        </w:rPr>
        <w:t>por exemplo</w:t>
      </w:r>
      <w:r w:rsidR="00504296" w:rsidRPr="000D123F">
        <w:rPr>
          <w:rFonts w:ascii="Times New Roman" w:hAnsi="Times New Roman" w:cs="Times New Roman"/>
          <w:sz w:val="24"/>
          <w:szCs w:val="24"/>
        </w:rPr>
        <w:t>,</w:t>
      </w:r>
      <w:r w:rsidR="00226538" w:rsidRPr="000D123F">
        <w:rPr>
          <w:rFonts w:ascii="Times New Roman" w:hAnsi="Times New Roman" w:cs="Times New Roman"/>
          <w:sz w:val="24"/>
          <w:szCs w:val="24"/>
        </w:rPr>
        <w:t xml:space="preserve"> </w:t>
      </w:r>
      <w:r w:rsidRPr="000D123F">
        <w:rPr>
          <w:rFonts w:ascii="Times New Roman" w:hAnsi="Times New Roman" w:cs="Times New Roman"/>
          <w:sz w:val="24"/>
          <w:szCs w:val="24"/>
        </w:rPr>
        <w:t>que pequenas ações conduzam a grandes alterações e grandes intervenções originem resultados modestos</w:t>
      </w:r>
      <w:r w:rsidR="00226538" w:rsidRPr="000D123F">
        <w:rPr>
          <w:rFonts w:ascii="Times New Roman" w:hAnsi="Times New Roman" w:cs="Times New Roman"/>
          <w:sz w:val="24"/>
          <w:szCs w:val="24"/>
        </w:rPr>
        <w:t xml:space="preserve"> ou até que um</w:t>
      </w:r>
      <w:r w:rsidR="00BA5779" w:rsidRPr="000D123F">
        <w:rPr>
          <w:rFonts w:ascii="Times New Roman" w:hAnsi="Times New Roman" w:cs="Times New Roman"/>
          <w:sz w:val="24"/>
          <w:szCs w:val="24"/>
        </w:rPr>
        <w:t>a</w:t>
      </w:r>
      <w:r w:rsidR="00226538" w:rsidRPr="000D123F">
        <w:rPr>
          <w:rFonts w:ascii="Times New Roman" w:hAnsi="Times New Roman" w:cs="Times New Roman"/>
          <w:sz w:val="24"/>
          <w:szCs w:val="24"/>
        </w:rPr>
        <w:t xml:space="preserve"> ação concebida com um objetivo preciso venha a obter resultados completamente inesperados.</w:t>
      </w:r>
    </w:p>
    <w:p w14:paraId="51D6255D" w14:textId="77777777" w:rsidR="00226538" w:rsidRPr="000D123F" w:rsidRDefault="00226538" w:rsidP="000D123F">
      <w:pPr>
        <w:spacing w:line="360" w:lineRule="auto"/>
        <w:rPr>
          <w:rFonts w:ascii="Times New Roman" w:hAnsi="Times New Roman" w:cs="Times New Roman"/>
          <w:sz w:val="24"/>
          <w:szCs w:val="24"/>
        </w:rPr>
      </w:pPr>
      <w:r w:rsidRPr="000D123F">
        <w:rPr>
          <w:rFonts w:ascii="Times New Roman" w:hAnsi="Times New Roman" w:cs="Times New Roman"/>
          <w:sz w:val="24"/>
          <w:szCs w:val="24"/>
        </w:rPr>
        <w:t xml:space="preserve">Vivemos, obviamente em sociedades complexas e de complexidade crescente. O número e a incerteza das relações nas nossas sociedades </w:t>
      </w:r>
      <w:r w:rsidR="00BA5779" w:rsidRPr="000D123F">
        <w:rPr>
          <w:rFonts w:ascii="Times New Roman" w:hAnsi="Times New Roman" w:cs="Times New Roman"/>
          <w:sz w:val="24"/>
          <w:szCs w:val="24"/>
        </w:rPr>
        <w:t>afetam</w:t>
      </w:r>
      <w:r w:rsidRPr="000D123F">
        <w:rPr>
          <w:rFonts w:ascii="Times New Roman" w:hAnsi="Times New Roman" w:cs="Times New Roman"/>
          <w:sz w:val="24"/>
          <w:szCs w:val="24"/>
        </w:rPr>
        <w:t xml:space="preserve"> todos os domínios sociais e em particular – e é esse o nosso interesse central – na </w:t>
      </w:r>
      <w:r w:rsidRPr="000D123F">
        <w:rPr>
          <w:rFonts w:ascii="Times New Roman" w:hAnsi="Times New Roman" w:cs="Times New Roman"/>
          <w:b/>
          <w:sz w:val="24"/>
          <w:szCs w:val="24"/>
        </w:rPr>
        <w:t>Educação.</w:t>
      </w:r>
    </w:p>
    <w:p w14:paraId="1F644C62" w14:textId="77777777" w:rsidR="00226538" w:rsidRPr="000D123F" w:rsidRDefault="00226538" w:rsidP="000D123F">
      <w:pPr>
        <w:spacing w:line="360" w:lineRule="auto"/>
        <w:rPr>
          <w:rFonts w:ascii="Times New Roman" w:hAnsi="Times New Roman" w:cs="Times New Roman"/>
          <w:sz w:val="24"/>
          <w:szCs w:val="24"/>
        </w:rPr>
      </w:pPr>
    </w:p>
    <w:p w14:paraId="65D31F25" w14:textId="77777777" w:rsidR="00226538" w:rsidRPr="000D123F" w:rsidRDefault="00226538" w:rsidP="000D123F">
      <w:pPr>
        <w:pStyle w:val="PargrafodaLista"/>
        <w:numPr>
          <w:ilvl w:val="0"/>
          <w:numId w:val="2"/>
        </w:numPr>
        <w:spacing w:line="360" w:lineRule="auto"/>
        <w:rPr>
          <w:rFonts w:ascii="Times New Roman" w:hAnsi="Times New Roman" w:cs="Times New Roman"/>
          <w:b/>
          <w:sz w:val="24"/>
          <w:szCs w:val="24"/>
        </w:rPr>
      </w:pPr>
      <w:r w:rsidRPr="000D123F">
        <w:rPr>
          <w:rFonts w:ascii="Times New Roman" w:hAnsi="Times New Roman" w:cs="Times New Roman"/>
          <w:b/>
          <w:sz w:val="24"/>
          <w:szCs w:val="24"/>
        </w:rPr>
        <w:t>Inclusão</w:t>
      </w:r>
    </w:p>
    <w:p w14:paraId="6F5EBC95" w14:textId="77777777" w:rsidR="00226538" w:rsidRPr="000D123F" w:rsidRDefault="00226538" w:rsidP="000D123F">
      <w:pPr>
        <w:spacing w:line="360" w:lineRule="auto"/>
        <w:rPr>
          <w:rFonts w:ascii="Times New Roman" w:hAnsi="Times New Roman" w:cs="Times New Roman"/>
          <w:sz w:val="24"/>
          <w:szCs w:val="24"/>
        </w:rPr>
      </w:pPr>
    </w:p>
    <w:p w14:paraId="2075A0C8" w14:textId="77777777" w:rsidR="00226538" w:rsidRPr="000D123F" w:rsidRDefault="00226538" w:rsidP="000D123F">
      <w:pPr>
        <w:spacing w:line="360" w:lineRule="auto"/>
        <w:rPr>
          <w:rFonts w:ascii="Times New Roman" w:hAnsi="Times New Roman" w:cs="Times New Roman"/>
          <w:sz w:val="24"/>
          <w:szCs w:val="24"/>
        </w:rPr>
      </w:pPr>
      <w:r w:rsidRPr="000D123F">
        <w:rPr>
          <w:rFonts w:ascii="Times New Roman" w:hAnsi="Times New Roman" w:cs="Times New Roman"/>
          <w:sz w:val="24"/>
          <w:szCs w:val="24"/>
        </w:rPr>
        <w:t>A adesão das sociedades contemporâneas ao conceito de inclusão é inquestionável. O conceito de inclusão está presente nas mais variadas áreas da nossa vida social</w:t>
      </w:r>
      <w:r w:rsidRPr="000D123F">
        <w:rPr>
          <w:rFonts w:ascii="Times New Roman" w:hAnsi="Times New Roman" w:cs="Times New Roman"/>
          <w:sz w:val="24"/>
          <w:szCs w:val="24"/>
        </w:rPr>
        <w:tab/>
        <w:t>: fala-se de uma sociedade inclusiva, de uma escola inclusiva, de uma saúde inclusiva, de uma segurança social inclusiva e até… de menus de restaurantes inclusivos e de bagagem inclusiva.</w:t>
      </w:r>
    </w:p>
    <w:p w14:paraId="5BA5EDD9" w14:textId="77777777" w:rsidR="00803E4C" w:rsidRPr="000D123F" w:rsidRDefault="00226538" w:rsidP="000D123F">
      <w:pPr>
        <w:spacing w:line="360" w:lineRule="auto"/>
        <w:rPr>
          <w:rFonts w:ascii="Times New Roman" w:hAnsi="Times New Roman" w:cs="Times New Roman"/>
          <w:sz w:val="24"/>
          <w:szCs w:val="24"/>
        </w:rPr>
      </w:pPr>
      <w:r w:rsidRPr="000D123F">
        <w:rPr>
          <w:rFonts w:ascii="Times New Roman" w:hAnsi="Times New Roman" w:cs="Times New Roman"/>
          <w:sz w:val="24"/>
          <w:szCs w:val="24"/>
        </w:rPr>
        <w:lastRenderedPageBreak/>
        <w:t>Numa aceção comum “inclusivo” quererá significar que todos podem ter acesso, que tudo está incluído</w:t>
      </w:r>
      <w:r w:rsidR="00CB4351" w:rsidRPr="000D123F">
        <w:rPr>
          <w:rFonts w:ascii="Times New Roman" w:hAnsi="Times New Roman" w:cs="Times New Roman"/>
          <w:sz w:val="24"/>
          <w:szCs w:val="24"/>
        </w:rPr>
        <w:t>, “</w:t>
      </w:r>
      <w:r w:rsidR="00CB4351" w:rsidRPr="000D123F">
        <w:rPr>
          <w:rFonts w:ascii="Times New Roman" w:hAnsi="Times New Roman" w:cs="Times New Roman"/>
          <w:i/>
          <w:sz w:val="24"/>
          <w:szCs w:val="24"/>
        </w:rPr>
        <w:t>all included</w:t>
      </w:r>
      <w:r w:rsidR="00CB4351" w:rsidRPr="000D123F">
        <w:rPr>
          <w:rFonts w:ascii="Times New Roman" w:hAnsi="Times New Roman" w:cs="Times New Roman"/>
          <w:sz w:val="24"/>
          <w:szCs w:val="24"/>
        </w:rPr>
        <w:t xml:space="preserve">”.  Por detrás desta aceção comum e benigna </w:t>
      </w:r>
      <w:r w:rsidR="00BA5779" w:rsidRPr="000D123F">
        <w:rPr>
          <w:rFonts w:ascii="Times New Roman" w:hAnsi="Times New Roman" w:cs="Times New Roman"/>
          <w:sz w:val="24"/>
          <w:szCs w:val="24"/>
        </w:rPr>
        <w:t>levantam-se</w:t>
      </w:r>
      <w:r w:rsidR="00CB4351" w:rsidRPr="000D123F">
        <w:rPr>
          <w:rFonts w:ascii="Times New Roman" w:hAnsi="Times New Roman" w:cs="Times New Roman"/>
          <w:sz w:val="24"/>
          <w:szCs w:val="24"/>
        </w:rPr>
        <w:t xml:space="preserve"> outras questões que se não forem diretamente respondidas porão em causa o conceito de inclusão.</w:t>
      </w:r>
    </w:p>
    <w:p w14:paraId="07A28BD5" w14:textId="77777777" w:rsidR="00226538" w:rsidRPr="000D123F" w:rsidRDefault="00CB4351" w:rsidP="000D123F">
      <w:pPr>
        <w:spacing w:line="360" w:lineRule="auto"/>
        <w:rPr>
          <w:rFonts w:ascii="Times New Roman" w:hAnsi="Times New Roman" w:cs="Times New Roman"/>
          <w:sz w:val="24"/>
          <w:szCs w:val="24"/>
        </w:rPr>
      </w:pPr>
      <w:r w:rsidRPr="000D123F">
        <w:rPr>
          <w:rFonts w:ascii="Times New Roman" w:hAnsi="Times New Roman" w:cs="Times New Roman"/>
          <w:sz w:val="24"/>
          <w:szCs w:val="24"/>
        </w:rPr>
        <w:t xml:space="preserve"> Uma primeira questão seria</w:t>
      </w:r>
      <w:r w:rsidRPr="000D123F">
        <w:rPr>
          <w:rFonts w:ascii="Times New Roman" w:hAnsi="Times New Roman" w:cs="Times New Roman"/>
          <w:b/>
          <w:sz w:val="24"/>
          <w:szCs w:val="24"/>
        </w:rPr>
        <w:t xml:space="preserve">: </w:t>
      </w:r>
      <w:r w:rsidR="00803E4C" w:rsidRPr="000D123F">
        <w:rPr>
          <w:rFonts w:ascii="Times New Roman" w:hAnsi="Times New Roman" w:cs="Times New Roman"/>
          <w:b/>
          <w:sz w:val="24"/>
          <w:szCs w:val="24"/>
        </w:rPr>
        <w:t>“O q</w:t>
      </w:r>
      <w:r w:rsidRPr="000D123F">
        <w:rPr>
          <w:rFonts w:ascii="Times New Roman" w:hAnsi="Times New Roman" w:cs="Times New Roman"/>
          <w:b/>
          <w:sz w:val="24"/>
          <w:szCs w:val="24"/>
        </w:rPr>
        <w:t>ue é preciso para se qualificar como suscetível de ser incluído?</w:t>
      </w:r>
      <w:r w:rsidR="00803E4C" w:rsidRPr="000D123F">
        <w:rPr>
          <w:rFonts w:ascii="Times New Roman" w:hAnsi="Times New Roman" w:cs="Times New Roman"/>
          <w:sz w:val="24"/>
          <w:szCs w:val="24"/>
        </w:rPr>
        <w:t>”</w:t>
      </w:r>
      <w:r w:rsidRPr="000D123F">
        <w:rPr>
          <w:rFonts w:ascii="Times New Roman" w:hAnsi="Times New Roman" w:cs="Times New Roman"/>
          <w:sz w:val="24"/>
          <w:szCs w:val="24"/>
        </w:rPr>
        <w:t xml:space="preserve">  Recentemente uma responsável de uma escola privada que </w:t>
      </w:r>
      <w:r w:rsidR="00140810" w:rsidRPr="000D123F">
        <w:rPr>
          <w:rFonts w:ascii="Times New Roman" w:hAnsi="Times New Roman" w:cs="Times New Roman"/>
          <w:sz w:val="24"/>
          <w:szCs w:val="24"/>
        </w:rPr>
        <w:t>recruta os seus alunos através de uma</w:t>
      </w:r>
      <w:r w:rsidRPr="000D123F">
        <w:rPr>
          <w:rFonts w:ascii="Times New Roman" w:hAnsi="Times New Roman" w:cs="Times New Roman"/>
          <w:sz w:val="24"/>
          <w:szCs w:val="24"/>
        </w:rPr>
        <w:t xml:space="preserve"> </w:t>
      </w:r>
      <w:r w:rsidR="00BA5779" w:rsidRPr="000D123F">
        <w:rPr>
          <w:rFonts w:ascii="Times New Roman" w:hAnsi="Times New Roman" w:cs="Times New Roman"/>
          <w:sz w:val="24"/>
          <w:szCs w:val="24"/>
        </w:rPr>
        <w:t>rigorosa</w:t>
      </w:r>
      <w:r w:rsidRPr="000D123F">
        <w:rPr>
          <w:rFonts w:ascii="Times New Roman" w:hAnsi="Times New Roman" w:cs="Times New Roman"/>
          <w:sz w:val="24"/>
          <w:szCs w:val="24"/>
        </w:rPr>
        <w:t xml:space="preserve"> seleção, dizia que a sua escola era “inclusiva”. Foi-lhe perguntado</w:t>
      </w:r>
      <w:r w:rsidRPr="000D123F">
        <w:rPr>
          <w:rFonts w:ascii="Times New Roman" w:hAnsi="Times New Roman" w:cs="Times New Roman"/>
          <w:i/>
          <w:sz w:val="24"/>
          <w:szCs w:val="24"/>
        </w:rPr>
        <w:t>: “Inclusiva, como?</w:t>
      </w:r>
      <w:r w:rsidRPr="000D123F">
        <w:rPr>
          <w:rFonts w:ascii="Times New Roman" w:hAnsi="Times New Roman" w:cs="Times New Roman"/>
          <w:sz w:val="24"/>
          <w:szCs w:val="24"/>
        </w:rPr>
        <w:t xml:space="preserve">”. A resposta foi </w:t>
      </w:r>
      <w:r w:rsidRPr="000D123F">
        <w:rPr>
          <w:rFonts w:ascii="Times New Roman" w:hAnsi="Times New Roman" w:cs="Times New Roman"/>
          <w:i/>
          <w:sz w:val="24"/>
          <w:szCs w:val="24"/>
        </w:rPr>
        <w:t xml:space="preserve">“Incluímos todos os alunos que se identifiquem com a </w:t>
      </w:r>
      <w:r w:rsidR="00BA5779" w:rsidRPr="000D123F">
        <w:rPr>
          <w:rFonts w:ascii="Times New Roman" w:hAnsi="Times New Roman" w:cs="Times New Roman"/>
          <w:i/>
          <w:sz w:val="24"/>
          <w:szCs w:val="24"/>
        </w:rPr>
        <w:t>ideia</w:t>
      </w:r>
      <w:r w:rsidRPr="000D123F">
        <w:rPr>
          <w:rFonts w:ascii="Times New Roman" w:hAnsi="Times New Roman" w:cs="Times New Roman"/>
          <w:i/>
          <w:sz w:val="24"/>
          <w:szCs w:val="24"/>
        </w:rPr>
        <w:t xml:space="preserve"> e a missão da nossa escola”</w:t>
      </w:r>
      <w:r w:rsidRPr="000D123F">
        <w:rPr>
          <w:rFonts w:ascii="Times New Roman" w:hAnsi="Times New Roman" w:cs="Times New Roman"/>
          <w:sz w:val="24"/>
          <w:szCs w:val="24"/>
        </w:rPr>
        <w:t>.  Esta ilustração permite-nos questionar este primeiro obstáculo à inclusão</w:t>
      </w:r>
      <w:r w:rsidR="00BA5779" w:rsidRPr="000D123F">
        <w:rPr>
          <w:rFonts w:ascii="Times New Roman" w:hAnsi="Times New Roman" w:cs="Times New Roman"/>
          <w:sz w:val="24"/>
          <w:szCs w:val="24"/>
        </w:rPr>
        <w:t xml:space="preserve">: </w:t>
      </w:r>
      <w:r w:rsidRPr="000D123F">
        <w:rPr>
          <w:rFonts w:ascii="Times New Roman" w:hAnsi="Times New Roman" w:cs="Times New Roman"/>
          <w:sz w:val="24"/>
          <w:szCs w:val="24"/>
        </w:rPr>
        <w:t>a inclusão é frequentemente</w:t>
      </w:r>
      <w:r w:rsidR="00BA5779" w:rsidRPr="000D123F">
        <w:rPr>
          <w:rFonts w:ascii="Times New Roman" w:hAnsi="Times New Roman" w:cs="Times New Roman"/>
          <w:sz w:val="24"/>
          <w:szCs w:val="24"/>
        </w:rPr>
        <w:t xml:space="preserve"> encarada como</w:t>
      </w:r>
      <w:r w:rsidRPr="000D123F">
        <w:rPr>
          <w:rFonts w:ascii="Times New Roman" w:hAnsi="Times New Roman" w:cs="Times New Roman"/>
          <w:sz w:val="24"/>
          <w:szCs w:val="24"/>
        </w:rPr>
        <w:t xml:space="preserve"> </w:t>
      </w:r>
      <w:r w:rsidRPr="000D123F">
        <w:rPr>
          <w:rFonts w:ascii="Times New Roman" w:hAnsi="Times New Roman" w:cs="Times New Roman"/>
          <w:sz w:val="24"/>
          <w:szCs w:val="24"/>
          <w:highlight w:val="yellow"/>
        </w:rPr>
        <w:t>uma prerrogativa de quem se qualifica para poder ser incluído</w:t>
      </w:r>
      <w:r w:rsidRPr="000D123F">
        <w:rPr>
          <w:rFonts w:ascii="Times New Roman" w:hAnsi="Times New Roman" w:cs="Times New Roman"/>
          <w:sz w:val="24"/>
          <w:szCs w:val="24"/>
        </w:rPr>
        <w:t xml:space="preserve">. E podemos dar exemplos: para quem tem uma dada nacionalidade, para quem tem trabalho fixo e </w:t>
      </w:r>
      <w:r w:rsidR="00BA5779" w:rsidRPr="000D123F">
        <w:rPr>
          <w:rFonts w:ascii="Times New Roman" w:hAnsi="Times New Roman" w:cs="Times New Roman"/>
          <w:sz w:val="24"/>
          <w:szCs w:val="24"/>
        </w:rPr>
        <w:t>remunerado</w:t>
      </w:r>
      <w:r w:rsidRPr="000D123F">
        <w:rPr>
          <w:rFonts w:ascii="Times New Roman" w:hAnsi="Times New Roman" w:cs="Times New Roman"/>
          <w:sz w:val="24"/>
          <w:szCs w:val="24"/>
        </w:rPr>
        <w:t>, para quem tem poder económico, para quem tem</w:t>
      </w:r>
      <w:r w:rsidR="00BA5779" w:rsidRPr="000D123F">
        <w:rPr>
          <w:rFonts w:ascii="Times New Roman" w:hAnsi="Times New Roman" w:cs="Times New Roman"/>
          <w:sz w:val="24"/>
          <w:szCs w:val="24"/>
        </w:rPr>
        <w:t xml:space="preserve"> </w:t>
      </w:r>
      <w:r w:rsidR="008A31D7" w:rsidRPr="000D123F">
        <w:rPr>
          <w:rFonts w:ascii="Times New Roman" w:hAnsi="Times New Roman" w:cs="Times New Roman"/>
          <w:sz w:val="24"/>
          <w:szCs w:val="24"/>
        </w:rPr>
        <w:t>determinadas</w:t>
      </w:r>
      <w:r w:rsidRPr="000D123F">
        <w:rPr>
          <w:rFonts w:ascii="Times New Roman" w:hAnsi="Times New Roman" w:cs="Times New Roman"/>
          <w:sz w:val="24"/>
          <w:szCs w:val="24"/>
        </w:rPr>
        <w:t xml:space="preserve"> características étnicas, etc.</w:t>
      </w:r>
    </w:p>
    <w:p w14:paraId="01DB105F" w14:textId="77777777" w:rsidR="00CB4351" w:rsidRPr="000D123F" w:rsidRDefault="00CB4351" w:rsidP="000D123F">
      <w:pPr>
        <w:spacing w:line="360" w:lineRule="auto"/>
        <w:rPr>
          <w:rFonts w:ascii="Times New Roman" w:hAnsi="Times New Roman" w:cs="Times New Roman"/>
          <w:sz w:val="24"/>
          <w:szCs w:val="24"/>
        </w:rPr>
      </w:pPr>
      <w:r w:rsidRPr="000D123F">
        <w:rPr>
          <w:rFonts w:ascii="Times New Roman" w:hAnsi="Times New Roman" w:cs="Times New Roman"/>
          <w:sz w:val="24"/>
          <w:szCs w:val="24"/>
        </w:rPr>
        <w:t>Uma segunda questão é “</w:t>
      </w:r>
      <w:r w:rsidRPr="000D123F">
        <w:rPr>
          <w:rFonts w:ascii="Times New Roman" w:hAnsi="Times New Roman" w:cs="Times New Roman"/>
          <w:b/>
          <w:sz w:val="24"/>
          <w:szCs w:val="24"/>
        </w:rPr>
        <w:t>Inclusão para quê</w:t>
      </w:r>
      <w:r w:rsidRPr="000D123F">
        <w:rPr>
          <w:rFonts w:ascii="Times New Roman" w:hAnsi="Times New Roman" w:cs="Times New Roman"/>
          <w:sz w:val="24"/>
          <w:szCs w:val="24"/>
        </w:rPr>
        <w:t>?”.  Se não forem respeitados percursos diferentes, se não for assegurado o direito a</w:t>
      </w:r>
      <w:r w:rsidR="001B5B74" w:rsidRPr="000D123F">
        <w:rPr>
          <w:rFonts w:ascii="Times New Roman" w:hAnsi="Times New Roman" w:cs="Times New Roman"/>
          <w:sz w:val="24"/>
          <w:szCs w:val="24"/>
        </w:rPr>
        <w:t xml:space="preserve"> ser diferente, estar incluído por ser uma forma de acabar com a diversidade. A inclusão pode ser um cha</w:t>
      </w:r>
      <w:r w:rsidR="00BA5779" w:rsidRPr="000D123F">
        <w:rPr>
          <w:rFonts w:ascii="Times New Roman" w:hAnsi="Times New Roman" w:cs="Times New Roman"/>
          <w:sz w:val="24"/>
          <w:szCs w:val="24"/>
        </w:rPr>
        <w:t>ma</w:t>
      </w:r>
      <w:r w:rsidR="001B5B74" w:rsidRPr="000D123F">
        <w:rPr>
          <w:rFonts w:ascii="Times New Roman" w:hAnsi="Times New Roman" w:cs="Times New Roman"/>
          <w:sz w:val="24"/>
          <w:szCs w:val="24"/>
        </w:rPr>
        <w:t xml:space="preserve">riz para que pessoas diferentes acedam e concordem em </w:t>
      </w:r>
      <w:r w:rsidR="00140810" w:rsidRPr="000D123F">
        <w:rPr>
          <w:rFonts w:ascii="Times New Roman" w:hAnsi="Times New Roman" w:cs="Times New Roman"/>
          <w:sz w:val="24"/>
          <w:szCs w:val="24"/>
        </w:rPr>
        <w:t xml:space="preserve">dissolver a sua cultura num </w:t>
      </w:r>
      <w:r w:rsidR="00140810" w:rsidRPr="000D123F">
        <w:rPr>
          <w:rFonts w:ascii="Times New Roman" w:hAnsi="Times New Roman" w:cs="Times New Roman"/>
          <w:i/>
          <w:sz w:val="24"/>
          <w:szCs w:val="24"/>
        </w:rPr>
        <w:t>“mainstream</w:t>
      </w:r>
      <w:r w:rsidR="00140810" w:rsidRPr="000D123F">
        <w:rPr>
          <w:rFonts w:ascii="Times New Roman" w:hAnsi="Times New Roman" w:cs="Times New Roman"/>
          <w:sz w:val="24"/>
          <w:szCs w:val="24"/>
        </w:rPr>
        <w:t xml:space="preserve">”, isto é, </w:t>
      </w:r>
      <w:r w:rsidR="001B5B74" w:rsidRPr="000D123F">
        <w:rPr>
          <w:rFonts w:ascii="Times New Roman" w:hAnsi="Times New Roman" w:cs="Times New Roman"/>
          <w:sz w:val="24"/>
          <w:szCs w:val="24"/>
        </w:rPr>
        <w:t xml:space="preserve">a abdicar das suas características. A Inclusão não pode </w:t>
      </w:r>
      <w:r w:rsidR="00140810" w:rsidRPr="000D123F">
        <w:rPr>
          <w:rFonts w:ascii="Times New Roman" w:hAnsi="Times New Roman" w:cs="Times New Roman"/>
          <w:sz w:val="24"/>
          <w:szCs w:val="24"/>
        </w:rPr>
        <w:t>existir</w:t>
      </w:r>
      <w:r w:rsidR="001B5B74" w:rsidRPr="000D123F">
        <w:rPr>
          <w:rFonts w:ascii="Times New Roman" w:hAnsi="Times New Roman" w:cs="Times New Roman"/>
          <w:sz w:val="24"/>
          <w:szCs w:val="24"/>
        </w:rPr>
        <w:t xml:space="preserve"> para acabar com as </w:t>
      </w:r>
      <w:r w:rsidR="00F60A4B" w:rsidRPr="000D123F">
        <w:rPr>
          <w:rFonts w:ascii="Times New Roman" w:hAnsi="Times New Roman" w:cs="Times New Roman"/>
          <w:sz w:val="24"/>
          <w:szCs w:val="24"/>
        </w:rPr>
        <w:t>diferenças,</w:t>
      </w:r>
      <w:r w:rsidR="001B5B74" w:rsidRPr="000D123F">
        <w:rPr>
          <w:rFonts w:ascii="Times New Roman" w:hAnsi="Times New Roman" w:cs="Times New Roman"/>
          <w:sz w:val="24"/>
          <w:szCs w:val="24"/>
        </w:rPr>
        <w:t xml:space="preserve"> mas sim para fazer com que estas diferenças (individuais, comportamentais, </w:t>
      </w:r>
      <w:r w:rsidR="00BA5779" w:rsidRPr="000D123F">
        <w:rPr>
          <w:rFonts w:ascii="Times New Roman" w:hAnsi="Times New Roman" w:cs="Times New Roman"/>
          <w:sz w:val="24"/>
          <w:szCs w:val="24"/>
        </w:rPr>
        <w:t>culturais,</w:t>
      </w:r>
      <w:r w:rsidR="001B5B74" w:rsidRPr="000D123F">
        <w:rPr>
          <w:rFonts w:ascii="Times New Roman" w:hAnsi="Times New Roman" w:cs="Times New Roman"/>
          <w:sz w:val="24"/>
          <w:szCs w:val="24"/>
        </w:rPr>
        <w:t>) encontrem formas de se unirem no que lhes é comum e aprenderem e se respeitarem naquilo que são diferentes</w:t>
      </w:r>
      <w:r w:rsidR="001B5B74" w:rsidRPr="000D123F">
        <w:rPr>
          <w:rFonts w:ascii="Times New Roman" w:hAnsi="Times New Roman" w:cs="Times New Roman"/>
          <w:sz w:val="24"/>
          <w:szCs w:val="24"/>
          <w:highlight w:val="yellow"/>
        </w:rPr>
        <w:t>. Fazer a apologia da Inclusão sem assegurar uma diferença de tratamento sem assegurar o respeito pela diversidade é uma caricatura da Inclusão.</w:t>
      </w:r>
    </w:p>
    <w:p w14:paraId="4C0FC382" w14:textId="77777777" w:rsidR="001B5B74" w:rsidRPr="000D123F" w:rsidRDefault="001B5B74" w:rsidP="000D123F">
      <w:pPr>
        <w:spacing w:line="360" w:lineRule="auto"/>
        <w:rPr>
          <w:rFonts w:ascii="Times New Roman" w:hAnsi="Times New Roman" w:cs="Times New Roman"/>
          <w:sz w:val="24"/>
          <w:szCs w:val="24"/>
        </w:rPr>
      </w:pPr>
      <w:r w:rsidRPr="000D123F">
        <w:rPr>
          <w:rFonts w:ascii="Times New Roman" w:hAnsi="Times New Roman" w:cs="Times New Roman"/>
          <w:sz w:val="24"/>
          <w:szCs w:val="24"/>
        </w:rPr>
        <w:t>Um</w:t>
      </w:r>
      <w:r w:rsidR="00F55597" w:rsidRPr="000D123F">
        <w:rPr>
          <w:rFonts w:ascii="Times New Roman" w:hAnsi="Times New Roman" w:cs="Times New Roman"/>
          <w:sz w:val="24"/>
          <w:szCs w:val="24"/>
        </w:rPr>
        <w:t>a</w:t>
      </w:r>
      <w:r w:rsidRPr="000D123F">
        <w:rPr>
          <w:rFonts w:ascii="Times New Roman" w:hAnsi="Times New Roman" w:cs="Times New Roman"/>
          <w:sz w:val="24"/>
          <w:szCs w:val="24"/>
        </w:rPr>
        <w:t xml:space="preserve"> terceira questão é </w:t>
      </w:r>
      <w:r w:rsidRPr="000D123F">
        <w:rPr>
          <w:rFonts w:ascii="Times New Roman" w:hAnsi="Times New Roman" w:cs="Times New Roman"/>
          <w:b/>
          <w:sz w:val="24"/>
          <w:szCs w:val="24"/>
        </w:rPr>
        <w:t>“O que é estar incluído</w:t>
      </w:r>
      <w:r w:rsidR="00140810" w:rsidRPr="000D123F">
        <w:rPr>
          <w:rFonts w:ascii="Times New Roman" w:hAnsi="Times New Roman" w:cs="Times New Roman"/>
          <w:b/>
          <w:sz w:val="24"/>
          <w:szCs w:val="24"/>
        </w:rPr>
        <w:t>?</w:t>
      </w:r>
      <w:r w:rsidRPr="000D123F">
        <w:rPr>
          <w:rFonts w:ascii="Times New Roman" w:hAnsi="Times New Roman" w:cs="Times New Roman"/>
          <w:sz w:val="24"/>
          <w:szCs w:val="24"/>
        </w:rPr>
        <w:t xml:space="preserve">”. Frequentemente se confunde </w:t>
      </w:r>
      <w:r w:rsidR="00140810" w:rsidRPr="000D123F">
        <w:rPr>
          <w:rFonts w:ascii="Times New Roman" w:hAnsi="Times New Roman" w:cs="Times New Roman"/>
          <w:sz w:val="24"/>
          <w:szCs w:val="24"/>
        </w:rPr>
        <w:t>“</w:t>
      </w:r>
      <w:r w:rsidRPr="000D123F">
        <w:rPr>
          <w:rFonts w:ascii="Times New Roman" w:hAnsi="Times New Roman" w:cs="Times New Roman"/>
          <w:sz w:val="24"/>
          <w:szCs w:val="24"/>
        </w:rPr>
        <w:t>estar incluído</w:t>
      </w:r>
      <w:r w:rsidR="00140810" w:rsidRPr="000D123F">
        <w:rPr>
          <w:rFonts w:ascii="Times New Roman" w:hAnsi="Times New Roman" w:cs="Times New Roman"/>
          <w:sz w:val="24"/>
          <w:szCs w:val="24"/>
        </w:rPr>
        <w:t>”</w:t>
      </w:r>
      <w:r w:rsidRPr="000D123F">
        <w:rPr>
          <w:rFonts w:ascii="Times New Roman" w:hAnsi="Times New Roman" w:cs="Times New Roman"/>
          <w:sz w:val="24"/>
          <w:szCs w:val="24"/>
        </w:rPr>
        <w:t xml:space="preserve"> com </w:t>
      </w:r>
      <w:r w:rsidR="00140810" w:rsidRPr="000D123F">
        <w:rPr>
          <w:rFonts w:ascii="Times New Roman" w:hAnsi="Times New Roman" w:cs="Times New Roman"/>
          <w:sz w:val="24"/>
          <w:szCs w:val="24"/>
        </w:rPr>
        <w:t xml:space="preserve">o </w:t>
      </w:r>
      <w:r w:rsidRPr="000D123F">
        <w:rPr>
          <w:rFonts w:ascii="Times New Roman" w:hAnsi="Times New Roman" w:cs="Times New Roman"/>
          <w:sz w:val="24"/>
          <w:szCs w:val="24"/>
        </w:rPr>
        <w:t xml:space="preserve">ter acesso a </w:t>
      </w:r>
      <w:r w:rsidRPr="000D123F">
        <w:rPr>
          <w:rFonts w:ascii="Times New Roman" w:hAnsi="Times New Roman" w:cs="Times New Roman"/>
          <w:sz w:val="24"/>
          <w:szCs w:val="24"/>
          <w:highlight w:val="yellow"/>
        </w:rPr>
        <w:t>“estar lá”.</w:t>
      </w:r>
      <w:r w:rsidRPr="000D123F">
        <w:rPr>
          <w:rFonts w:ascii="Times New Roman" w:hAnsi="Times New Roman" w:cs="Times New Roman"/>
          <w:sz w:val="24"/>
          <w:szCs w:val="24"/>
        </w:rPr>
        <w:t xml:space="preserve"> </w:t>
      </w:r>
      <w:r w:rsidR="00BA5779" w:rsidRPr="000D123F">
        <w:rPr>
          <w:rFonts w:ascii="Times New Roman" w:hAnsi="Times New Roman" w:cs="Times New Roman"/>
          <w:sz w:val="24"/>
          <w:szCs w:val="24"/>
        </w:rPr>
        <w:t>Conhecido</w:t>
      </w:r>
      <w:r w:rsidRPr="000D123F">
        <w:rPr>
          <w:rFonts w:ascii="Times New Roman" w:hAnsi="Times New Roman" w:cs="Times New Roman"/>
          <w:sz w:val="24"/>
          <w:szCs w:val="24"/>
        </w:rPr>
        <w:t xml:space="preserve"> </w:t>
      </w:r>
      <w:r w:rsidR="00140810" w:rsidRPr="000D123F">
        <w:rPr>
          <w:rFonts w:ascii="Times New Roman" w:hAnsi="Times New Roman" w:cs="Times New Roman"/>
          <w:sz w:val="24"/>
          <w:szCs w:val="24"/>
        </w:rPr>
        <w:t xml:space="preserve">percurso que as nossas sociedades fizeram </w:t>
      </w:r>
      <w:r w:rsidRPr="000D123F">
        <w:rPr>
          <w:rFonts w:ascii="Times New Roman" w:hAnsi="Times New Roman" w:cs="Times New Roman"/>
          <w:sz w:val="24"/>
          <w:szCs w:val="24"/>
        </w:rPr>
        <w:t>de exclusão</w:t>
      </w:r>
      <w:r w:rsidR="00BA5779" w:rsidRPr="000D123F">
        <w:rPr>
          <w:rFonts w:ascii="Times New Roman" w:hAnsi="Times New Roman" w:cs="Times New Roman"/>
          <w:sz w:val="24"/>
          <w:szCs w:val="24"/>
        </w:rPr>
        <w:t xml:space="preserve">, </w:t>
      </w:r>
      <w:r w:rsidR="008A31D7" w:rsidRPr="000D123F">
        <w:rPr>
          <w:rFonts w:ascii="Times New Roman" w:hAnsi="Times New Roman" w:cs="Times New Roman"/>
          <w:sz w:val="24"/>
          <w:szCs w:val="24"/>
        </w:rPr>
        <w:t>discriminação</w:t>
      </w:r>
      <w:r w:rsidRPr="000D123F">
        <w:rPr>
          <w:rFonts w:ascii="Times New Roman" w:hAnsi="Times New Roman" w:cs="Times New Roman"/>
          <w:sz w:val="24"/>
          <w:szCs w:val="24"/>
        </w:rPr>
        <w:t xml:space="preserve"> e segregação não é de es</w:t>
      </w:r>
      <w:r w:rsidR="00140810" w:rsidRPr="000D123F">
        <w:rPr>
          <w:rFonts w:ascii="Times New Roman" w:hAnsi="Times New Roman" w:cs="Times New Roman"/>
          <w:sz w:val="24"/>
          <w:szCs w:val="24"/>
        </w:rPr>
        <w:t>tranhar</w:t>
      </w:r>
      <w:r w:rsidRPr="000D123F">
        <w:rPr>
          <w:rFonts w:ascii="Times New Roman" w:hAnsi="Times New Roman" w:cs="Times New Roman"/>
          <w:sz w:val="24"/>
          <w:szCs w:val="24"/>
        </w:rPr>
        <w:t xml:space="preserve"> que fiquemos muitas vezes satisfeitos com esta </w:t>
      </w:r>
      <w:r w:rsidR="00140810" w:rsidRPr="000D123F">
        <w:rPr>
          <w:rFonts w:ascii="Times New Roman" w:hAnsi="Times New Roman" w:cs="Times New Roman"/>
          <w:sz w:val="24"/>
          <w:szCs w:val="24"/>
        </w:rPr>
        <w:t xml:space="preserve">singela </w:t>
      </w:r>
      <w:r w:rsidRPr="000D123F">
        <w:rPr>
          <w:rFonts w:ascii="Times New Roman" w:hAnsi="Times New Roman" w:cs="Times New Roman"/>
          <w:sz w:val="24"/>
          <w:szCs w:val="24"/>
        </w:rPr>
        <w:t xml:space="preserve">possibilidade de </w:t>
      </w:r>
      <w:r w:rsidR="00BA5779" w:rsidRPr="000D123F">
        <w:rPr>
          <w:rFonts w:ascii="Times New Roman" w:hAnsi="Times New Roman" w:cs="Times New Roman"/>
          <w:sz w:val="24"/>
          <w:szCs w:val="24"/>
        </w:rPr>
        <w:t>ace</w:t>
      </w:r>
      <w:r w:rsidRPr="000D123F">
        <w:rPr>
          <w:rFonts w:ascii="Times New Roman" w:hAnsi="Times New Roman" w:cs="Times New Roman"/>
          <w:sz w:val="24"/>
          <w:szCs w:val="24"/>
        </w:rPr>
        <w:t>sso.  Quantas escolas acham</w:t>
      </w:r>
      <w:r w:rsidR="00140810" w:rsidRPr="000D123F">
        <w:rPr>
          <w:rFonts w:ascii="Times New Roman" w:hAnsi="Times New Roman" w:cs="Times New Roman"/>
          <w:sz w:val="24"/>
          <w:szCs w:val="24"/>
        </w:rPr>
        <w:t>,</w:t>
      </w:r>
      <w:r w:rsidRPr="000D123F">
        <w:rPr>
          <w:rFonts w:ascii="Times New Roman" w:hAnsi="Times New Roman" w:cs="Times New Roman"/>
          <w:sz w:val="24"/>
          <w:szCs w:val="24"/>
        </w:rPr>
        <w:t xml:space="preserve"> por exemplo</w:t>
      </w:r>
      <w:r w:rsidR="00140810" w:rsidRPr="000D123F">
        <w:rPr>
          <w:rFonts w:ascii="Times New Roman" w:hAnsi="Times New Roman" w:cs="Times New Roman"/>
          <w:sz w:val="24"/>
          <w:szCs w:val="24"/>
        </w:rPr>
        <w:t>,</w:t>
      </w:r>
      <w:r w:rsidRPr="000D123F">
        <w:rPr>
          <w:rFonts w:ascii="Times New Roman" w:hAnsi="Times New Roman" w:cs="Times New Roman"/>
          <w:sz w:val="24"/>
          <w:szCs w:val="24"/>
        </w:rPr>
        <w:t xml:space="preserve"> que o facto de terem construído ra</w:t>
      </w:r>
      <w:r w:rsidR="00140810" w:rsidRPr="000D123F">
        <w:rPr>
          <w:rFonts w:ascii="Times New Roman" w:hAnsi="Times New Roman" w:cs="Times New Roman"/>
          <w:sz w:val="24"/>
          <w:szCs w:val="24"/>
        </w:rPr>
        <w:t>m</w:t>
      </w:r>
      <w:r w:rsidRPr="000D123F">
        <w:rPr>
          <w:rFonts w:ascii="Times New Roman" w:hAnsi="Times New Roman" w:cs="Times New Roman"/>
          <w:sz w:val="24"/>
          <w:szCs w:val="24"/>
        </w:rPr>
        <w:t>pas que permitam o acesso de alunos em cadeira de rodas as torna “escolas inclusivas”</w:t>
      </w:r>
      <w:r w:rsidR="00140810" w:rsidRPr="000D123F">
        <w:rPr>
          <w:rFonts w:ascii="Times New Roman" w:hAnsi="Times New Roman" w:cs="Times New Roman"/>
          <w:sz w:val="24"/>
          <w:szCs w:val="24"/>
        </w:rPr>
        <w:t xml:space="preserve">? </w:t>
      </w:r>
      <w:r w:rsidRPr="000D123F">
        <w:rPr>
          <w:rFonts w:ascii="Times New Roman" w:hAnsi="Times New Roman" w:cs="Times New Roman"/>
          <w:sz w:val="24"/>
          <w:szCs w:val="24"/>
        </w:rPr>
        <w:t xml:space="preserve"> </w:t>
      </w:r>
      <w:r w:rsidR="00140810" w:rsidRPr="000D123F">
        <w:rPr>
          <w:rFonts w:ascii="Times New Roman" w:hAnsi="Times New Roman" w:cs="Times New Roman"/>
          <w:sz w:val="24"/>
          <w:szCs w:val="24"/>
        </w:rPr>
        <w:t>O</w:t>
      </w:r>
      <w:r w:rsidRPr="000D123F">
        <w:rPr>
          <w:rFonts w:ascii="Times New Roman" w:hAnsi="Times New Roman" w:cs="Times New Roman"/>
          <w:sz w:val="24"/>
          <w:szCs w:val="24"/>
        </w:rPr>
        <w:t xml:space="preserve">u que permitir a matrícula a </w:t>
      </w:r>
      <w:r w:rsidR="00BA5779" w:rsidRPr="000D123F">
        <w:rPr>
          <w:rFonts w:ascii="Times New Roman" w:hAnsi="Times New Roman" w:cs="Times New Roman"/>
          <w:sz w:val="24"/>
          <w:szCs w:val="24"/>
        </w:rPr>
        <w:t>a</w:t>
      </w:r>
      <w:r w:rsidRPr="000D123F">
        <w:rPr>
          <w:rFonts w:ascii="Times New Roman" w:hAnsi="Times New Roman" w:cs="Times New Roman"/>
          <w:sz w:val="24"/>
          <w:szCs w:val="24"/>
        </w:rPr>
        <w:t xml:space="preserve">lunos com deficiência intelectual </w:t>
      </w:r>
      <w:r w:rsidR="00140810" w:rsidRPr="000D123F">
        <w:rPr>
          <w:rFonts w:ascii="Times New Roman" w:hAnsi="Times New Roman" w:cs="Times New Roman"/>
          <w:sz w:val="24"/>
          <w:szCs w:val="24"/>
        </w:rPr>
        <w:t xml:space="preserve">é suficiente para se intitularem </w:t>
      </w:r>
      <w:r w:rsidRPr="000D123F">
        <w:rPr>
          <w:rFonts w:ascii="Times New Roman" w:hAnsi="Times New Roman" w:cs="Times New Roman"/>
          <w:sz w:val="24"/>
          <w:szCs w:val="24"/>
        </w:rPr>
        <w:t>inclusivas</w:t>
      </w:r>
      <w:r w:rsidR="00140810" w:rsidRPr="000D123F">
        <w:rPr>
          <w:rFonts w:ascii="Times New Roman" w:hAnsi="Times New Roman" w:cs="Times New Roman"/>
          <w:sz w:val="24"/>
          <w:szCs w:val="24"/>
        </w:rPr>
        <w:t>?</w:t>
      </w:r>
      <w:r w:rsidRPr="000D123F">
        <w:rPr>
          <w:rFonts w:ascii="Times New Roman" w:hAnsi="Times New Roman" w:cs="Times New Roman"/>
          <w:sz w:val="24"/>
          <w:szCs w:val="24"/>
        </w:rPr>
        <w:t xml:space="preserve">  Mas, na verdade,</w:t>
      </w:r>
      <w:r w:rsidR="00BA5779" w:rsidRPr="000D123F">
        <w:rPr>
          <w:rFonts w:ascii="Times New Roman" w:hAnsi="Times New Roman" w:cs="Times New Roman"/>
          <w:sz w:val="24"/>
          <w:szCs w:val="24"/>
        </w:rPr>
        <w:t xml:space="preserve"> a inclusão </w:t>
      </w:r>
      <w:r w:rsidRPr="000D123F">
        <w:rPr>
          <w:rFonts w:ascii="Times New Roman" w:hAnsi="Times New Roman" w:cs="Times New Roman"/>
          <w:sz w:val="24"/>
          <w:szCs w:val="24"/>
        </w:rPr>
        <w:t xml:space="preserve">tem de ser muito mais que isso: tem quer ser </w:t>
      </w:r>
      <w:r w:rsidR="00140810" w:rsidRPr="000D123F">
        <w:rPr>
          <w:rFonts w:ascii="Times New Roman" w:hAnsi="Times New Roman" w:cs="Times New Roman"/>
          <w:sz w:val="24"/>
          <w:szCs w:val="24"/>
        </w:rPr>
        <w:t xml:space="preserve">mais que o </w:t>
      </w:r>
      <w:r w:rsidR="00803E4C" w:rsidRPr="000D123F">
        <w:rPr>
          <w:rFonts w:ascii="Times New Roman" w:hAnsi="Times New Roman" w:cs="Times New Roman"/>
          <w:sz w:val="24"/>
          <w:szCs w:val="24"/>
        </w:rPr>
        <w:t xml:space="preserve">acesso a um determinado serviço ou </w:t>
      </w:r>
      <w:r w:rsidR="00BA5779" w:rsidRPr="000D123F">
        <w:rPr>
          <w:rFonts w:ascii="Times New Roman" w:hAnsi="Times New Roman" w:cs="Times New Roman"/>
          <w:sz w:val="24"/>
          <w:szCs w:val="24"/>
        </w:rPr>
        <w:t>comunidade,</w:t>
      </w:r>
      <w:r w:rsidR="00803E4C" w:rsidRPr="000D123F">
        <w:rPr>
          <w:rFonts w:ascii="Times New Roman" w:hAnsi="Times New Roman" w:cs="Times New Roman"/>
          <w:sz w:val="24"/>
          <w:szCs w:val="24"/>
        </w:rPr>
        <w:t xml:space="preserve"> mas sobretudo </w:t>
      </w:r>
      <w:r w:rsidR="00140810" w:rsidRPr="000D123F">
        <w:rPr>
          <w:rFonts w:ascii="Times New Roman" w:hAnsi="Times New Roman" w:cs="Times New Roman"/>
          <w:sz w:val="24"/>
          <w:szCs w:val="24"/>
          <w:highlight w:val="yellow"/>
          <w:u w:val="single"/>
        </w:rPr>
        <w:t xml:space="preserve">capacitar as pessoas para se </w:t>
      </w:r>
      <w:r w:rsidR="00140810" w:rsidRPr="000D123F">
        <w:rPr>
          <w:rFonts w:ascii="Times New Roman" w:hAnsi="Times New Roman" w:cs="Times New Roman"/>
          <w:sz w:val="24"/>
          <w:szCs w:val="24"/>
          <w:highlight w:val="yellow"/>
          <w:u w:val="single"/>
        </w:rPr>
        <w:lastRenderedPageBreak/>
        <w:t>sentirem participantes</w:t>
      </w:r>
      <w:r w:rsidR="00803E4C" w:rsidRPr="000D123F">
        <w:rPr>
          <w:rFonts w:ascii="Times New Roman" w:hAnsi="Times New Roman" w:cs="Times New Roman"/>
          <w:sz w:val="24"/>
          <w:szCs w:val="24"/>
          <w:highlight w:val="yellow"/>
          <w:u w:val="single"/>
        </w:rPr>
        <w:t xml:space="preserve"> de pleno direito </w:t>
      </w:r>
      <w:r w:rsidR="00140810" w:rsidRPr="000D123F">
        <w:rPr>
          <w:rFonts w:ascii="Times New Roman" w:hAnsi="Times New Roman" w:cs="Times New Roman"/>
          <w:sz w:val="24"/>
          <w:szCs w:val="24"/>
          <w:highlight w:val="yellow"/>
          <w:u w:val="single"/>
        </w:rPr>
        <w:t>a um determinado grupo ou comunidade</w:t>
      </w:r>
      <w:r w:rsidR="00803E4C" w:rsidRPr="000D123F">
        <w:rPr>
          <w:rFonts w:ascii="Times New Roman" w:hAnsi="Times New Roman" w:cs="Times New Roman"/>
          <w:sz w:val="24"/>
          <w:szCs w:val="24"/>
          <w:u w:val="single"/>
        </w:rPr>
        <w:t xml:space="preserve">.  </w:t>
      </w:r>
      <w:r w:rsidR="00803E4C" w:rsidRPr="000D123F">
        <w:rPr>
          <w:rFonts w:ascii="Times New Roman" w:hAnsi="Times New Roman" w:cs="Times New Roman"/>
          <w:sz w:val="24"/>
          <w:szCs w:val="24"/>
          <w:highlight w:val="yellow"/>
          <w:u w:val="single"/>
        </w:rPr>
        <w:t>Este “</w:t>
      </w:r>
      <w:r w:rsidR="00140810" w:rsidRPr="000D123F">
        <w:rPr>
          <w:rFonts w:ascii="Times New Roman" w:hAnsi="Times New Roman" w:cs="Times New Roman"/>
          <w:sz w:val="24"/>
          <w:szCs w:val="24"/>
          <w:highlight w:val="yellow"/>
          <w:u w:val="single"/>
        </w:rPr>
        <w:t>s</w:t>
      </w:r>
      <w:r w:rsidR="00803E4C" w:rsidRPr="000D123F">
        <w:rPr>
          <w:rFonts w:ascii="Times New Roman" w:hAnsi="Times New Roman" w:cs="Times New Roman"/>
          <w:sz w:val="24"/>
          <w:szCs w:val="24"/>
          <w:highlight w:val="yellow"/>
          <w:u w:val="single"/>
        </w:rPr>
        <w:t>entido de pertença</w:t>
      </w:r>
      <w:r w:rsidR="00140810" w:rsidRPr="000D123F">
        <w:rPr>
          <w:rFonts w:ascii="Times New Roman" w:hAnsi="Times New Roman" w:cs="Times New Roman"/>
          <w:sz w:val="24"/>
          <w:szCs w:val="24"/>
          <w:highlight w:val="yellow"/>
          <w:u w:val="single"/>
        </w:rPr>
        <w:t>”</w:t>
      </w:r>
      <w:r w:rsidR="00803E4C" w:rsidRPr="000D123F">
        <w:rPr>
          <w:rFonts w:ascii="Times New Roman" w:hAnsi="Times New Roman" w:cs="Times New Roman"/>
          <w:sz w:val="24"/>
          <w:szCs w:val="24"/>
          <w:highlight w:val="yellow"/>
          <w:u w:val="single"/>
        </w:rPr>
        <w:t xml:space="preserve"> é certamente o desafio mais exigente da Inclusão</w:t>
      </w:r>
      <w:r w:rsidR="00803E4C" w:rsidRPr="000D123F">
        <w:rPr>
          <w:rFonts w:ascii="Times New Roman" w:hAnsi="Times New Roman" w:cs="Times New Roman"/>
          <w:sz w:val="24"/>
          <w:szCs w:val="24"/>
        </w:rPr>
        <w:t xml:space="preserve">. O acesso pode-se </w:t>
      </w:r>
      <w:r w:rsidR="00BA5779" w:rsidRPr="000D123F">
        <w:rPr>
          <w:rFonts w:ascii="Times New Roman" w:hAnsi="Times New Roman" w:cs="Times New Roman"/>
          <w:sz w:val="24"/>
          <w:szCs w:val="24"/>
        </w:rPr>
        <w:t>resolver</w:t>
      </w:r>
      <w:r w:rsidR="00803E4C" w:rsidRPr="000D123F">
        <w:rPr>
          <w:rFonts w:ascii="Times New Roman" w:hAnsi="Times New Roman" w:cs="Times New Roman"/>
          <w:sz w:val="24"/>
          <w:szCs w:val="24"/>
        </w:rPr>
        <w:t xml:space="preserve"> com </w:t>
      </w:r>
      <w:r w:rsidR="00BA5779" w:rsidRPr="000D123F">
        <w:rPr>
          <w:rFonts w:ascii="Times New Roman" w:hAnsi="Times New Roman" w:cs="Times New Roman"/>
          <w:sz w:val="24"/>
          <w:szCs w:val="24"/>
        </w:rPr>
        <w:t>uma</w:t>
      </w:r>
      <w:r w:rsidR="00803E4C" w:rsidRPr="000D123F">
        <w:rPr>
          <w:rFonts w:ascii="Times New Roman" w:hAnsi="Times New Roman" w:cs="Times New Roman"/>
          <w:sz w:val="24"/>
          <w:szCs w:val="24"/>
        </w:rPr>
        <w:t xml:space="preserve"> medida pontual e legislativa, mas </w:t>
      </w:r>
      <w:r w:rsidR="00803E4C" w:rsidRPr="000D123F">
        <w:rPr>
          <w:rFonts w:ascii="Times New Roman" w:hAnsi="Times New Roman" w:cs="Times New Roman"/>
          <w:sz w:val="24"/>
          <w:szCs w:val="24"/>
          <w:highlight w:val="yellow"/>
        </w:rPr>
        <w:t>o sentido de pertença só se consegue com medidas continuadas, propositivas e pedagógicas.</w:t>
      </w:r>
      <w:r w:rsidR="00803E4C" w:rsidRPr="000D123F">
        <w:rPr>
          <w:rFonts w:ascii="Times New Roman" w:hAnsi="Times New Roman" w:cs="Times New Roman"/>
          <w:sz w:val="24"/>
          <w:szCs w:val="24"/>
        </w:rPr>
        <w:t xml:space="preserve">  Encontramos muitas vezes responsáveis que acham que resolvido o acesso, o sentido de pertença é inerente, lógico e inevitável.  A essas pessoas </w:t>
      </w:r>
      <w:r w:rsidR="00511D27" w:rsidRPr="000D123F">
        <w:rPr>
          <w:rFonts w:ascii="Times New Roman" w:hAnsi="Times New Roman" w:cs="Times New Roman"/>
          <w:sz w:val="24"/>
          <w:szCs w:val="24"/>
        </w:rPr>
        <w:t>convém</w:t>
      </w:r>
      <w:r w:rsidR="00803E4C" w:rsidRPr="000D123F">
        <w:rPr>
          <w:rFonts w:ascii="Times New Roman" w:hAnsi="Times New Roman" w:cs="Times New Roman"/>
          <w:sz w:val="24"/>
          <w:szCs w:val="24"/>
        </w:rPr>
        <w:t xml:space="preserve"> lembrar o processo da entrada dos primeiros estudantes negros em escolas de alunos brancos nos Estados Unidos.  </w:t>
      </w:r>
      <w:r w:rsidR="00DF7E13" w:rsidRPr="000D123F">
        <w:rPr>
          <w:rFonts w:ascii="Times New Roman" w:hAnsi="Times New Roman" w:cs="Times New Roman"/>
          <w:sz w:val="24"/>
          <w:szCs w:val="24"/>
        </w:rPr>
        <w:t xml:space="preserve">Em 1960 para Ruby Bridges, uma menina afroamericana, não </w:t>
      </w:r>
      <w:r w:rsidR="00140810" w:rsidRPr="000D123F">
        <w:rPr>
          <w:rFonts w:ascii="Times New Roman" w:hAnsi="Times New Roman" w:cs="Times New Roman"/>
          <w:sz w:val="24"/>
          <w:szCs w:val="24"/>
        </w:rPr>
        <w:t>foi suficiente ter sido</w:t>
      </w:r>
      <w:r w:rsidR="00DF7E13" w:rsidRPr="000D123F">
        <w:rPr>
          <w:rFonts w:ascii="Times New Roman" w:hAnsi="Times New Roman" w:cs="Times New Roman"/>
          <w:sz w:val="24"/>
          <w:szCs w:val="24"/>
        </w:rPr>
        <w:t xml:space="preserve"> publicada uma lei para ela ser aceite numa escola frequentada por alunos brancos. </w:t>
      </w:r>
      <w:r w:rsidR="00803E4C" w:rsidRPr="000D123F">
        <w:rPr>
          <w:rFonts w:ascii="Times New Roman" w:hAnsi="Times New Roman" w:cs="Times New Roman"/>
          <w:sz w:val="24"/>
          <w:szCs w:val="24"/>
          <w:highlight w:val="yellow"/>
        </w:rPr>
        <w:t>Aí vemos</w:t>
      </w:r>
      <w:r w:rsidR="00140810" w:rsidRPr="000D123F">
        <w:rPr>
          <w:rFonts w:ascii="Times New Roman" w:hAnsi="Times New Roman" w:cs="Times New Roman"/>
          <w:sz w:val="24"/>
          <w:szCs w:val="24"/>
          <w:highlight w:val="yellow"/>
        </w:rPr>
        <w:t xml:space="preserve"> </w:t>
      </w:r>
      <w:r w:rsidR="00E02BA2" w:rsidRPr="000D123F">
        <w:rPr>
          <w:rFonts w:ascii="Times New Roman" w:hAnsi="Times New Roman" w:cs="Times New Roman"/>
          <w:sz w:val="24"/>
          <w:szCs w:val="24"/>
          <w:highlight w:val="yellow"/>
        </w:rPr>
        <w:t>que não é suficiente assegurar o acesso; é fundamental que a seguir ao acesso se trabalh</w:t>
      </w:r>
      <w:r w:rsidR="0094798C" w:rsidRPr="000D123F">
        <w:rPr>
          <w:rFonts w:ascii="Times New Roman" w:hAnsi="Times New Roman" w:cs="Times New Roman"/>
          <w:sz w:val="24"/>
          <w:szCs w:val="24"/>
          <w:highlight w:val="yellow"/>
        </w:rPr>
        <w:t xml:space="preserve">e </w:t>
      </w:r>
      <w:r w:rsidR="00E02BA2" w:rsidRPr="000D123F">
        <w:rPr>
          <w:rFonts w:ascii="Times New Roman" w:hAnsi="Times New Roman" w:cs="Times New Roman"/>
          <w:sz w:val="24"/>
          <w:szCs w:val="24"/>
          <w:highlight w:val="yellow"/>
        </w:rPr>
        <w:t>incansavelmente até que seja possível a real participação e pertença.</w:t>
      </w:r>
      <w:r w:rsidR="00140810" w:rsidRPr="000D123F">
        <w:rPr>
          <w:rFonts w:ascii="Times New Roman" w:hAnsi="Times New Roman" w:cs="Times New Roman"/>
          <w:sz w:val="24"/>
          <w:szCs w:val="24"/>
        </w:rPr>
        <w:t xml:space="preserve"> </w:t>
      </w:r>
    </w:p>
    <w:p w14:paraId="13CC3882" w14:textId="77777777" w:rsidR="00803E4C" w:rsidRPr="000D123F" w:rsidRDefault="00803E4C" w:rsidP="000D123F">
      <w:pPr>
        <w:spacing w:line="360" w:lineRule="auto"/>
        <w:rPr>
          <w:rFonts w:ascii="Times New Roman" w:hAnsi="Times New Roman" w:cs="Times New Roman"/>
          <w:sz w:val="24"/>
          <w:szCs w:val="24"/>
        </w:rPr>
      </w:pPr>
    </w:p>
    <w:p w14:paraId="1CA09B63" w14:textId="77777777" w:rsidR="00803E4C" w:rsidRPr="000D123F" w:rsidRDefault="00803E4C" w:rsidP="000D123F">
      <w:pPr>
        <w:pStyle w:val="PargrafodaLista"/>
        <w:numPr>
          <w:ilvl w:val="0"/>
          <w:numId w:val="2"/>
        </w:numPr>
        <w:spacing w:line="360" w:lineRule="auto"/>
        <w:rPr>
          <w:rFonts w:ascii="Times New Roman" w:hAnsi="Times New Roman" w:cs="Times New Roman"/>
          <w:b/>
          <w:sz w:val="24"/>
          <w:szCs w:val="24"/>
        </w:rPr>
      </w:pPr>
      <w:r w:rsidRPr="000D123F">
        <w:rPr>
          <w:rFonts w:ascii="Times New Roman" w:hAnsi="Times New Roman" w:cs="Times New Roman"/>
          <w:b/>
          <w:sz w:val="24"/>
          <w:szCs w:val="24"/>
        </w:rPr>
        <w:t>Juntado as peças…</w:t>
      </w:r>
    </w:p>
    <w:p w14:paraId="5875D55E" w14:textId="77777777" w:rsidR="00140810" w:rsidRPr="000D123F" w:rsidRDefault="00140810" w:rsidP="000D123F">
      <w:pPr>
        <w:pStyle w:val="PargrafodaLista"/>
        <w:spacing w:line="360" w:lineRule="auto"/>
        <w:rPr>
          <w:rFonts w:ascii="Times New Roman" w:hAnsi="Times New Roman" w:cs="Times New Roman"/>
          <w:b/>
          <w:sz w:val="24"/>
          <w:szCs w:val="24"/>
        </w:rPr>
      </w:pPr>
    </w:p>
    <w:p w14:paraId="3B875E07" w14:textId="77777777" w:rsidR="00803E4C" w:rsidRPr="000D123F" w:rsidRDefault="00803E4C" w:rsidP="000D123F">
      <w:pPr>
        <w:spacing w:line="360" w:lineRule="auto"/>
        <w:rPr>
          <w:rFonts w:ascii="Times New Roman" w:hAnsi="Times New Roman" w:cs="Times New Roman"/>
          <w:sz w:val="24"/>
          <w:szCs w:val="24"/>
        </w:rPr>
      </w:pPr>
      <w:r w:rsidRPr="000D123F">
        <w:rPr>
          <w:rFonts w:ascii="Times New Roman" w:hAnsi="Times New Roman" w:cs="Times New Roman"/>
          <w:sz w:val="24"/>
          <w:szCs w:val="24"/>
        </w:rPr>
        <w:t xml:space="preserve">Relembrando o percurso deste texto falamos sobre três matérias que agora cabe ligar e </w:t>
      </w:r>
      <w:r w:rsidR="00BA5779" w:rsidRPr="000D123F">
        <w:rPr>
          <w:rFonts w:ascii="Times New Roman" w:hAnsi="Times New Roman" w:cs="Times New Roman"/>
          <w:sz w:val="24"/>
          <w:szCs w:val="24"/>
        </w:rPr>
        <w:t>descortinar</w:t>
      </w:r>
      <w:r w:rsidRPr="000D123F">
        <w:rPr>
          <w:rFonts w:ascii="Times New Roman" w:hAnsi="Times New Roman" w:cs="Times New Roman"/>
          <w:sz w:val="24"/>
          <w:szCs w:val="24"/>
        </w:rPr>
        <w:t xml:space="preserve"> quais os pontos em que os seus contatos no</w:t>
      </w:r>
      <w:r w:rsidR="00E02BA2" w:rsidRPr="000D123F">
        <w:rPr>
          <w:rFonts w:ascii="Times New Roman" w:hAnsi="Times New Roman" w:cs="Times New Roman"/>
          <w:sz w:val="24"/>
          <w:szCs w:val="24"/>
        </w:rPr>
        <w:t>s</w:t>
      </w:r>
      <w:r w:rsidRPr="000D123F">
        <w:rPr>
          <w:rFonts w:ascii="Times New Roman" w:hAnsi="Times New Roman" w:cs="Times New Roman"/>
          <w:sz w:val="24"/>
          <w:szCs w:val="24"/>
        </w:rPr>
        <w:t xml:space="preserve"> podem levar a </w:t>
      </w:r>
      <w:r w:rsidR="00E02BA2" w:rsidRPr="000D123F">
        <w:rPr>
          <w:rFonts w:ascii="Times New Roman" w:hAnsi="Times New Roman" w:cs="Times New Roman"/>
          <w:sz w:val="24"/>
          <w:szCs w:val="24"/>
        </w:rPr>
        <w:t xml:space="preserve">melhor </w:t>
      </w:r>
      <w:r w:rsidRPr="000D123F">
        <w:rPr>
          <w:rFonts w:ascii="Times New Roman" w:hAnsi="Times New Roman" w:cs="Times New Roman"/>
          <w:sz w:val="24"/>
          <w:szCs w:val="24"/>
        </w:rPr>
        <w:t xml:space="preserve">entender a </w:t>
      </w:r>
      <w:r w:rsidR="00E02BA2" w:rsidRPr="000D123F">
        <w:rPr>
          <w:rFonts w:ascii="Times New Roman" w:hAnsi="Times New Roman" w:cs="Times New Roman"/>
          <w:sz w:val="24"/>
          <w:szCs w:val="24"/>
        </w:rPr>
        <w:t>Inclusão em Educação.</w:t>
      </w:r>
    </w:p>
    <w:p w14:paraId="532EF514" w14:textId="77777777" w:rsidR="00803E4C" w:rsidRPr="000D123F" w:rsidRDefault="00803E4C" w:rsidP="000D123F">
      <w:pPr>
        <w:spacing w:line="360" w:lineRule="auto"/>
        <w:rPr>
          <w:rFonts w:ascii="Times New Roman" w:hAnsi="Times New Roman" w:cs="Times New Roman"/>
          <w:sz w:val="24"/>
          <w:szCs w:val="24"/>
        </w:rPr>
      </w:pPr>
      <w:r w:rsidRPr="000D123F">
        <w:rPr>
          <w:rFonts w:ascii="Times New Roman" w:hAnsi="Times New Roman" w:cs="Times New Roman"/>
          <w:sz w:val="24"/>
          <w:szCs w:val="24"/>
        </w:rPr>
        <w:t xml:space="preserve">Enunciaríamos estas ligações em </w:t>
      </w:r>
      <w:r w:rsidR="00E02BA2" w:rsidRPr="000D123F">
        <w:rPr>
          <w:rFonts w:ascii="Times New Roman" w:hAnsi="Times New Roman" w:cs="Times New Roman"/>
          <w:sz w:val="24"/>
          <w:szCs w:val="24"/>
        </w:rPr>
        <w:t>oito</w:t>
      </w:r>
      <w:r w:rsidRPr="000D123F">
        <w:rPr>
          <w:rFonts w:ascii="Times New Roman" w:hAnsi="Times New Roman" w:cs="Times New Roman"/>
          <w:sz w:val="24"/>
          <w:szCs w:val="24"/>
        </w:rPr>
        <w:t xml:space="preserve"> pontos:</w:t>
      </w:r>
    </w:p>
    <w:p w14:paraId="4B7CE57E" w14:textId="77777777" w:rsidR="00803E4C" w:rsidRPr="000D123F" w:rsidRDefault="00AF1FCA" w:rsidP="000D123F">
      <w:pPr>
        <w:pStyle w:val="PargrafodaLista"/>
        <w:numPr>
          <w:ilvl w:val="0"/>
          <w:numId w:val="1"/>
        </w:numPr>
        <w:spacing w:line="360" w:lineRule="auto"/>
        <w:rPr>
          <w:rFonts w:ascii="Times New Roman" w:hAnsi="Times New Roman" w:cs="Times New Roman"/>
          <w:sz w:val="24"/>
          <w:szCs w:val="24"/>
        </w:rPr>
      </w:pPr>
      <w:r w:rsidRPr="000D123F">
        <w:rPr>
          <w:rFonts w:ascii="Times New Roman" w:hAnsi="Times New Roman" w:cs="Times New Roman"/>
          <w:sz w:val="24"/>
          <w:szCs w:val="24"/>
        </w:rPr>
        <w:t>Reconhecer o quão insidios</w:t>
      </w:r>
      <w:r w:rsidR="00E02BA2" w:rsidRPr="000D123F">
        <w:rPr>
          <w:rFonts w:ascii="Times New Roman" w:hAnsi="Times New Roman" w:cs="Times New Roman"/>
          <w:sz w:val="24"/>
          <w:szCs w:val="24"/>
        </w:rPr>
        <w:t>o</w:t>
      </w:r>
      <w:r w:rsidRPr="000D123F">
        <w:rPr>
          <w:rFonts w:ascii="Times New Roman" w:hAnsi="Times New Roman" w:cs="Times New Roman"/>
          <w:sz w:val="24"/>
          <w:szCs w:val="24"/>
        </w:rPr>
        <w:t xml:space="preserve"> é hoje o ideário fundamentalista. Como é tão comum ouvirmos </w:t>
      </w:r>
      <w:r w:rsidR="00E02BA2" w:rsidRPr="000D123F">
        <w:rPr>
          <w:rFonts w:ascii="Times New Roman" w:hAnsi="Times New Roman" w:cs="Times New Roman"/>
          <w:sz w:val="24"/>
          <w:szCs w:val="24"/>
        </w:rPr>
        <w:t xml:space="preserve">dizer </w:t>
      </w:r>
      <w:r w:rsidRPr="000D123F">
        <w:rPr>
          <w:rFonts w:ascii="Times New Roman" w:hAnsi="Times New Roman" w:cs="Times New Roman"/>
          <w:sz w:val="24"/>
          <w:szCs w:val="24"/>
        </w:rPr>
        <w:t xml:space="preserve">que assuntos complexos se resolvem com medidas simples.  Os apelos às decisões “musculadas”. </w:t>
      </w:r>
      <w:r w:rsidR="006F669B" w:rsidRPr="000D123F">
        <w:rPr>
          <w:rFonts w:ascii="Times New Roman" w:hAnsi="Times New Roman" w:cs="Times New Roman"/>
          <w:sz w:val="24"/>
          <w:szCs w:val="24"/>
        </w:rPr>
        <w:t>T. Popkewitz</w:t>
      </w:r>
      <w:r w:rsidRPr="000D123F">
        <w:rPr>
          <w:rFonts w:ascii="Times New Roman" w:hAnsi="Times New Roman" w:cs="Times New Roman"/>
          <w:sz w:val="24"/>
          <w:szCs w:val="24"/>
        </w:rPr>
        <w:t xml:space="preserve"> já nos tinha alertado para este facto ao dizer que </w:t>
      </w:r>
      <w:r w:rsidRPr="000D123F">
        <w:rPr>
          <w:rFonts w:ascii="Times New Roman" w:hAnsi="Times New Roman" w:cs="Times New Roman"/>
          <w:i/>
          <w:sz w:val="24"/>
          <w:szCs w:val="24"/>
        </w:rPr>
        <w:t>“</w:t>
      </w:r>
      <w:r w:rsidR="006F669B" w:rsidRPr="000D123F">
        <w:rPr>
          <w:rFonts w:ascii="Times New Roman" w:hAnsi="Times New Roman" w:cs="Times New Roman"/>
          <w:i/>
          <w:sz w:val="24"/>
          <w:szCs w:val="24"/>
        </w:rPr>
        <w:t xml:space="preserve">não se podem resolver </w:t>
      </w:r>
      <w:r w:rsidRPr="000D123F">
        <w:rPr>
          <w:rFonts w:ascii="Times New Roman" w:hAnsi="Times New Roman" w:cs="Times New Roman"/>
          <w:i/>
          <w:sz w:val="24"/>
          <w:szCs w:val="24"/>
        </w:rPr>
        <w:t xml:space="preserve">problemas complexos </w:t>
      </w:r>
      <w:r w:rsidR="006F669B" w:rsidRPr="000D123F">
        <w:rPr>
          <w:rFonts w:ascii="Times New Roman" w:hAnsi="Times New Roman" w:cs="Times New Roman"/>
          <w:i/>
          <w:sz w:val="24"/>
          <w:szCs w:val="24"/>
        </w:rPr>
        <w:t xml:space="preserve">com </w:t>
      </w:r>
      <w:r w:rsidRPr="000D123F">
        <w:rPr>
          <w:rFonts w:ascii="Times New Roman" w:hAnsi="Times New Roman" w:cs="Times New Roman"/>
          <w:i/>
          <w:sz w:val="24"/>
          <w:szCs w:val="24"/>
        </w:rPr>
        <w:t xml:space="preserve">soluções </w:t>
      </w:r>
      <w:r w:rsidR="006F669B" w:rsidRPr="000D123F">
        <w:rPr>
          <w:rFonts w:ascii="Times New Roman" w:hAnsi="Times New Roman" w:cs="Times New Roman"/>
          <w:i/>
          <w:sz w:val="24"/>
          <w:szCs w:val="24"/>
        </w:rPr>
        <w:t>simples</w:t>
      </w:r>
      <w:r w:rsidRPr="000D123F">
        <w:rPr>
          <w:rFonts w:ascii="Times New Roman" w:hAnsi="Times New Roman" w:cs="Times New Roman"/>
          <w:sz w:val="24"/>
          <w:szCs w:val="24"/>
        </w:rPr>
        <w:t>”.</w:t>
      </w:r>
    </w:p>
    <w:p w14:paraId="117CFBD3" w14:textId="77777777" w:rsidR="00AF1FCA" w:rsidRPr="000D123F" w:rsidRDefault="00AF1FCA" w:rsidP="000D123F">
      <w:pPr>
        <w:pStyle w:val="PargrafodaLista"/>
        <w:numPr>
          <w:ilvl w:val="0"/>
          <w:numId w:val="1"/>
        </w:numPr>
        <w:spacing w:line="360" w:lineRule="auto"/>
        <w:rPr>
          <w:rFonts w:ascii="Times New Roman" w:hAnsi="Times New Roman" w:cs="Times New Roman"/>
          <w:sz w:val="24"/>
          <w:szCs w:val="24"/>
        </w:rPr>
      </w:pPr>
      <w:r w:rsidRPr="000D123F">
        <w:rPr>
          <w:rFonts w:ascii="Times New Roman" w:hAnsi="Times New Roman" w:cs="Times New Roman"/>
          <w:sz w:val="24"/>
          <w:szCs w:val="24"/>
        </w:rPr>
        <w:t>Talvez o recrudescimento do fundamentalismo seja uma tentativa de reduzir a complexidade.  Ao procurar que toda gente cultive a homogeneidade, ao rejeitar o multilateralismo, o fundamentalismo procura um</w:t>
      </w:r>
      <w:r w:rsidR="00BA5779" w:rsidRPr="000D123F">
        <w:rPr>
          <w:rFonts w:ascii="Times New Roman" w:hAnsi="Times New Roman" w:cs="Times New Roman"/>
          <w:sz w:val="24"/>
          <w:szCs w:val="24"/>
        </w:rPr>
        <w:t>a</w:t>
      </w:r>
      <w:r w:rsidRPr="000D123F">
        <w:rPr>
          <w:rFonts w:ascii="Times New Roman" w:hAnsi="Times New Roman" w:cs="Times New Roman"/>
          <w:sz w:val="24"/>
          <w:szCs w:val="24"/>
        </w:rPr>
        <w:t xml:space="preserve"> certa perfeição que talvez esteja cansado de não encontrar em sociedades complexas. A perfeição pela ausência de diversidade, a perfeição pelo isolamento, a perfeição pela abolição da polémica.</w:t>
      </w:r>
    </w:p>
    <w:p w14:paraId="02D59A75" w14:textId="77777777" w:rsidR="00AF1FCA" w:rsidRPr="000D123F" w:rsidRDefault="00AF1FCA" w:rsidP="000D123F">
      <w:pPr>
        <w:pStyle w:val="PargrafodaLista"/>
        <w:numPr>
          <w:ilvl w:val="0"/>
          <w:numId w:val="1"/>
        </w:numPr>
        <w:spacing w:line="360" w:lineRule="auto"/>
        <w:rPr>
          <w:rFonts w:ascii="Times New Roman" w:hAnsi="Times New Roman" w:cs="Times New Roman"/>
          <w:sz w:val="24"/>
          <w:szCs w:val="24"/>
        </w:rPr>
      </w:pPr>
      <w:r w:rsidRPr="000D123F">
        <w:rPr>
          <w:rFonts w:ascii="Times New Roman" w:hAnsi="Times New Roman" w:cs="Times New Roman"/>
          <w:sz w:val="24"/>
          <w:szCs w:val="24"/>
        </w:rPr>
        <w:t>Assim o fundamentalismo e a complexidade encontram-se em campos opostos da discussão social. Um procurando uma verdade que seja um fundamento, a base</w:t>
      </w:r>
      <w:r w:rsidR="00511D27" w:rsidRPr="000D123F">
        <w:rPr>
          <w:rFonts w:ascii="Times New Roman" w:hAnsi="Times New Roman" w:cs="Times New Roman"/>
          <w:sz w:val="24"/>
          <w:szCs w:val="24"/>
        </w:rPr>
        <w:t xml:space="preserve"> sobre a qual todas as coisas coerentemente e consistentemente se </w:t>
      </w:r>
      <w:r w:rsidR="00511D27" w:rsidRPr="000D123F">
        <w:rPr>
          <w:rFonts w:ascii="Times New Roman" w:hAnsi="Times New Roman" w:cs="Times New Roman"/>
          <w:sz w:val="24"/>
          <w:szCs w:val="24"/>
        </w:rPr>
        <w:lastRenderedPageBreak/>
        <w:t xml:space="preserve">construirão; a outra entendendo que as sociedades são </w:t>
      </w:r>
      <w:r w:rsidR="00E02BA2" w:rsidRPr="000D123F">
        <w:rPr>
          <w:rFonts w:ascii="Times New Roman" w:hAnsi="Times New Roman" w:cs="Times New Roman"/>
          <w:sz w:val="24"/>
          <w:szCs w:val="24"/>
        </w:rPr>
        <w:t>contextos</w:t>
      </w:r>
      <w:r w:rsidR="00511D27" w:rsidRPr="000D123F">
        <w:rPr>
          <w:rFonts w:ascii="Times New Roman" w:hAnsi="Times New Roman" w:cs="Times New Roman"/>
          <w:sz w:val="24"/>
          <w:szCs w:val="24"/>
        </w:rPr>
        <w:t xml:space="preserve"> complexos, heterogéneos, com desenvolvimentos imprevisíveis e que nem poderia ser de outra maneira</w:t>
      </w:r>
      <w:r w:rsidR="00E02BA2" w:rsidRPr="000D123F">
        <w:rPr>
          <w:rFonts w:ascii="Times New Roman" w:hAnsi="Times New Roman" w:cs="Times New Roman"/>
          <w:sz w:val="24"/>
          <w:szCs w:val="24"/>
        </w:rPr>
        <w:t xml:space="preserve"> dada a diversidade humana.</w:t>
      </w:r>
    </w:p>
    <w:p w14:paraId="579334F2" w14:textId="77777777" w:rsidR="00511D27" w:rsidRPr="000D123F" w:rsidRDefault="00511D27" w:rsidP="000D123F">
      <w:pPr>
        <w:pStyle w:val="PargrafodaLista"/>
        <w:numPr>
          <w:ilvl w:val="0"/>
          <w:numId w:val="1"/>
        </w:numPr>
        <w:spacing w:line="360" w:lineRule="auto"/>
        <w:rPr>
          <w:rFonts w:ascii="Times New Roman" w:hAnsi="Times New Roman" w:cs="Times New Roman"/>
          <w:sz w:val="24"/>
          <w:szCs w:val="24"/>
        </w:rPr>
      </w:pPr>
      <w:r w:rsidRPr="000D123F">
        <w:rPr>
          <w:rFonts w:ascii="Times New Roman" w:hAnsi="Times New Roman" w:cs="Times New Roman"/>
          <w:sz w:val="24"/>
          <w:szCs w:val="24"/>
          <w:highlight w:val="yellow"/>
        </w:rPr>
        <w:t>O desenvolvimento de ambientes inclusivos é frequentemente questionado com base em premissas fundamentalistas.</w:t>
      </w:r>
      <w:r w:rsidRPr="000D123F">
        <w:rPr>
          <w:rFonts w:ascii="Times New Roman" w:hAnsi="Times New Roman" w:cs="Times New Roman"/>
          <w:sz w:val="24"/>
          <w:szCs w:val="24"/>
        </w:rPr>
        <w:t xml:space="preserve"> Exemplos: a) deveria haver uma metodologia específica e exclusiva para trabalhar com alunos com condições de deficiência</w:t>
      </w:r>
      <w:r w:rsidR="00E02BA2" w:rsidRPr="000D123F">
        <w:rPr>
          <w:rFonts w:ascii="Times New Roman" w:hAnsi="Times New Roman" w:cs="Times New Roman"/>
          <w:sz w:val="24"/>
          <w:szCs w:val="24"/>
        </w:rPr>
        <w:t>?</w:t>
      </w:r>
      <w:r w:rsidRPr="000D123F">
        <w:rPr>
          <w:rFonts w:ascii="Times New Roman" w:hAnsi="Times New Roman" w:cs="Times New Roman"/>
          <w:sz w:val="24"/>
          <w:szCs w:val="24"/>
        </w:rPr>
        <w:t xml:space="preserve"> b) </w:t>
      </w:r>
      <w:r w:rsidR="0094798C" w:rsidRPr="000D123F">
        <w:rPr>
          <w:rFonts w:ascii="Times New Roman" w:hAnsi="Times New Roman" w:cs="Times New Roman"/>
          <w:sz w:val="24"/>
          <w:szCs w:val="24"/>
        </w:rPr>
        <w:t xml:space="preserve">a </w:t>
      </w:r>
      <w:r w:rsidRPr="000D123F">
        <w:rPr>
          <w:rFonts w:ascii="Times New Roman" w:hAnsi="Times New Roman" w:cs="Times New Roman"/>
          <w:sz w:val="24"/>
          <w:szCs w:val="24"/>
        </w:rPr>
        <w:t xml:space="preserve">inclusão </w:t>
      </w:r>
      <w:r w:rsidR="0094798C" w:rsidRPr="000D123F">
        <w:rPr>
          <w:rFonts w:ascii="Times New Roman" w:hAnsi="Times New Roman" w:cs="Times New Roman"/>
          <w:sz w:val="24"/>
          <w:szCs w:val="24"/>
        </w:rPr>
        <w:t xml:space="preserve">é compatível com a existência de </w:t>
      </w:r>
      <w:r w:rsidRPr="000D123F">
        <w:rPr>
          <w:rFonts w:ascii="Times New Roman" w:hAnsi="Times New Roman" w:cs="Times New Roman"/>
          <w:sz w:val="24"/>
          <w:szCs w:val="24"/>
        </w:rPr>
        <w:t>turmas separadas em função de determinadas características dos alunos</w:t>
      </w:r>
      <w:r w:rsidR="00E02BA2" w:rsidRPr="000D123F">
        <w:rPr>
          <w:rFonts w:ascii="Times New Roman" w:hAnsi="Times New Roman" w:cs="Times New Roman"/>
          <w:sz w:val="24"/>
          <w:szCs w:val="24"/>
        </w:rPr>
        <w:t>?</w:t>
      </w:r>
      <w:r w:rsidRPr="000D123F">
        <w:rPr>
          <w:rFonts w:ascii="Times New Roman" w:hAnsi="Times New Roman" w:cs="Times New Roman"/>
          <w:sz w:val="24"/>
          <w:szCs w:val="24"/>
        </w:rPr>
        <w:t xml:space="preserve"> c) a possibilidade de participação dos alunos deveria ser planeada em função das suas possibilidades de participar numa aula ministrada de forma igual, “homogénea” para toda a classe</w:t>
      </w:r>
      <w:r w:rsidR="00E02BA2" w:rsidRPr="000D123F">
        <w:rPr>
          <w:rFonts w:ascii="Times New Roman" w:hAnsi="Times New Roman" w:cs="Times New Roman"/>
          <w:sz w:val="24"/>
          <w:szCs w:val="24"/>
        </w:rPr>
        <w:t>?</w:t>
      </w:r>
    </w:p>
    <w:p w14:paraId="45631BD5" w14:textId="77777777" w:rsidR="00511D27" w:rsidRPr="000D123F" w:rsidRDefault="00511D27" w:rsidP="000D123F">
      <w:pPr>
        <w:pStyle w:val="PargrafodaLista"/>
        <w:numPr>
          <w:ilvl w:val="0"/>
          <w:numId w:val="1"/>
        </w:numPr>
        <w:spacing w:line="360" w:lineRule="auto"/>
        <w:rPr>
          <w:rFonts w:ascii="Times New Roman" w:hAnsi="Times New Roman" w:cs="Times New Roman"/>
          <w:sz w:val="24"/>
          <w:szCs w:val="24"/>
        </w:rPr>
      </w:pPr>
      <w:r w:rsidRPr="000D123F">
        <w:rPr>
          <w:rFonts w:ascii="Times New Roman" w:hAnsi="Times New Roman" w:cs="Times New Roman"/>
          <w:sz w:val="24"/>
          <w:szCs w:val="24"/>
          <w:highlight w:val="yellow"/>
        </w:rPr>
        <w:t xml:space="preserve">A </w:t>
      </w:r>
      <w:r w:rsidR="002C7456" w:rsidRPr="000D123F">
        <w:rPr>
          <w:rFonts w:ascii="Times New Roman" w:hAnsi="Times New Roman" w:cs="Times New Roman"/>
          <w:sz w:val="24"/>
          <w:szCs w:val="24"/>
          <w:highlight w:val="yellow"/>
        </w:rPr>
        <w:t>Inclusão,</w:t>
      </w:r>
      <w:r w:rsidRPr="000D123F">
        <w:rPr>
          <w:rFonts w:ascii="Times New Roman" w:hAnsi="Times New Roman" w:cs="Times New Roman"/>
          <w:sz w:val="24"/>
          <w:szCs w:val="24"/>
          <w:highlight w:val="yellow"/>
        </w:rPr>
        <w:t xml:space="preserve"> </w:t>
      </w:r>
      <w:r w:rsidR="00E02BA2" w:rsidRPr="000D123F">
        <w:rPr>
          <w:rFonts w:ascii="Times New Roman" w:hAnsi="Times New Roman" w:cs="Times New Roman"/>
          <w:sz w:val="24"/>
          <w:szCs w:val="24"/>
          <w:highlight w:val="yellow"/>
        </w:rPr>
        <w:t xml:space="preserve">deve ser </w:t>
      </w:r>
      <w:r w:rsidRPr="000D123F">
        <w:rPr>
          <w:rFonts w:ascii="Times New Roman" w:hAnsi="Times New Roman" w:cs="Times New Roman"/>
          <w:sz w:val="24"/>
          <w:szCs w:val="24"/>
          <w:highlight w:val="yellow"/>
        </w:rPr>
        <w:t xml:space="preserve">entendida não só como </w:t>
      </w:r>
      <w:r w:rsidR="0094798C" w:rsidRPr="000D123F">
        <w:rPr>
          <w:rFonts w:ascii="Times New Roman" w:hAnsi="Times New Roman" w:cs="Times New Roman"/>
          <w:sz w:val="24"/>
          <w:szCs w:val="24"/>
          <w:highlight w:val="yellow"/>
        </w:rPr>
        <w:t>acesso,</w:t>
      </w:r>
      <w:r w:rsidRPr="000D123F">
        <w:rPr>
          <w:rFonts w:ascii="Times New Roman" w:hAnsi="Times New Roman" w:cs="Times New Roman"/>
          <w:sz w:val="24"/>
          <w:szCs w:val="24"/>
          <w:highlight w:val="yellow"/>
        </w:rPr>
        <w:t xml:space="preserve"> mas como participação e sentido de pertença,</w:t>
      </w:r>
      <w:r w:rsidRPr="000D123F">
        <w:rPr>
          <w:rFonts w:ascii="Times New Roman" w:hAnsi="Times New Roman" w:cs="Times New Roman"/>
          <w:sz w:val="24"/>
          <w:szCs w:val="24"/>
        </w:rPr>
        <w:t xml:space="preserve"> </w:t>
      </w:r>
      <w:r w:rsidR="00B86727" w:rsidRPr="000D123F">
        <w:rPr>
          <w:rFonts w:ascii="Times New Roman" w:hAnsi="Times New Roman" w:cs="Times New Roman"/>
          <w:sz w:val="24"/>
          <w:szCs w:val="24"/>
        </w:rPr>
        <w:t>deve ser entendida como um</w:t>
      </w:r>
      <w:r w:rsidR="0094798C" w:rsidRPr="000D123F">
        <w:rPr>
          <w:rFonts w:ascii="Times New Roman" w:hAnsi="Times New Roman" w:cs="Times New Roman"/>
          <w:sz w:val="24"/>
          <w:szCs w:val="24"/>
        </w:rPr>
        <w:t>a</w:t>
      </w:r>
      <w:r w:rsidR="00B86727" w:rsidRPr="000D123F">
        <w:rPr>
          <w:rFonts w:ascii="Times New Roman" w:hAnsi="Times New Roman" w:cs="Times New Roman"/>
          <w:sz w:val="24"/>
          <w:szCs w:val="24"/>
        </w:rPr>
        <w:t xml:space="preserve"> prática complexa, isto é um processo sistémico, auto-organizado e incerto.</w:t>
      </w:r>
      <w:r w:rsidR="00F15305" w:rsidRPr="000D123F">
        <w:rPr>
          <w:rFonts w:ascii="Times New Roman" w:hAnsi="Times New Roman" w:cs="Times New Roman"/>
          <w:sz w:val="24"/>
          <w:szCs w:val="24"/>
        </w:rPr>
        <w:t xml:space="preserve">  Cabe obviamente a toda a escola fazer com que todas as intervenções e os ambientes criados sejam os que na melhor competência de todos sirvam e promovam a </w:t>
      </w:r>
      <w:r w:rsidR="00BA5779" w:rsidRPr="000D123F">
        <w:rPr>
          <w:rFonts w:ascii="Times New Roman" w:hAnsi="Times New Roman" w:cs="Times New Roman"/>
          <w:sz w:val="24"/>
          <w:szCs w:val="24"/>
        </w:rPr>
        <w:t>inclusão,</w:t>
      </w:r>
      <w:r w:rsidR="00F15305" w:rsidRPr="000D123F">
        <w:rPr>
          <w:rFonts w:ascii="Times New Roman" w:hAnsi="Times New Roman" w:cs="Times New Roman"/>
          <w:sz w:val="24"/>
          <w:szCs w:val="24"/>
        </w:rPr>
        <w:t xml:space="preserve"> mas sempre deverá ser deixada uma margem para a incerteza </w:t>
      </w:r>
      <w:r w:rsidR="00E02BA2" w:rsidRPr="000D123F">
        <w:rPr>
          <w:rFonts w:ascii="Times New Roman" w:hAnsi="Times New Roman" w:cs="Times New Roman"/>
          <w:sz w:val="24"/>
          <w:szCs w:val="24"/>
        </w:rPr>
        <w:t xml:space="preserve">e auto-organização </w:t>
      </w:r>
      <w:r w:rsidR="00F15305" w:rsidRPr="000D123F">
        <w:rPr>
          <w:rFonts w:ascii="Times New Roman" w:hAnsi="Times New Roman" w:cs="Times New Roman"/>
          <w:sz w:val="24"/>
          <w:szCs w:val="24"/>
        </w:rPr>
        <w:t>que um processo tão complexo implica.</w:t>
      </w:r>
    </w:p>
    <w:p w14:paraId="062F84C9" w14:textId="77777777" w:rsidR="00F15305" w:rsidRPr="000D123F" w:rsidRDefault="00F15305" w:rsidP="000D123F">
      <w:pPr>
        <w:pStyle w:val="PargrafodaLista"/>
        <w:numPr>
          <w:ilvl w:val="0"/>
          <w:numId w:val="1"/>
        </w:numPr>
        <w:spacing w:line="360" w:lineRule="auto"/>
        <w:rPr>
          <w:rFonts w:ascii="Times New Roman" w:hAnsi="Times New Roman" w:cs="Times New Roman"/>
          <w:sz w:val="24"/>
          <w:szCs w:val="24"/>
        </w:rPr>
      </w:pPr>
      <w:r w:rsidRPr="000D123F">
        <w:rPr>
          <w:rFonts w:ascii="Times New Roman" w:hAnsi="Times New Roman" w:cs="Times New Roman"/>
          <w:sz w:val="24"/>
          <w:szCs w:val="24"/>
        </w:rPr>
        <w:t xml:space="preserve">Não é provável que todos os </w:t>
      </w:r>
      <w:r w:rsidR="00437E55" w:rsidRPr="000D123F">
        <w:rPr>
          <w:rFonts w:ascii="Times New Roman" w:hAnsi="Times New Roman" w:cs="Times New Roman"/>
          <w:sz w:val="24"/>
          <w:szCs w:val="24"/>
        </w:rPr>
        <w:t>meios</w:t>
      </w:r>
      <w:r w:rsidRPr="000D123F">
        <w:rPr>
          <w:rFonts w:ascii="Times New Roman" w:hAnsi="Times New Roman" w:cs="Times New Roman"/>
          <w:sz w:val="24"/>
          <w:szCs w:val="24"/>
        </w:rPr>
        <w:t xml:space="preserve">, toda a formação, todos os recursos, em suma, todas as condições estejam reunidas </w:t>
      </w:r>
      <w:r w:rsidR="00E02BA2" w:rsidRPr="000D123F">
        <w:rPr>
          <w:rFonts w:ascii="Times New Roman" w:hAnsi="Times New Roman" w:cs="Times New Roman"/>
          <w:sz w:val="24"/>
          <w:szCs w:val="24"/>
        </w:rPr>
        <w:t xml:space="preserve">- </w:t>
      </w:r>
      <w:r w:rsidRPr="000D123F">
        <w:rPr>
          <w:rFonts w:ascii="Times New Roman" w:hAnsi="Times New Roman" w:cs="Times New Roman"/>
          <w:sz w:val="24"/>
          <w:szCs w:val="24"/>
        </w:rPr>
        <w:t xml:space="preserve">e atempadamente </w:t>
      </w:r>
      <w:r w:rsidR="00E02BA2" w:rsidRPr="000D123F">
        <w:rPr>
          <w:rFonts w:ascii="Times New Roman" w:hAnsi="Times New Roman" w:cs="Times New Roman"/>
          <w:sz w:val="24"/>
          <w:szCs w:val="24"/>
        </w:rPr>
        <w:t xml:space="preserve">- </w:t>
      </w:r>
      <w:r w:rsidRPr="000D123F">
        <w:rPr>
          <w:rFonts w:ascii="Times New Roman" w:hAnsi="Times New Roman" w:cs="Times New Roman"/>
          <w:sz w:val="24"/>
          <w:szCs w:val="24"/>
        </w:rPr>
        <w:t xml:space="preserve">para que a Inclusão se possa </w:t>
      </w:r>
      <w:r w:rsidR="00E02BA2" w:rsidRPr="000D123F">
        <w:rPr>
          <w:rFonts w:ascii="Times New Roman" w:hAnsi="Times New Roman" w:cs="Times New Roman"/>
          <w:sz w:val="24"/>
          <w:szCs w:val="24"/>
        </w:rPr>
        <w:t>desencadear</w:t>
      </w:r>
      <w:r w:rsidRPr="000D123F">
        <w:rPr>
          <w:rFonts w:ascii="Times New Roman" w:hAnsi="Times New Roman" w:cs="Times New Roman"/>
          <w:sz w:val="24"/>
          <w:szCs w:val="24"/>
        </w:rPr>
        <w:t>.  A construção de uma escola inclusiva é um processo de grande complexidade pelo número de variáveis</w:t>
      </w:r>
      <w:r w:rsidR="00E02BA2" w:rsidRPr="000D123F">
        <w:rPr>
          <w:rFonts w:ascii="Times New Roman" w:hAnsi="Times New Roman" w:cs="Times New Roman"/>
          <w:sz w:val="24"/>
          <w:szCs w:val="24"/>
        </w:rPr>
        <w:t xml:space="preserve"> e pela</w:t>
      </w:r>
      <w:r w:rsidR="00334725" w:rsidRPr="000D123F">
        <w:rPr>
          <w:rFonts w:ascii="Times New Roman" w:hAnsi="Times New Roman" w:cs="Times New Roman"/>
          <w:sz w:val="24"/>
          <w:szCs w:val="24"/>
        </w:rPr>
        <w:t>s</w:t>
      </w:r>
      <w:r w:rsidRPr="000D123F">
        <w:rPr>
          <w:rFonts w:ascii="Times New Roman" w:hAnsi="Times New Roman" w:cs="Times New Roman"/>
          <w:sz w:val="24"/>
          <w:szCs w:val="24"/>
        </w:rPr>
        <w:t xml:space="preserve"> interações d</w:t>
      </w:r>
      <w:r w:rsidR="00334725" w:rsidRPr="000D123F">
        <w:rPr>
          <w:rFonts w:ascii="Times New Roman" w:hAnsi="Times New Roman" w:cs="Times New Roman"/>
          <w:sz w:val="24"/>
          <w:szCs w:val="24"/>
        </w:rPr>
        <w:t>os diferentes</w:t>
      </w:r>
      <w:r w:rsidRPr="000D123F">
        <w:rPr>
          <w:rFonts w:ascii="Times New Roman" w:hAnsi="Times New Roman" w:cs="Times New Roman"/>
          <w:sz w:val="24"/>
          <w:szCs w:val="24"/>
        </w:rPr>
        <w:t xml:space="preserve"> atores.  A Inclusão não procura deliberadamente a </w:t>
      </w:r>
      <w:r w:rsidR="00BA5779" w:rsidRPr="000D123F">
        <w:rPr>
          <w:rFonts w:ascii="Times New Roman" w:hAnsi="Times New Roman" w:cs="Times New Roman"/>
          <w:sz w:val="24"/>
          <w:szCs w:val="24"/>
        </w:rPr>
        <w:t>incerteza,</w:t>
      </w:r>
      <w:r w:rsidRPr="000D123F">
        <w:rPr>
          <w:rFonts w:ascii="Times New Roman" w:hAnsi="Times New Roman" w:cs="Times New Roman"/>
          <w:sz w:val="24"/>
          <w:szCs w:val="24"/>
        </w:rPr>
        <w:t xml:space="preserve"> mas tem certamente que lidar com ela, com ambientes rapidamente mutáveis, com soluções que pareciam certas ontem e menos certas hoje.</w:t>
      </w:r>
    </w:p>
    <w:p w14:paraId="6805D4A8" w14:textId="77777777" w:rsidR="00F15305" w:rsidRPr="000D123F" w:rsidRDefault="00F15305" w:rsidP="000D123F">
      <w:pPr>
        <w:pStyle w:val="PargrafodaLista"/>
        <w:numPr>
          <w:ilvl w:val="0"/>
          <w:numId w:val="1"/>
        </w:numPr>
        <w:spacing w:line="360" w:lineRule="auto"/>
        <w:rPr>
          <w:rFonts w:ascii="Times New Roman" w:hAnsi="Times New Roman" w:cs="Times New Roman"/>
          <w:sz w:val="24"/>
          <w:szCs w:val="24"/>
        </w:rPr>
      </w:pPr>
      <w:r w:rsidRPr="000D123F">
        <w:rPr>
          <w:rFonts w:ascii="Times New Roman" w:hAnsi="Times New Roman" w:cs="Times New Roman"/>
          <w:sz w:val="24"/>
          <w:szCs w:val="24"/>
        </w:rPr>
        <w:t>Assumir que vivemos numa sociedade complexa e que se afaste da uniformidade do fundamentalismo não nos deve – pelo contrário – alijar da responsabilidade de reivindicar, de lutar por mais e melhores meios para a Inclusão.  Como vimo</w:t>
      </w:r>
      <w:r w:rsidR="00E02BA2" w:rsidRPr="000D123F">
        <w:rPr>
          <w:rFonts w:ascii="Times New Roman" w:hAnsi="Times New Roman" w:cs="Times New Roman"/>
          <w:sz w:val="24"/>
          <w:szCs w:val="24"/>
        </w:rPr>
        <w:t>s</w:t>
      </w:r>
      <w:r w:rsidRPr="000D123F">
        <w:rPr>
          <w:rFonts w:ascii="Times New Roman" w:hAnsi="Times New Roman" w:cs="Times New Roman"/>
          <w:sz w:val="24"/>
          <w:szCs w:val="24"/>
        </w:rPr>
        <w:t xml:space="preserve">, </w:t>
      </w:r>
      <w:r w:rsidRPr="000D123F">
        <w:rPr>
          <w:rFonts w:ascii="Times New Roman" w:hAnsi="Times New Roman" w:cs="Times New Roman"/>
          <w:sz w:val="24"/>
          <w:szCs w:val="24"/>
          <w:highlight w:val="yellow"/>
        </w:rPr>
        <w:t>uma inclusão que não aposte na diversidade, de Inclusão só tem o nome</w:t>
      </w:r>
      <w:r w:rsidRPr="000D123F">
        <w:rPr>
          <w:rFonts w:ascii="Times New Roman" w:hAnsi="Times New Roman" w:cs="Times New Roman"/>
          <w:sz w:val="24"/>
          <w:szCs w:val="24"/>
        </w:rPr>
        <w:t>… Para diversificar valores e práticas de uma forma consistente e permanente é essencial assegurar um conjunto de modificações que constituem mudanças radicais na forma como as escola</w:t>
      </w:r>
      <w:r w:rsidR="00E02BA2" w:rsidRPr="000D123F">
        <w:rPr>
          <w:rFonts w:ascii="Times New Roman" w:hAnsi="Times New Roman" w:cs="Times New Roman"/>
          <w:sz w:val="24"/>
          <w:szCs w:val="24"/>
        </w:rPr>
        <w:t>s</w:t>
      </w:r>
      <w:r w:rsidRPr="000D123F">
        <w:rPr>
          <w:rFonts w:ascii="Times New Roman" w:hAnsi="Times New Roman" w:cs="Times New Roman"/>
          <w:sz w:val="24"/>
          <w:szCs w:val="24"/>
        </w:rPr>
        <w:t xml:space="preserve"> ensinam e educam.</w:t>
      </w:r>
      <w:r w:rsidR="002A66F3" w:rsidRPr="000D123F">
        <w:rPr>
          <w:rFonts w:ascii="Times New Roman" w:hAnsi="Times New Roman" w:cs="Times New Roman"/>
          <w:sz w:val="24"/>
          <w:szCs w:val="24"/>
        </w:rPr>
        <w:t xml:space="preserve"> </w:t>
      </w:r>
    </w:p>
    <w:p w14:paraId="42BC0F5E" w14:textId="77777777" w:rsidR="00F15305" w:rsidRPr="000D123F" w:rsidRDefault="00F15305" w:rsidP="000D123F">
      <w:pPr>
        <w:pStyle w:val="PargrafodaLista"/>
        <w:numPr>
          <w:ilvl w:val="0"/>
          <w:numId w:val="1"/>
        </w:numPr>
        <w:spacing w:line="360" w:lineRule="auto"/>
        <w:rPr>
          <w:rFonts w:ascii="Times New Roman" w:hAnsi="Times New Roman" w:cs="Times New Roman"/>
          <w:sz w:val="24"/>
          <w:szCs w:val="24"/>
        </w:rPr>
      </w:pPr>
      <w:r w:rsidRPr="000D123F">
        <w:rPr>
          <w:rFonts w:ascii="Times New Roman" w:hAnsi="Times New Roman" w:cs="Times New Roman"/>
          <w:sz w:val="24"/>
          <w:szCs w:val="24"/>
        </w:rPr>
        <w:t xml:space="preserve">Estas modificações são </w:t>
      </w:r>
      <w:r w:rsidR="00AF6246" w:rsidRPr="000D123F">
        <w:rPr>
          <w:rFonts w:ascii="Times New Roman" w:hAnsi="Times New Roman" w:cs="Times New Roman"/>
          <w:sz w:val="24"/>
          <w:szCs w:val="24"/>
        </w:rPr>
        <w:t>numerosas,</w:t>
      </w:r>
      <w:r w:rsidRPr="000D123F">
        <w:rPr>
          <w:rFonts w:ascii="Times New Roman" w:hAnsi="Times New Roman" w:cs="Times New Roman"/>
          <w:sz w:val="24"/>
          <w:szCs w:val="24"/>
        </w:rPr>
        <w:t xml:space="preserve"> mas realçaríamos três delas: a) uma nova política de </w:t>
      </w:r>
      <w:r w:rsidRPr="000D123F">
        <w:rPr>
          <w:rFonts w:ascii="Times New Roman" w:hAnsi="Times New Roman" w:cs="Times New Roman"/>
          <w:sz w:val="24"/>
          <w:szCs w:val="24"/>
          <w:highlight w:val="yellow"/>
        </w:rPr>
        <w:t>formação de professores</w:t>
      </w:r>
      <w:r w:rsidR="00437E55" w:rsidRPr="000D123F">
        <w:rPr>
          <w:rFonts w:ascii="Times New Roman" w:hAnsi="Times New Roman" w:cs="Times New Roman"/>
          <w:sz w:val="24"/>
          <w:szCs w:val="24"/>
        </w:rPr>
        <w:t xml:space="preserve">, que lhes permita encarar desafios novos </w:t>
      </w:r>
      <w:r w:rsidR="00437E55" w:rsidRPr="000D123F">
        <w:rPr>
          <w:rFonts w:ascii="Times New Roman" w:hAnsi="Times New Roman" w:cs="Times New Roman"/>
          <w:sz w:val="24"/>
          <w:szCs w:val="24"/>
        </w:rPr>
        <w:lastRenderedPageBreak/>
        <w:t xml:space="preserve">com mais confiança, b) um política de </w:t>
      </w:r>
      <w:r w:rsidR="00437E55" w:rsidRPr="000D123F">
        <w:rPr>
          <w:rFonts w:ascii="Times New Roman" w:hAnsi="Times New Roman" w:cs="Times New Roman"/>
          <w:sz w:val="24"/>
          <w:szCs w:val="24"/>
          <w:highlight w:val="yellow"/>
        </w:rPr>
        <w:t>recursos organizacionais, humanos e materiais</w:t>
      </w:r>
      <w:r w:rsidR="00437E55" w:rsidRPr="000D123F">
        <w:rPr>
          <w:rFonts w:ascii="Times New Roman" w:hAnsi="Times New Roman" w:cs="Times New Roman"/>
          <w:sz w:val="24"/>
          <w:szCs w:val="24"/>
        </w:rPr>
        <w:t xml:space="preserve"> que fortaleça a confiança da escola em educar competentemente todos os seus alunos</w:t>
      </w:r>
      <w:r w:rsidR="002A66F3" w:rsidRPr="000D123F">
        <w:rPr>
          <w:rFonts w:ascii="Times New Roman" w:hAnsi="Times New Roman" w:cs="Times New Roman"/>
          <w:sz w:val="24"/>
          <w:szCs w:val="24"/>
        </w:rPr>
        <w:t xml:space="preserve">. A existência de </w:t>
      </w:r>
      <w:r w:rsidR="002A66F3" w:rsidRPr="000D123F">
        <w:rPr>
          <w:rFonts w:ascii="Times New Roman" w:hAnsi="Times New Roman" w:cs="Times New Roman"/>
          <w:sz w:val="24"/>
          <w:szCs w:val="24"/>
          <w:highlight w:val="yellow"/>
        </w:rPr>
        <w:t>profissionais especializados</w:t>
      </w:r>
      <w:r w:rsidR="002A66F3" w:rsidRPr="000D123F">
        <w:rPr>
          <w:rFonts w:ascii="Times New Roman" w:hAnsi="Times New Roman" w:cs="Times New Roman"/>
          <w:sz w:val="24"/>
          <w:szCs w:val="24"/>
        </w:rPr>
        <w:t xml:space="preserve"> em apoiar tanto a diversidade do currículo como as dificuldades personalizadas dos alunos é, nesta matéria, essencial</w:t>
      </w:r>
      <w:r w:rsidR="00437E55" w:rsidRPr="000D123F">
        <w:rPr>
          <w:rFonts w:ascii="Times New Roman" w:hAnsi="Times New Roman" w:cs="Times New Roman"/>
          <w:sz w:val="24"/>
          <w:szCs w:val="24"/>
        </w:rPr>
        <w:t xml:space="preserve"> e c) uma </w:t>
      </w:r>
      <w:r w:rsidR="00437E55" w:rsidRPr="000D123F">
        <w:rPr>
          <w:rFonts w:ascii="Times New Roman" w:hAnsi="Times New Roman" w:cs="Times New Roman"/>
          <w:sz w:val="24"/>
          <w:szCs w:val="24"/>
          <w:highlight w:val="yellow"/>
        </w:rPr>
        <w:t>nova perspetiva curricular</w:t>
      </w:r>
      <w:r w:rsidR="00437E55" w:rsidRPr="000D123F">
        <w:rPr>
          <w:rFonts w:ascii="Times New Roman" w:hAnsi="Times New Roman" w:cs="Times New Roman"/>
          <w:sz w:val="24"/>
          <w:szCs w:val="24"/>
        </w:rPr>
        <w:t xml:space="preserve"> que dê novos significados ao que é ensinar e aprender.</w:t>
      </w:r>
    </w:p>
    <w:p w14:paraId="43A656ED" w14:textId="77777777" w:rsidR="00437E55" w:rsidRPr="000D123F" w:rsidRDefault="00437E55" w:rsidP="000D123F">
      <w:pPr>
        <w:spacing w:line="360" w:lineRule="auto"/>
        <w:rPr>
          <w:rFonts w:ascii="Times New Roman" w:hAnsi="Times New Roman" w:cs="Times New Roman"/>
          <w:sz w:val="24"/>
          <w:szCs w:val="24"/>
        </w:rPr>
      </w:pPr>
    </w:p>
    <w:p w14:paraId="5F618A67" w14:textId="77777777" w:rsidR="00437E55" w:rsidRPr="000D123F" w:rsidRDefault="00437E55" w:rsidP="000D123F">
      <w:pPr>
        <w:pStyle w:val="PargrafodaLista"/>
        <w:numPr>
          <w:ilvl w:val="0"/>
          <w:numId w:val="2"/>
        </w:numPr>
        <w:spacing w:line="360" w:lineRule="auto"/>
        <w:rPr>
          <w:rFonts w:ascii="Times New Roman" w:hAnsi="Times New Roman" w:cs="Times New Roman"/>
          <w:b/>
          <w:sz w:val="24"/>
          <w:szCs w:val="24"/>
        </w:rPr>
      </w:pPr>
      <w:r w:rsidRPr="000D123F">
        <w:rPr>
          <w:rFonts w:ascii="Times New Roman" w:hAnsi="Times New Roman" w:cs="Times New Roman"/>
          <w:b/>
          <w:sz w:val="24"/>
          <w:szCs w:val="24"/>
        </w:rPr>
        <w:t>A encerrar…</w:t>
      </w:r>
    </w:p>
    <w:p w14:paraId="3C07761F" w14:textId="77777777" w:rsidR="00437E55" w:rsidRPr="000D123F" w:rsidRDefault="00437E55" w:rsidP="000D123F">
      <w:pPr>
        <w:spacing w:line="360" w:lineRule="auto"/>
        <w:rPr>
          <w:rFonts w:ascii="Times New Roman" w:hAnsi="Times New Roman" w:cs="Times New Roman"/>
          <w:sz w:val="24"/>
          <w:szCs w:val="24"/>
        </w:rPr>
      </w:pPr>
    </w:p>
    <w:p w14:paraId="054B61E6" w14:textId="77777777" w:rsidR="00437E55" w:rsidRPr="000D123F" w:rsidRDefault="00437E55" w:rsidP="000D123F">
      <w:pPr>
        <w:spacing w:line="360" w:lineRule="auto"/>
        <w:rPr>
          <w:rFonts w:ascii="Times New Roman" w:hAnsi="Times New Roman" w:cs="Times New Roman"/>
          <w:sz w:val="24"/>
          <w:szCs w:val="24"/>
        </w:rPr>
      </w:pPr>
      <w:r w:rsidRPr="000D123F">
        <w:rPr>
          <w:rFonts w:ascii="Times New Roman" w:hAnsi="Times New Roman" w:cs="Times New Roman"/>
          <w:sz w:val="24"/>
          <w:szCs w:val="24"/>
        </w:rPr>
        <w:t xml:space="preserve">Existe algo de saudosista no fundamentalismo.  De certa forma o fundamentalismo não é </w:t>
      </w:r>
      <w:r w:rsidR="00DF7E13" w:rsidRPr="000D123F">
        <w:rPr>
          <w:rFonts w:ascii="Times New Roman" w:hAnsi="Times New Roman" w:cs="Times New Roman"/>
          <w:sz w:val="24"/>
          <w:szCs w:val="24"/>
        </w:rPr>
        <w:t>u</w:t>
      </w:r>
      <w:r w:rsidRPr="000D123F">
        <w:rPr>
          <w:rFonts w:ascii="Times New Roman" w:hAnsi="Times New Roman" w:cs="Times New Roman"/>
          <w:sz w:val="24"/>
          <w:szCs w:val="24"/>
        </w:rPr>
        <w:t xml:space="preserve">tópico no sentido de ver os seus objetivos projetados no </w:t>
      </w:r>
      <w:r w:rsidR="006F669B" w:rsidRPr="000D123F">
        <w:rPr>
          <w:rFonts w:ascii="Times New Roman" w:hAnsi="Times New Roman" w:cs="Times New Roman"/>
          <w:sz w:val="24"/>
          <w:szCs w:val="24"/>
        </w:rPr>
        <w:t>futuro,</w:t>
      </w:r>
      <w:r w:rsidRPr="000D123F">
        <w:rPr>
          <w:rFonts w:ascii="Times New Roman" w:hAnsi="Times New Roman" w:cs="Times New Roman"/>
          <w:sz w:val="24"/>
          <w:szCs w:val="24"/>
        </w:rPr>
        <w:t xml:space="preserve"> mas sim </w:t>
      </w:r>
      <w:r w:rsidRPr="000D123F">
        <w:rPr>
          <w:rFonts w:ascii="Times New Roman" w:hAnsi="Times New Roman" w:cs="Times New Roman"/>
          <w:b/>
          <w:sz w:val="24"/>
          <w:szCs w:val="24"/>
        </w:rPr>
        <w:t>“retrópico</w:t>
      </w:r>
      <w:r w:rsidRPr="000D123F">
        <w:rPr>
          <w:rFonts w:ascii="Times New Roman" w:hAnsi="Times New Roman" w:cs="Times New Roman"/>
          <w:sz w:val="24"/>
          <w:szCs w:val="24"/>
        </w:rPr>
        <w:t xml:space="preserve">” na medida em que o seu </w:t>
      </w:r>
      <w:r w:rsidR="006978A7" w:rsidRPr="000D123F">
        <w:rPr>
          <w:rFonts w:ascii="Times New Roman" w:hAnsi="Times New Roman" w:cs="Times New Roman"/>
          <w:sz w:val="24"/>
          <w:szCs w:val="24"/>
        </w:rPr>
        <w:t>ideal</w:t>
      </w:r>
      <w:r w:rsidRPr="000D123F">
        <w:rPr>
          <w:rFonts w:ascii="Times New Roman" w:hAnsi="Times New Roman" w:cs="Times New Roman"/>
          <w:sz w:val="24"/>
          <w:szCs w:val="24"/>
        </w:rPr>
        <w:t xml:space="preserve"> é um regresso, um retrocesso a uma realidade que se entende como perfeita, não polémica e benigna.  Este saudosismo é uma forma velha de ver o mundo. Sempre existiram pessoas que fogem para o passado para evitar enc</w:t>
      </w:r>
      <w:r w:rsidR="006978A7" w:rsidRPr="000D123F">
        <w:rPr>
          <w:rFonts w:ascii="Times New Roman" w:hAnsi="Times New Roman" w:cs="Times New Roman"/>
          <w:sz w:val="24"/>
          <w:szCs w:val="24"/>
        </w:rPr>
        <w:t>a</w:t>
      </w:r>
      <w:r w:rsidRPr="000D123F">
        <w:rPr>
          <w:rFonts w:ascii="Times New Roman" w:hAnsi="Times New Roman" w:cs="Times New Roman"/>
          <w:sz w:val="24"/>
          <w:szCs w:val="24"/>
        </w:rPr>
        <w:t>rar, questionar e negociar com o presente.  Passar o tempo a verberar o presente e a augurar futuros</w:t>
      </w:r>
      <w:r w:rsidR="00731D2C" w:rsidRPr="000D123F">
        <w:rPr>
          <w:rFonts w:ascii="Times New Roman" w:hAnsi="Times New Roman" w:cs="Times New Roman"/>
          <w:sz w:val="24"/>
          <w:szCs w:val="24"/>
        </w:rPr>
        <w:t xml:space="preserve"> catastróficos é uma forma de o</w:t>
      </w:r>
      <w:r w:rsidRPr="000D123F">
        <w:rPr>
          <w:rFonts w:ascii="Times New Roman" w:hAnsi="Times New Roman" w:cs="Times New Roman"/>
          <w:sz w:val="24"/>
          <w:szCs w:val="24"/>
        </w:rPr>
        <w:t xml:space="preserve">missão que é obviamente </w:t>
      </w:r>
      <w:r w:rsidR="006978A7" w:rsidRPr="000D123F">
        <w:rPr>
          <w:rFonts w:ascii="Times New Roman" w:hAnsi="Times New Roman" w:cs="Times New Roman"/>
          <w:sz w:val="24"/>
          <w:szCs w:val="24"/>
        </w:rPr>
        <w:t>legítima,</w:t>
      </w:r>
      <w:r w:rsidRPr="000D123F">
        <w:rPr>
          <w:rFonts w:ascii="Times New Roman" w:hAnsi="Times New Roman" w:cs="Times New Roman"/>
          <w:sz w:val="24"/>
          <w:szCs w:val="24"/>
        </w:rPr>
        <w:t xml:space="preserve"> mas que se revela muito </w:t>
      </w:r>
      <w:r w:rsidR="006978A7" w:rsidRPr="000D123F">
        <w:rPr>
          <w:rFonts w:ascii="Times New Roman" w:hAnsi="Times New Roman" w:cs="Times New Roman"/>
          <w:sz w:val="24"/>
          <w:szCs w:val="24"/>
        </w:rPr>
        <w:t>comodista</w:t>
      </w:r>
      <w:r w:rsidRPr="000D123F">
        <w:rPr>
          <w:rFonts w:ascii="Times New Roman" w:hAnsi="Times New Roman" w:cs="Times New Roman"/>
          <w:sz w:val="24"/>
          <w:szCs w:val="24"/>
        </w:rPr>
        <w:t xml:space="preserve"> e demissionária face à dimensão</w:t>
      </w:r>
      <w:r w:rsidR="00E02BA2" w:rsidRPr="000D123F">
        <w:rPr>
          <w:rFonts w:ascii="Times New Roman" w:hAnsi="Times New Roman" w:cs="Times New Roman"/>
          <w:sz w:val="24"/>
          <w:szCs w:val="24"/>
        </w:rPr>
        <w:t xml:space="preserve">, </w:t>
      </w:r>
      <w:r w:rsidRPr="000D123F">
        <w:rPr>
          <w:rFonts w:ascii="Times New Roman" w:hAnsi="Times New Roman" w:cs="Times New Roman"/>
          <w:sz w:val="24"/>
          <w:szCs w:val="24"/>
        </w:rPr>
        <w:t>complexidade</w:t>
      </w:r>
      <w:r w:rsidR="00E02BA2" w:rsidRPr="000D123F">
        <w:rPr>
          <w:rFonts w:ascii="Times New Roman" w:hAnsi="Times New Roman" w:cs="Times New Roman"/>
          <w:sz w:val="24"/>
          <w:szCs w:val="24"/>
        </w:rPr>
        <w:t xml:space="preserve"> e urgência</w:t>
      </w:r>
      <w:r w:rsidRPr="000D123F">
        <w:rPr>
          <w:rFonts w:ascii="Times New Roman" w:hAnsi="Times New Roman" w:cs="Times New Roman"/>
          <w:sz w:val="24"/>
          <w:szCs w:val="24"/>
        </w:rPr>
        <w:t xml:space="preserve"> dos</w:t>
      </w:r>
      <w:r w:rsidR="006978A7" w:rsidRPr="000D123F">
        <w:rPr>
          <w:rFonts w:ascii="Times New Roman" w:hAnsi="Times New Roman" w:cs="Times New Roman"/>
          <w:sz w:val="24"/>
          <w:szCs w:val="24"/>
        </w:rPr>
        <w:t xml:space="preserve"> </w:t>
      </w:r>
      <w:r w:rsidRPr="000D123F">
        <w:rPr>
          <w:rFonts w:ascii="Times New Roman" w:hAnsi="Times New Roman" w:cs="Times New Roman"/>
          <w:sz w:val="24"/>
          <w:szCs w:val="24"/>
        </w:rPr>
        <w:t>problemas que enfrentamos no presente.</w:t>
      </w:r>
    </w:p>
    <w:p w14:paraId="37F777D7" w14:textId="77777777" w:rsidR="00437E55" w:rsidRPr="000D123F" w:rsidRDefault="00437E55" w:rsidP="000D123F">
      <w:pPr>
        <w:spacing w:line="360" w:lineRule="auto"/>
        <w:rPr>
          <w:rFonts w:ascii="Times New Roman" w:hAnsi="Times New Roman" w:cs="Times New Roman"/>
          <w:sz w:val="24"/>
          <w:szCs w:val="24"/>
        </w:rPr>
      </w:pPr>
      <w:r w:rsidRPr="000D123F">
        <w:rPr>
          <w:rFonts w:ascii="Times New Roman" w:hAnsi="Times New Roman" w:cs="Times New Roman"/>
          <w:sz w:val="24"/>
          <w:szCs w:val="24"/>
          <w:highlight w:val="yellow"/>
        </w:rPr>
        <w:t>Olhar a Educação à luz da complexidade</w:t>
      </w:r>
      <w:r w:rsidRPr="000D123F">
        <w:rPr>
          <w:rFonts w:ascii="Times New Roman" w:hAnsi="Times New Roman" w:cs="Times New Roman"/>
          <w:sz w:val="24"/>
          <w:szCs w:val="24"/>
        </w:rPr>
        <w:t>, pode constituir uma</w:t>
      </w:r>
      <w:r w:rsidR="00761AD4" w:rsidRPr="000D123F">
        <w:rPr>
          <w:rFonts w:ascii="Times New Roman" w:hAnsi="Times New Roman" w:cs="Times New Roman"/>
          <w:sz w:val="24"/>
          <w:szCs w:val="24"/>
        </w:rPr>
        <w:t xml:space="preserve"> ajuda para compreender que a Educação não procura a perfeição homogénea, nem </w:t>
      </w:r>
      <w:r w:rsidR="008B5256" w:rsidRPr="000D123F">
        <w:rPr>
          <w:rFonts w:ascii="Times New Roman" w:hAnsi="Times New Roman" w:cs="Times New Roman"/>
          <w:sz w:val="24"/>
          <w:szCs w:val="24"/>
        </w:rPr>
        <w:t>trocar a vivacidade do debate sobre “o humano” pela</w:t>
      </w:r>
      <w:r w:rsidR="001A17F0" w:rsidRPr="000D123F">
        <w:rPr>
          <w:rFonts w:ascii="Times New Roman" w:hAnsi="Times New Roman" w:cs="Times New Roman"/>
          <w:sz w:val="24"/>
          <w:szCs w:val="24"/>
        </w:rPr>
        <w:t xml:space="preserve">s “certezas” ideológicas </w:t>
      </w:r>
      <w:r w:rsidR="00761AD4" w:rsidRPr="000D123F">
        <w:rPr>
          <w:rFonts w:ascii="Times New Roman" w:hAnsi="Times New Roman" w:cs="Times New Roman"/>
          <w:sz w:val="24"/>
          <w:szCs w:val="24"/>
        </w:rPr>
        <w:t>isolacionista</w:t>
      </w:r>
      <w:r w:rsidR="001A17F0" w:rsidRPr="000D123F">
        <w:rPr>
          <w:rFonts w:ascii="Times New Roman" w:hAnsi="Times New Roman" w:cs="Times New Roman"/>
          <w:sz w:val="24"/>
          <w:szCs w:val="24"/>
        </w:rPr>
        <w:t xml:space="preserve">s. </w:t>
      </w:r>
      <w:r w:rsidR="00120CDF" w:rsidRPr="000D123F">
        <w:rPr>
          <w:rFonts w:ascii="Times New Roman" w:hAnsi="Times New Roman" w:cs="Times New Roman"/>
          <w:sz w:val="24"/>
          <w:szCs w:val="24"/>
        </w:rPr>
        <w:t>A Educação p</w:t>
      </w:r>
      <w:r w:rsidR="001A17F0" w:rsidRPr="000D123F">
        <w:rPr>
          <w:rFonts w:ascii="Times New Roman" w:hAnsi="Times New Roman" w:cs="Times New Roman"/>
          <w:sz w:val="24"/>
          <w:szCs w:val="24"/>
        </w:rPr>
        <w:t>rocura, pelo contrário,</w:t>
      </w:r>
      <w:r w:rsidR="00761AD4" w:rsidRPr="000D123F">
        <w:rPr>
          <w:rFonts w:ascii="Times New Roman" w:hAnsi="Times New Roman" w:cs="Times New Roman"/>
          <w:sz w:val="24"/>
          <w:szCs w:val="24"/>
        </w:rPr>
        <w:t xml:space="preserve"> numa </w:t>
      </w:r>
      <w:r w:rsidR="00BA5779" w:rsidRPr="000D123F">
        <w:rPr>
          <w:rFonts w:ascii="Times New Roman" w:hAnsi="Times New Roman" w:cs="Times New Roman"/>
          <w:sz w:val="24"/>
          <w:szCs w:val="24"/>
        </w:rPr>
        <w:t>sociedade</w:t>
      </w:r>
      <w:r w:rsidR="00761AD4" w:rsidRPr="000D123F">
        <w:rPr>
          <w:rFonts w:ascii="Times New Roman" w:hAnsi="Times New Roman" w:cs="Times New Roman"/>
          <w:sz w:val="24"/>
          <w:szCs w:val="24"/>
        </w:rPr>
        <w:t xml:space="preserve"> que </w:t>
      </w:r>
      <w:r w:rsidR="001A17F0" w:rsidRPr="000D123F">
        <w:rPr>
          <w:rFonts w:ascii="Times New Roman" w:hAnsi="Times New Roman" w:cs="Times New Roman"/>
          <w:sz w:val="24"/>
          <w:szCs w:val="24"/>
        </w:rPr>
        <w:t xml:space="preserve">muda </w:t>
      </w:r>
      <w:r w:rsidR="00761AD4" w:rsidRPr="000D123F">
        <w:rPr>
          <w:rFonts w:ascii="Times New Roman" w:hAnsi="Times New Roman" w:cs="Times New Roman"/>
          <w:sz w:val="24"/>
          <w:szCs w:val="24"/>
        </w:rPr>
        <w:t>vertiginosa</w:t>
      </w:r>
      <w:r w:rsidR="001A17F0" w:rsidRPr="000D123F">
        <w:rPr>
          <w:rFonts w:ascii="Times New Roman" w:hAnsi="Times New Roman" w:cs="Times New Roman"/>
          <w:sz w:val="24"/>
          <w:szCs w:val="24"/>
        </w:rPr>
        <w:t>mente</w:t>
      </w:r>
      <w:r w:rsidR="00761AD4" w:rsidRPr="000D123F">
        <w:rPr>
          <w:rFonts w:ascii="Times New Roman" w:hAnsi="Times New Roman" w:cs="Times New Roman"/>
          <w:sz w:val="24"/>
          <w:szCs w:val="24"/>
        </w:rPr>
        <w:t xml:space="preserve"> em </w:t>
      </w:r>
      <w:r w:rsidR="00BA5779" w:rsidRPr="000D123F">
        <w:rPr>
          <w:rFonts w:ascii="Times New Roman" w:hAnsi="Times New Roman" w:cs="Times New Roman"/>
          <w:sz w:val="24"/>
          <w:szCs w:val="24"/>
        </w:rPr>
        <w:t>termos</w:t>
      </w:r>
      <w:r w:rsidR="00761AD4" w:rsidRPr="000D123F">
        <w:rPr>
          <w:rFonts w:ascii="Times New Roman" w:hAnsi="Times New Roman" w:cs="Times New Roman"/>
          <w:sz w:val="24"/>
          <w:szCs w:val="24"/>
        </w:rPr>
        <w:t xml:space="preserve"> de </w:t>
      </w:r>
      <w:r w:rsidR="00BA5779" w:rsidRPr="000D123F">
        <w:rPr>
          <w:rFonts w:ascii="Times New Roman" w:hAnsi="Times New Roman" w:cs="Times New Roman"/>
          <w:sz w:val="24"/>
          <w:szCs w:val="24"/>
        </w:rPr>
        <w:t>complexidade</w:t>
      </w:r>
      <w:r w:rsidR="00761AD4" w:rsidRPr="000D123F">
        <w:rPr>
          <w:rFonts w:ascii="Times New Roman" w:hAnsi="Times New Roman" w:cs="Times New Roman"/>
          <w:sz w:val="24"/>
          <w:szCs w:val="24"/>
        </w:rPr>
        <w:t xml:space="preserve"> e imprevisibilidade</w:t>
      </w:r>
      <w:r w:rsidR="00120CDF" w:rsidRPr="000D123F">
        <w:rPr>
          <w:rFonts w:ascii="Times New Roman" w:hAnsi="Times New Roman" w:cs="Times New Roman"/>
          <w:sz w:val="24"/>
          <w:szCs w:val="24"/>
        </w:rPr>
        <w:t xml:space="preserve">, </w:t>
      </w:r>
      <w:r w:rsidR="00761AD4" w:rsidRPr="000D123F">
        <w:rPr>
          <w:rFonts w:ascii="Times New Roman" w:hAnsi="Times New Roman" w:cs="Times New Roman"/>
          <w:sz w:val="24"/>
          <w:szCs w:val="24"/>
        </w:rPr>
        <w:t>encontrar os melhores caminh</w:t>
      </w:r>
      <w:r w:rsidR="001A17F0" w:rsidRPr="000D123F">
        <w:rPr>
          <w:rFonts w:ascii="Times New Roman" w:hAnsi="Times New Roman" w:cs="Times New Roman"/>
          <w:sz w:val="24"/>
          <w:szCs w:val="24"/>
        </w:rPr>
        <w:t>o</w:t>
      </w:r>
      <w:r w:rsidR="00761AD4" w:rsidRPr="000D123F">
        <w:rPr>
          <w:rFonts w:ascii="Times New Roman" w:hAnsi="Times New Roman" w:cs="Times New Roman"/>
          <w:sz w:val="24"/>
          <w:szCs w:val="24"/>
        </w:rPr>
        <w:t>s que proporcionem um</w:t>
      </w:r>
      <w:r w:rsidR="008A31D7" w:rsidRPr="000D123F">
        <w:rPr>
          <w:rFonts w:ascii="Times New Roman" w:hAnsi="Times New Roman" w:cs="Times New Roman"/>
          <w:sz w:val="24"/>
          <w:szCs w:val="24"/>
        </w:rPr>
        <w:t>a</w:t>
      </w:r>
      <w:r w:rsidR="00761AD4" w:rsidRPr="000D123F">
        <w:rPr>
          <w:rFonts w:ascii="Times New Roman" w:hAnsi="Times New Roman" w:cs="Times New Roman"/>
          <w:sz w:val="24"/>
          <w:szCs w:val="24"/>
        </w:rPr>
        <w:t xml:space="preserve"> </w:t>
      </w:r>
      <w:r w:rsidR="00120CDF" w:rsidRPr="000D123F">
        <w:rPr>
          <w:rFonts w:ascii="Times New Roman" w:hAnsi="Times New Roman" w:cs="Times New Roman"/>
          <w:i/>
          <w:sz w:val="24"/>
          <w:szCs w:val="24"/>
        </w:rPr>
        <w:t>praxis</w:t>
      </w:r>
      <w:r w:rsidR="00761AD4" w:rsidRPr="000D123F">
        <w:rPr>
          <w:rFonts w:ascii="Times New Roman" w:hAnsi="Times New Roman" w:cs="Times New Roman"/>
          <w:sz w:val="24"/>
          <w:szCs w:val="24"/>
        </w:rPr>
        <w:t xml:space="preserve"> ética, competente e inclusiva para todos os alunos.</w:t>
      </w:r>
    </w:p>
    <w:p w14:paraId="2BBD514B" w14:textId="77777777" w:rsidR="00761AD4" w:rsidRPr="000D123F" w:rsidRDefault="00761AD4" w:rsidP="000D123F">
      <w:pPr>
        <w:spacing w:line="360" w:lineRule="auto"/>
        <w:rPr>
          <w:rFonts w:ascii="Times New Roman" w:hAnsi="Times New Roman" w:cs="Times New Roman"/>
          <w:sz w:val="24"/>
          <w:szCs w:val="24"/>
        </w:rPr>
      </w:pPr>
      <w:r w:rsidRPr="000D123F">
        <w:rPr>
          <w:rFonts w:ascii="Times New Roman" w:hAnsi="Times New Roman" w:cs="Times New Roman"/>
          <w:sz w:val="24"/>
          <w:szCs w:val="24"/>
          <w:highlight w:val="yellow"/>
        </w:rPr>
        <w:t xml:space="preserve">A Inclusão, neste </w:t>
      </w:r>
      <w:r w:rsidR="00BA5779" w:rsidRPr="000D123F">
        <w:rPr>
          <w:rFonts w:ascii="Times New Roman" w:hAnsi="Times New Roman" w:cs="Times New Roman"/>
          <w:sz w:val="24"/>
          <w:szCs w:val="24"/>
          <w:highlight w:val="yellow"/>
        </w:rPr>
        <w:t>aspeto</w:t>
      </w:r>
      <w:r w:rsidRPr="000D123F">
        <w:rPr>
          <w:rFonts w:ascii="Times New Roman" w:hAnsi="Times New Roman" w:cs="Times New Roman"/>
          <w:sz w:val="24"/>
          <w:szCs w:val="24"/>
          <w:highlight w:val="yellow"/>
        </w:rPr>
        <w:t xml:space="preserve"> não pode existir sem uma profunda modificação do </w:t>
      </w:r>
      <w:r w:rsidR="00BA5779" w:rsidRPr="000D123F">
        <w:rPr>
          <w:rFonts w:ascii="Times New Roman" w:hAnsi="Times New Roman" w:cs="Times New Roman"/>
          <w:sz w:val="24"/>
          <w:szCs w:val="24"/>
          <w:highlight w:val="yellow"/>
        </w:rPr>
        <w:t>trabalho</w:t>
      </w:r>
      <w:r w:rsidRPr="000D123F">
        <w:rPr>
          <w:rFonts w:ascii="Times New Roman" w:hAnsi="Times New Roman" w:cs="Times New Roman"/>
          <w:sz w:val="24"/>
          <w:szCs w:val="24"/>
          <w:highlight w:val="yellow"/>
        </w:rPr>
        <w:t xml:space="preserve"> que se faz na escola.</w:t>
      </w:r>
      <w:r w:rsidRPr="000D123F">
        <w:rPr>
          <w:rFonts w:ascii="Times New Roman" w:hAnsi="Times New Roman" w:cs="Times New Roman"/>
          <w:sz w:val="24"/>
          <w:szCs w:val="24"/>
        </w:rPr>
        <w:t xml:space="preserve"> Repensar quais as competências que são essenciais para os nossos jovens de hoje, construir uma comunidade de aprendizagem (em que todos ensinem, aprendam e sejam ouvidos), pensar como a revolução das Tecnologias Digitais vai poder ser um salto positivo na nossa humanidade.</w:t>
      </w:r>
      <w:r w:rsidR="00BD44BA" w:rsidRPr="000D123F">
        <w:rPr>
          <w:rFonts w:ascii="Times New Roman" w:hAnsi="Times New Roman" w:cs="Times New Roman"/>
          <w:sz w:val="24"/>
          <w:szCs w:val="24"/>
        </w:rPr>
        <w:t xml:space="preserve"> </w:t>
      </w:r>
      <w:r w:rsidRPr="000D123F">
        <w:rPr>
          <w:rFonts w:ascii="Times New Roman" w:hAnsi="Times New Roman" w:cs="Times New Roman"/>
          <w:sz w:val="24"/>
          <w:szCs w:val="24"/>
        </w:rPr>
        <w:t>Contrapomos a consciência e a correção do erro, a uma pedagogia transmissiva; ensinamos a compreensão e não a distinção; ensinamos a enfrentar as incertezas em lugar de ensinar verdades absolutas</w:t>
      </w:r>
      <w:r w:rsidR="00120CDF" w:rsidRPr="000D123F">
        <w:rPr>
          <w:rFonts w:ascii="Times New Roman" w:hAnsi="Times New Roman" w:cs="Times New Roman"/>
          <w:sz w:val="24"/>
          <w:szCs w:val="24"/>
        </w:rPr>
        <w:t>.</w:t>
      </w:r>
    </w:p>
    <w:p w14:paraId="18E46A16" w14:textId="77777777" w:rsidR="00BD44BA" w:rsidRPr="000D123F" w:rsidRDefault="00BD44BA" w:rsidP="000D123F">
      <w:pPr>
        <w:spacing w:line="360" w:lineRule="auto"/>
        <w:rPr>
          <w:rFonts w:ascii="Times New Roman" w:hAnsi="Times New Roman" w:cs="Times New Roman"/>
          <w:sz w:val="24"/>
          <w:szCs w:val="24"/>
        </w:rPr>
      </w:pPr>
      <w:r w:rsidRPr="000D123F">
        <w:rPr>
          <w:rFonts w:ascii="Times New Roman" w:hAnsi="Times New Roman" w:cs="Times New Roman"/>
          <w:sz w:val="24"/>
          <w:szCs w:val="24"/>
          <w:highlight w:val="yellow"/>
        </w:rPr>
        <w:lastRenderedPageBreak/>
        <w:t>Construir uma escola Inclusiva é talvez a melhor forma de lutar contra o fundamentalismo</w:t>
      </w:r>
      <w:r w:rsidRPr="000D123F">
        <w:rPr>
          <w:rFonts w:ascii="Times New Roman" w:hAnsi="Times New Roman" w:cs="Times New Roman"/>
          <w:sz w:val="24"/>
          <w:szCs w:val="24"/>
        </w:rPr>
        <w:t xml:space="preserve"> porque tudo – desde os valores às práticas - é antagónico</w:t>
      </w:r>
      <w:r w:rsidR="00FC0BC7" w:rsidRPr="000D123F">
        <w:rPr>
          <w:rFonts w:ascii="Times New Roman" w:hAnsi="Times New Roman" w:cs="Times New Roman"/>
          <w:sz w:val="24"/>
          <w:szCs w:val="24"/>
        </w:rPr>
        <w:t xml:space="preserve"> entre estas duas ideias do mundo.</w:t>
      </w:r>
    </w:p>
    <w:p w14:paraId="0DC69E8B" w14:textId="77777777" w:rsidR="00437E55" w:rsidRPr="000D123F" w:rsidRDefault="00BD44BA" w:rsidP="000D123F">
      <w:pPr>
        <w:spacing w:line="360" w:lineRule="auto"/>
        <w:rPr>
          <w:rFonts w:ascii="Times New Roman" w:hAnsi="Times New Roman" w:cs="Times New Roman"/>
          <w:sz w:val="24"/>
          <w:szCs w:val="24"/>
        </w:rPr>
      </w:pPr>
      <w:r w:rsidRPr="000D123F">
        <w:rPr>
          <w:rFonts w:ascii="Times New Roman" w:hAnsi="Times New Roman" w:cs="Times New Roman"/>
          <w:sz w:val="24"/>
          <w:szCs w:val="24"/>
        </w:rPr>
        <w:t xml:space="preserve">Por isso a promoção de uma Educação Inclusiva é também </w:t>
      </w:r>
      <w:r w:rsidRPr="000D123F">
        <w:rPr>
          <w:rFonts w:ascii="Times New Roman" w:hAnsi="Times New Roman" w:cs="Times New Roman"/>
          <w:sz w:val="24"/>
          <w:szCs w:val="24"/>
          <w:highlight w:val="yellow"/>
        </w:rPr>
        <w:t>uma luta civilizacional</w:t>
      </w:r>
      <w:r w:rsidRPr="000D123F">
        <w:rPr>
          <w:rFonts w:ascii="Times New Roman" w:hAnsi="Times New Roman" w:cs="Times New Roman"/>
          <w:sz w:val="24"/>
          <w:szCs w:val="24"/>
        </w:rPr>
        <w:t xml:space="preserve"> que não esquece de onde viemos, que analisa onde estamos para nos ajudar a perceber para onde queremos ir.</w:t>
      </w:r>
      <w:r w:rsidR="00BA5779" w:rsidRPr="000D123F">
        <w:rPr>
          <w:rFonts w:ascii="Times New Roman" w:hAnsi="Times New Roman" w:cs="Times New Roman"/>
          <w:sz w:val="24"/>
          <w:szCs w:val="24"/>
        </w:rPr>
        <w:t xml:space="preserve"> É bom lembrar isto agora que comemora</w:t>
      </w:r>
      <w:r w:rsidR="008B5256" w:rsidRPr="000D123F">
        <w:rPr>
          <w:rFonts w:ascii="Times New Roman" w:hAnsi="Times New Roman" w:cs="Times New Roman"/>
          <w:sz w:val="24"/>
          <w:szCs w:val="24"/>
        </w:rPr>
        <w:t>m</w:t>
      </w:r>
      <w:r w:rsidR="00BA5779" w:rsidRPr="000D123F">
        <w:rPr>
          <w:rFonts w:ascii="Times New Roman" w:hAnsi="Times New Roman" w:cs="Times New Roman"/>
          <w:sz w:val="24"/>
          <w:szCs w:val="24"/>
        </w:rPr>
        <w:t>os os 70 anos da proclamação da Declaração Universal dos Direitos Humanos.</w:t>
      </w:r>
    </w:p>
    <w:p w14:paraId="17BCF817" w14:textId="77777777" w:rsidR="00437E55" w:rsidRPr="000D123F" w:rsidRDefault="00437E55" w:rsidP="000D123F">
      <w:pPr>
        <w:spacing w:line="360" w:lineRule="auto"/>
        <w:rPr>
          <w:rFonts w:ascii="Times New Roman" w:hAnsi="Times New Roman" w:cs="Times New Roman"/>
          <w:sz w:val="24"/>
          <w:szCs w:val="24"/>
        </w:rPr>
      </w:pPr>
    </w:p>
    <w:p w14:paraId="478649AB" w14:textId="77777777" w:rsidR="001B5B74" w:rsidRPr="000D123F" w:rsidRDefault="001B5B74" w:rsidP="000D123F">
      <w:pPr>
        <w:spacing w:line="360" w:lineRule="auto"/>
        <w:rPr>
          <w:rFonts w:ascii="Times New Roman" w:hAnsi="Times New Roman" w:cs="Times New Roman"/>
          <w:sz w:val="24"/>
          <w:szCs w:val="24"/>
        </w:rPr>
      </w:pPr>
    </w:p>
    <w:p w14:paraId="05C5119F" w14:textId="77777777" w:rsidR="00226538" w:rsidRPr="000D123F" w:rsidRDefault="00226538" w:rsidP="000D123F">
      <w:pPr>
        <w:spacing w:line="360" w:lineRule="auto"/>
        <w:rPr>
          <w:rFonts w:ascii="Times New Roman" w:hAnsi="Times New Roman" w:cs="Times New Roman"/>
          <w:sz w:val="24"/>
          <w:szCs w:val="24"/>
        </w:rPr>
      </w:pPr>
    </w:p>
    <w:p w14:paraId="7441B4D6" w14:textId="77777777" w:rsidR="00F1339C" w:rsidRPr="000D123F" w:rsidRDefault="00F1339C" w:rsidP="000D123F">
      <w:pPr>
        <w:spacing w:line="360" w:lineRule="auto"/>
        <w:rPr>
          <w:rFonts w:ascii="Times New Roman" w:hAnsi="Times New Roman" w:cs="Times New Roman"/>
          <w:sz w:val="24"/>
          <w:szCs w:val="24"/>
        </w:rPr>
      </w:pPr>
    </w:p>
    <w:sectPr w:rsidR="00F1339C" w:rsidRPr="000D12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F6319"/>
    <w:multiLevelType w:val="hybridMultilevel"/>
    <w:tmpl w:val="BEE6EF4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6FE16810"/>
    <w:multiLevelType w:val="hybridMultilevel"/>
    <w:tmpl w:val="387EB2A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4FB"/>
    <w:rsid w:val="000024FB"/>
    <w:rsid w:val="0005169D"/>
    <w:rsid w:val="000521F0"/>
    <w:rsid w:val="000D123F"/>
    <w:rsid w:val="00120CDF"/>
    <w:rsid w:val="00140810"/>
    <w:rsid w:val="00166718"/>
    <w:rsid w:val="001A17F0"/>
    <w:rsid w:val="001B5B74"/>
    <w:rsid w:val="001F57FF"/>
    <w:rsid w:val="00210FD0"/>
    <w:rsid w:val="00226538"/>
    <w:rsid w:val="002A66F3"/>
    <w:rsid w:val="002C7456"/>
    <w:rsid w:val="00334725"/>
    <w:rsid w:val="003756A5"/>
    <w:rsid w:val="003C0387"/>
    <w:rsid w:val="003E6891"/>
    <w:rsid w:val="00437E55"/>
    <w:rsid w:val="00471741"/>
    <w:rsid w:val="00504296"/>
    <w:rsid w:val="00511D27"/>
    <w:rsid w:val="00564713"/>
    <w:rsid w:val="005818A1"/>
    <w:rsid w:val="00627828"/>
    <w:rsid w:val="006978A7"/>
    <w:rsid w:val="006B47DB"/>
    <w:rsid w:val="006D5BE0"/>
    <w:rsid w:val="006F669B"/>
    <w:rsid w:val="00710915"/>
    <w:rsid w:val="00731D2C"/>
    <w:rsid w:val="00761AD4"/>
    <w:rsid w:val="00773950"/>
    <w:rsid w:val="00803E4C"/>
    <w:rsid w:val="008A31D7"/>
    <w:rsid w:val="008B5256"/>
    <w:rsid w:val="0094798C"/>
    <w:rsid w:val="0097126F"/>
    <w:rsid w:val="009E31AC"/>
    <w:rsid w:val="00A558C5"/>
    <w:rsid w:val="00AC2043"/>
    <w:rsid w:val="00AF1FCA"/>
    <w:rsid w:val="00AF6246"/>
    <w:rsid w:val="00B112AF"/>
    <w:rsid w:val="00B86727"/>
    <w:rsid w:val="00BA5520"/>
    <w:rsid w:val="00BA5779"/>
    <w:rsid w:val="00BC4F73"/>
    <w:rsid w:val="00BD44BA"/>
    <w:rsid w:val="00BF7D33"/>
    <w:rsid w:val="00CB4351"/>
    <w:rsid w:val="00D70CC7"/>
    <w:rsid w:val="00D978CB"/>
    <w:rsid w:val="00DF7E13"/>
    <w:rsid w:val="00E02BA2"/>
    <w:rsid w:val="00E844E6"/>
    <w:rsid w:val="00F1339C"/>
    <w:rsid w:val="00F15305"/>
    <w:rsid w:val="00F30251"/>
    <w:rsid w:val="00F55597"/>
    <w:rsid w:val="00F60A4B"/>
    <w:rsid w:val="00FA3033"/>
    <w:rsid w:val="00FC0BC7"/>
    <w:rsid w:val="00FF197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4AA27"/>
  <w15:chartTrackingRefBased/>
  <w15:docId w15:val="{326FC417-AAD9-4D8B-BAE7-966FF7BF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3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3272</Words>
  <Characters>17672</Characters>
  <Application>Microsoft Office Word</Application>
  <DocSecurity>0</DocSecurity>
  <Lines>147</Lines>
  <Paragraphs>41</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Luzia Mara Lima-Rodrigues</dc:creator>
  <cp:keywords/>
  <dc:description/>
  <cp:lastModifiedBy>gabriela peregrino levy</cp:lastModifiedBy>
  <cp:revision>2</cp:revision>
  <dcterms:created xsi:type="dcterms:W3CDTF">2020-09-26T13:22:00Z</dcterms:created>
  <dcterms:modified xsi:type="dcterms:W3CDTF">2020-09-26T13:22:00Z</dcterms:modified>
</cp:coreProperties>
</file>