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BD" w:rsidRDefault="009C34BD"/>
    <w:p w:rsidR="00F660B8" w:rsidRDefault="00F660B8" w:rsidP="00F660B8">
      <w:pPr>
        <w:jc w:val="center"/>
        <w:rPr>
          <w:b/>
        </w:rPr>
      </w:pPr>
    </w:p>
    <w:p w:rsidR="00F660B8" w:rsidRDefault="00F660B8" w:rsidP="00F660B8">
      <w:pPr>
        <w:jc w:val="center"/>
        <w:rPr>
          <w:b/>
        </w:rPr>
      </w:pPr>
    </w:p>
    <w:p w:rsidR="00F660B8" w:rsidRPr="000F25EC" w:rsidRDefault="00F660B8" w:rsidP="00F660B8">
      <w:pPr>
        <w:jc w:val="center"/>
        <w:rPr>
          <w:b/>
        </w:rPr>
      </w:pPr>
      <w:r w:rsidRPr="000F25EC">
        <w:rPr>
          <w:b/>
        </w:rPr>
        <w:t>UNIVERSIDADE FEDERAL DO ESTADO DO RIO DE JANEIRO (UNIRIO)</w:t>
      </w:r>
    </w:p>
    <w:p w:rsidR="00F660B8" w:rsidRDefault="00F660B8" w:rsidP="00F660B8">
      <w:pPr>
        <w:jc w:val="center"/>
        <w:rPr>
          <w:b/>
        </w:rPr>
      </w:pPr>
      <w:r w:rsidRPr="000F25EC">
        <w:rPr>
          <w:b/>
        </w:rPr>
        <w:t xml:space="preserve">CCH – DEPARTAMENTO DE FILOSOFIA  </w:t>
      </w:r>
    </w:p>
    <w:p w:rsidR="00F660B8" w:rsidRDefault="00F660B8" w:rsidP="00F660B8">
      <w:pPr>
        <w:jc w:val="center"/>
        <w:rPr>
          <w:b/>
        </w:rPr>
      </w:pPr>
      <w:r w:rsidRPr="000F25EC">
        <w:rPr>
          <w:b/>
        </w:rPr>
        <w:t>FACULDADE DE FILOSOFIA</w:t>
      </w:r>
    </w:p>
    <w:p w:rsidR="00F660B8" w:rsidRDefault="00F660B8"/>
    <w:p w:rsidR="00F660B8" w:rsidRDefault="00F660B8"/>
    <w:p w:rsid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60B8">
        <w:rPr>
          <w:rFonts w:ascii="Arial" w:hAnsi="Arial" w:cs="Arial"/>
          <w:b/>
          <w:bCs/>
          <w:sz w:val="20"/>
          <w:szCs w:val="20"/>
        </w:rPr>
        <w:t xml:space="preserve">DISCIPLINA: TÓPICOS ESPECIAIS EM TEMAS DA TRADIÇÃO FILOSÓFICA MODERNA </w:t>
      </w:r>
    </w:p>
    <w:p w:rsidR="00F16F6D" w:rsidRDefault="00F16F6D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CÓDIGO: HFI0016</w:t>
      </w:r>
    </w:p>
    <w:p w:rsidR="00F16F6D" w:rsidRPr="00F660B8" w:rsidRDefault="00F16F6D" w:rsidP="00F16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60B8">
        <w:rPr>
          <w:rFonts w:ascii="Arial" w:hAnsi="Arial" w:cs="Arial"/>
          <w:b/>
          <w:bCs/>
          <w:sz w:val="20"/>
          <w:szCs w:val="20"/>
        </w:rPr>
        <w:t>CRÉDITOS: 04, 60H.</w:t>
      </w:r>
    </w:p>
    <w:p w:rsidR="00F660B8" w:rsidRP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60B8">
        <w:rPr>
          <w:rFonts w:ascii="Arial" w:hAnsi="Arial" w:cs="Arial"/>
          <w:b/>
          <w:bCs/>
          <w:sz w:val="20"/>
          <w:szCs w:val="20"/>
        </w:rPr>
        <w:t>PROFESSORA: ERICKA MARIE ITOKAZU</w:t>
      </w:r>
    </w:p>
    <w:p w:rsid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60B8">
        <w:rPr>
          <w:rFonts w:ascii="Arial" w:hAnsi="Arial" w:cs="Arial"/>
          <w:b/>
          <w:bCs/>
          <w:sz w:val="20"/>
          <w:szCs w:val="20"/>
        </w:rPr>
        <w:t>PERÍODO: 2016.1</w:t>
      </w:r>
    </w:p>
    <w:p w:rsid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60B8" w:rsidRDefault="00C60F38" w:rsidP="00F660B8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sz w:val="20"/>
          <w:szCs w:val="20"/>
        </w:rPr>
        <w:t>EMENTA/</w:t>
      </w:r>
      <w:r w:rsidR="00F660B8">
        <w:rPr>
          <w:rFonts w:ascii="Arial" w:hAnsi="Arial" w:cs="Arial"/>
          <w:b/>
          <w:bCs/>
          <w:sz w:val="20"/>
          <w:szCs w:val="20"/>
        </w:rPr>
        <w:t>OBJETIVOS:</w:t>
      </w:r>
      <w:r w:rsidR="00F660B8" w:rsidRPr="00F660B8">
        <w:rPr>
          <w:rFonts w:ascii="Arial" w:hAnsi="Arial" w:cs="Arial"/>
          <w:color w:val="222222"/>
          <w:sz w:val="19"/>
          <w:szCs w:val="19"/>
        </w:rPr>
        <w:t xml:space="preserve"> </w:t>
      </w:r>
    </w:p>
    <w:p w:rsidR="00F660B8" w:rsidRDefault="00F660B8" w:rsidP="00F660B8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O </w:t>
      </w:r>
      <w:r w:rsidRPr="00F660B8">
        <w:rPr>
          <w:rFonts w:ascii="Arial" w:eastAsia="Times New Roman" w:hAnsi="Arial" w:cs="Arial"/>
          <w:color w:val="222222"/>
          <w:sz w:val="19"/>
          <w:szCs w:val="19"/>
        </w:rPr>
        <w:t>curso visa apresentar um tema clássico da filosofia: a relação corpo e alma, e a relação razão e paixão, apresentando um breve percurso das paixões na história da filosofia. Apresentaremos tal problemática discutindo-a a partir de alguns filósofos referenciais: Platão, Aristóteles, Cícero, Sêneca, Boécio, Descartes e Espinosa. Para este último, dedicaremos especial atenção para discutir e analisar a Terceira parte da Ética, e pergu</w:t>
      </w:r>
      <w:r>
        <w:rPr>
          <w:rFonts w:ascii="Arial" w:eastAsia="Times New Roman" w:hAnsi="Arial" w:cs="Arial"/>
          <w:color w:val="222222"/>
          <w:sz w:val="19"/>
          <w:szCs w:val="19"/>
        </w:rPr>
        <w:t>n</w:t>
      </w:r>
      <w:r w:rsidRPr="00F660B8">
        <w:rPr>
          <w:rFonts w:ascii="Arial" w:eastAsia="Times New Roman" w:hAnsi="Arial" w:cs="Arial"/>
          <w:color w:val="222222"/>
          <w:sz w:val="19"/>
          <w:szCs w:val="19"/>
        </w:rPr>
        <w:t>tar se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 finalmente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 a modernidade cumprira com o sonho de dominar as paixões pela razão, tal como o afirmara Rancière, ou se poderíamos apresentar uma outra solução, de via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espinosana</w:t>
      </w:r>
      <w:proofErr w:type="spellEnd"/>
      <w:r w:rsidRPr="00F660B8">
        <w:rPr>
          <w:rFonts w:ascii="Arial" w:eastAsia="Times New Roman" w:hAnsi="Arial" w:cs="Arial"/>
          <w:color w:val="222222"/>
          <w:sz w:val="19"/>
          <w:szCs w:val="19"/>
        </w:rPr>
        <w:t>, para tornar a razão o mais potente dos afetos.</w:t>
      </w:r>
      <w:r w:rsidRPr="00F660B8">
        <w:rPr>
          <w:rFonts w:ascii="Arial" w:eastAsia="Times New Roman" w:hAnsi="Arial" w:cs="Arial"/>
          <w:color w:val="222222"/>
          <w:sz w:val="19"/>
        </w:rPr>
        <w:t> </w:t>
      </w:r>
    </w:p>
    <w:p w:rsidR="00F660B8" w:rsidRDefault="00F660B8" w:rsidP="00F660B8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19"/>
          <w:szCs w:val="19"/>
        </w:rPr>
      </w:pPr>
    </w:p>
    <w:p w:rsidR="00F660B8" w:rsidRPr="00F660B8" w:rsidRDefault="00F660B8" w:rsidP="00F660B8">
      <w:pPr>
        <w:shd w:val="clear" w:color="auto" w:fill="FFFFFF"/>
        <w:spacing w:after="240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b/>
          <w:color w:val="222222"/>
          <w:sz w:val="19"/>
          <w:szCs w:val="19"/>
        </w:rPr>
        <w:t xml:space="preserve">BIBLIOGRAFIA BÁSICA: 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René Descartes -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Oeuvres</w:t>
      </w:r>
      <w:proofErr w:type="spellEnd"/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complètes</w:t>
      </w:r>
      <w:proofErr w:type="spellEnd"/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. Paris: Adam &amp;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Tannery</w:t>
      </w:r>
      <w:proofErr w:type="spellEnd"/>
      <w:r w:rsidRPr="00F660B8">
        <w:rPr>
          <w:rFonts w:ascii="Arial" w:eastAsia="Times New Roman" w:hAnsi="Arial" w:cs="Arial"/>
          <w:color w:val="222222"/>
          <w:sz w:val="19"/>
          <w:szCs w:val="19"/>
        </w:rPr>
        <w:t>, vários volumes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René Descartes - Meditações da Filosofia primeira, Ed. Unicamp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René Descartes - Paixões da Alma, Ed. Martins Fontes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Espinosa - Ética. Tradução Grupo de Estudos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Espinosanos</w:t>
      </w:r>
      <w:proofErr w:type="spellEnd"/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 da USP, Edusp, 2015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Espinosa - Tratado da Emenda do Intelecto, Tradução Cristiano Novaes, Ed.Unicamp, 2015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Espinosa - Princípios da filosofia cartesiana e Pensamentos metafísicos, Trad. Luis César Oliva e Homero Santiago, Ed. Autêntica, 2015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Cícero - Dos deveres, Ed. Martins Fontes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>Boécio - Consolação da Filosofia, Ed. Martins Fontes</w:t>
      </w:r>
    </w:p>
    <w:p w:rsidR="00F660B8" w:rsidRPr="00F660B8" w:rsidRDefault="00F660B8" w:rsidP="00F660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60B8">
        <w:rPr>
          <w:rFonts w:ascii="Arial" w:eastAsia="Times New Roman" w:hAnsi="Arial" w:cs="Arial"/>
          <w:color w:val="222222"/>
          <w:sz w:val="19"/>
          <w:szCs w:val="19"/>
        </w:rPr>
        <w:t xml:space="preserve">Aristóteles - Da Alma, Ed. </w:t>
      </w:r>
      <w:proofErr w:type="spellStart"/>
      <w:r w:rsidRPr="00F660B8">
        <w:rPr>
          <w:rFonts w:ascii="Arial" w:eastAsia="Times New Roman" w:hAnsi="Arial" w:cs="Arial"/>
          <w:color w:val="222222"/>
          <w:sz w:val="19"/>
          <w:szCs w:val="19"/>
        </w:rPr>
        <w:t>Unesp</w:t>
      </w:r>
      <w:proofErr w:type="spellEnd"/>
    </w:p>
    <w:p w:rsidR="00F660B8" w:rsidRPr="00F660B8" w:rsidRDefault="00F660B8" w:rsidP="00F660B8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B8" w:rsidRP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60B8" w:rsidRDefault="00F660B8" w:rsidP="00F6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60B8" w:rsidRDefault="00F660B8"/>
    <w:p w:rsidR="00F660B8" w:rsidRDefault="00F660B8"/>
    <w:sectPr w:rsidR="00F660B8" w:rsidSect="009C3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660B8"/>
    <w:rsid w:val="005C69EF"/>
    <w:rsid w:val="007C5302"/>
    <w:rsid w:val="009C34BD"/>
    <w:rsid w:val="00C60F38"/>
    <w:rsid w:val="00F16F6D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660B8"/>
  </w:style>
  <w:style w:type="paragraph" w:styleId="Textodebalo">
    <w:name w:val="Balloon Text"/>
    <w:basedOn w:val="Normal"/>
    <w:link w:val="TextodebaloChar"/>
    <w:uiPriority w:val="99"/>
    <w:semiHidden/>
    <w:unhideWhenUsed/>
    <w:rsid w:val="00F6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B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1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2015-12-15T10:55:00Z</dcterms:created>
  <dcterms:modified xsi:type="dcterms:W3CDTF">2015-12-15T11:14:00Z</dcterms:modified>
</cp:coreProperties>
</file>