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F3F" w:rsidRDefault="001E6F3F" w:rsidP="001E6F3F">
      <w:pPr>
        <w:ind w:right="-56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ATA DA 266º REUNIÃO DO CONSELHO DE CENTRO DO CENTRO DE CIÊNCIAS BIOLÓGICAS E DA SAÚDE, REALIZADA NO DIA 25 DE FEVEREIRO DE 2014 NA SALA PROF. ANTONIO MENDES MONTEIRO – ESCOLA DE NUTRIÇÃO.</w:t>
      </w:r>
    </w:p>
    <w:p w:rsidR="001E6F3F" w:rsidRDefault="001E6F3F" w:rsidP="001E6F3F">
      <w:pPr>
        <w:ind w:right="-568"/>
        <w:jc w:val="both"/>
        <w:rPr>
          <w:rFonts w:ascii="Arial" w:hAnsi="Arial" w:cs="Arial"/>
          <w:b/>
        </w:rPr>
      </w:pPr>
    </w:p>
    <w:p w:rsidR="001E6F3F" w:rsidRPr="001E6F3F" w:rsidRDefault="001E6F3F" w:rsidP="001E6F3F">
      <w:pPr>
        <w:ind w:right="-568"/>
        <w:jc w:val="both"/>
        <w:rPr>
          <w:rFonts w:ascii="Arial" w:hAnsi="Arial" w:cs="Arial"/>
        </w:rPr>
      </w:pPr>
      <w:r w:rsidRPr="001E6F3F">
        <w:rPr>
          <w:rFonts w:ascii="Arial" w:hAnsi="Arial" w:cs="Arial"/>
        </w:rPr>
        <w:t>Aos vinte e cinco</w:t>
      </w:r>
      <w:proofErr w:type="gramStart"/>
      <w:r w:rsidRPr="001E6F3F">
        <w:rPr>
          <w:rFonts w:ascii="Arial" w:hAnsi="Arial" w:cs="Arial"/>
        </w:rPr>
        <w:t xml:space="preserve">  </w:t>
      </w:r>
      <w:proofErr w:type="gramEnd"/>
      <w:r w:rsidRPr="001E6F3F">
        <w:rPr>
          <w:rFonts w:ascii="Arial" w:hAnsi="Arial" w:cs="Arial"/>
        </w:rPr>
        <w:t>dias do mês de fevereiro  do ano de dois mil e quatorze , às dez horas e trinta minutos, reuniram-se na sala prof. Antônio Mendes Monteiro da  Escola de Nutrição a Decana do CCBS, Professora Ana Maria Mendes Monteiro Wandelli e os membros do Conselho de Centro do Centro de Ciências Biológicas e da Saúde cujos nomes constam na lista de presença. Foram justificadas as ausências dos</w:t>
      </w:r>
      <w:r w:rsidRPr="001E6F3F">
        <w:rPr>
          <w:rFonts w:ascii="Arial" w:hAnsi="Arial" w:cs="Arial"/>
        </w:rPr>
        <w:softHyphen/>
      </w:r>
      <w:r w:rsidRPr="001E6F3F">
        <w:rPr>
          <w:rFonts w:ascii="Arial" w:hAnsi="Arial" w:cs="Arial"/>
        </w:rPr>
        <w:softHyphen/>
      </w:r>
      <w:r w:rsidRPr="001E6F3F">
        <w:rPr>
          <w:rFonts w:ascii="Arial" w:hAnsi="Arial" w:cs="Arial"/>
        </w:rPr>
        <w:softHyphen/>
        <w:t xml:space="preserve"> Professores (as), Maria </w:t>
      </w:r>
      <w:proofErr w:type="spellStart"/>
      <w:proofErr w:type="gramStart"/>
      <w:r w:rsidRPr="001E6F3F">
        <w:rPr>
          <w:rFonts w:ascii="Arial" w:hAnsi="Arial" w:cs="Arial"/>
        </w:rPr>
        <w:t>MartaTortori</w:t>
      </w:r>
      <w:proofErr w:type="spellEnd"/>
      <w:proofErr w:type="gramEnd"/>
      <w:r w:rsidRPr="001E6F3F">
        <w:rPr>
          <w:rFonts w:ascii="Arial" w:hAnsi="Arial" w:cs="Arial"/>
        </w:rPr>
        <w:t xml:space="preserve">, Anderson Theodoro e Almerinda Moreira de férias, </w:t>
      </w:r>
      <w:r w:rsidRPr="001E6F3F">
        <w:rPr>
          <w:rFonts w:ascii="Arial" w:hAnsi="Arial" w:cs="Arial"/>
          <w:shd w:val="clear" w:color="auto" w:fill="FFFFFF"/>
        </w:rPr>
        <w:t>Sonia Regina Silva Carvalho e</w:t>
      </w:r>
      <w:r w:rsidRPr="001E6F3F">
        <w:rPr>
          <w:rFonts w:ascii="Arial" w:hAnsi="Arial" w:cs="Arial"/>
        </w:rPr>
        <w:t xml:space="preserve"> </w:t>
      </w:r>
      <w:r w:rsidRPr="001E6F3F">
        <w:rPr>
          <w:rFonts w:ascii="Arial" w:hAnsi="Arial" w:cs="Arial"/>
          <w:shd w:val="clear" w:color="auto" w:fill="FFFFFF"/>
        </w:rPr>
        <w:t xml:space="preserve">Andrea Furtado Macedo. </w:t>
      </w:r>
      <w:r w:rsidRPr="001E6F3F">
        <w:rPr>
          <w:rFonts w:ascii="Arial" w:hAnsi="Arial" w:cs="Arial"/>
        </w:rPr>
        <w:t xml:space="preserve">A Professora Ana Maria Mendes Monteiro Wandelli, iniciou a reunião agradecendo muito a presença de todos e apresentando o Prof. Luiz Claudio Cameron, chefe eleito do Departamento de Genética e Biologia Molecular, informando que a </w:t>
      </w:r>
      <w:proofErr w:type="spellStart"/>
      <w:r w:rsidRPr="001E6F3F">
        <w:rPr>
          <w:rFonts w:ascii="Arial" w:hAnsi="Arial" w:cs="Arial"/>
        </w:rPr>
        <w:t>Profa</w:t>
      </w:r>
      <w:proofErr w:type="spellEnd"/>
      <w:r w:rsidRPr="001E6F3F">
        <w:rPr>
          <w:rFonts w:ascii="Arial" w:hAnsi="Arial" w:cs="Arial"/>
        </w:rPr>
        <w:t xml:space="preserve">. Carmem Antão ainda compareceria à </w:t>
      </w:r>
      <w:proofErr w:type="gramStart"/>
      <w:r w:rsidRPr="001E6F3F">
        <w:rPr>
          <w:rFonts w:ascii="Arial" w:hAnsi="Arial" w:cs="Arial"/>
        </w:rPr>
        <w:t>reunião.</w:t>
      </w:r>
      <w:proofErr w:type="gramEnd"/>
      <w:r w:rsidRPr="001E6F3F">
        <w:rPr>
          <w:rFonts w:ascii="Arial" w:hAnsi="Arial" w:cs="Arial"/>
        </w:rPr>
        <w:t xml:space="preserve">Em seguida fez à leitura da pauta, disponível também na tela do </w:t>
      </w:r>
      <w:proofErr w:type="spellStart"/>
      <w:r w:rsidRPr="001E6F3F">
        <w:rPr>
          <w:rFonts w:ascii="Arial" w:hAnsi="Arial" w:cs="Arial"/>
        </w:rPr>
        <w:t>datashow</w:t>
      </w:r>
      <w:proofErr w:type="spellEnd"/>
      <w:r w:rsidRPr="001E6F3F">
        <w:rPr>
          <w:rFonts w:ascii="Arial" w:hAnsi="Arial" w:cs="Arial"/>
        </w:rPr>
        <w:t xml:space="preserve">, solicitando inclusão de Pauta proposta pelo </w:t>
      </w:r>
      <w:proofErr w:type="spellStart"/>
      <w:r w:rsidRPr="001E6F3F">
        <w:rPr>
          <w:rFonts w:ascii="Arial" w:hAnsi="Arial" w:cs="Arial"/>
        </w:rPr>
        <w:t>Prof.Cameron</w:t>
      </w:r>
      <w:proofErr w:type="spellEnd"/>
      <w:r w:rsidRPr="001E6F3F">
        <w:rPr>
          <w:rFonts w:ascii="Arial" w:hAnsi="Arial" w:cs="Arial"/>
        </w:rPr>
        <w:t xml:space="preserve"> do seguinte assunto: Solicitação de Abertura de Concurso Público para Área/Disciplina: Biologia Molecular/ Metabolismo e Bioenergética. Explica que o pedido se justifica por ter ficado retido no Protocolo Central, lembrando que estes pleitos não configuram vagas, que permanecerão sendo debatidas na Câmara de Graduação. O Conselho de CCBS aceita por unanimidade a inclusão que passará a ser o item treze da ata.  ITEM UM: Homologação da ata da 265ª da Reunião do Conselho de Centro do CCBS realizada no dia quinze</w:t>
      </w:r>
      <w:proofErr w:type="gramStart"/>
      <w:r w:rsidRPr="001E6F3F">
        <w:rPr>
          <w:rFonts w:ascii="Arial" w:hAnsi="Arial" w:cs="Arial"/>
        </w:rPr>
        <w:t xml:space="preserve">  </w:t>
      </w:r>
      <w:proofErr w:type="gramEnd"/>
      <w:r w:rsidRPr="001E6F3F">
        <w:rPr>
          <w:rFonts w:ascii="Arial" w:hAnsi="Arial" w:cs="Arial"/>
        </w:rPr>
        <w:t>de janeiro do ano de dois mil e quatorze. Após retificação do item</w:t>
      </w:r>
      <w:proofErr w:type="gramStart"/>
      <w:r w:rsidRPr="001E6F3F">
        <w:rPr>
          <w:rFonts w:ascii="Arial" w:hAnsi="Arial" w:cs="Arial"/>
        </w:rPr>
        <w:t xml:space="preserve">  </w:t>
      </w:r>
      <w:proofErr w:type="gramEnd"/>
      <w:r w:rsidRPr="001E6F3F">
        <w:rPr>
          <w:rFonts w:ascii="Arial" w:hAnsi="Arial" w:cs="Arial"/>
        </w:rPr>
        <w:t>quatro da  ata 265º já enviada eletronicamente e acompanhada na tela. Propõe uma mudança já constatada: onde se lê</w:t>
      </w:r>
      <w:proofErr w:type="gramStart"/>
      <w:r w:rsidRPr="001E6F3F">
        <w:rPr>
          <w:rFonts w:ascii="Arial" w:hAnsi="Arial" w:cs="Arial"/>
        </w:rPr>
        <w:t xml:space="preserve">  </w:t>
      </w:r>
      <w:proofErr w:type="gramEnd"/>
      <w:r w:rsidRPr="001E6F3F">
        <w:rPr>
          <w:rFonts w:ascii="Arial" w:hAnsi="Arial" w:cs="Arial"/>
        </w:rPr>
        <w:t xml:space="preserve">o nome do candidato Sergio Henrique de Oliveira </w:t>
      </w:r>
      <w:proofErr w:type="spellStart"/>
      <w:r w:rsidRPr="001E6F3F">
        <w:rPr>
          <w:rFonts w:ascii="Arial" w:hAnsi="Arial" w:cs="Arial"/>
        </w:rPr>
        <w:t>Bolti</w:t>
      </w:r>
      <w:proofErr w:type="spellEnd"/>
      <w:r w:rsidRPr="001E6F3F">
        <w:rPr>
          <w:rFonts w:ascii="Arial" w:hAnsi="Arial" w:cs="Arial"/>
        </w:rPr>
        <w:t xml:space="preserve">, leia-se  Sergio Henrique de Oliveira </w:t>
      </w:r>
      <w:proofErr w:type="spellStart"/>
      <w:r w:rsidRPr="001E6F3F">
        <w:rPr>
          <w:rFonts w:ascii="Arial" w:hAnsi="Arial" w:cs="Arial"/>
        </w:rPr>
        <w:t>Botti</w:t>
      </w:r>
      <w:proofErr w:type="spellEnd"/>
      <w:r w:rsidRPr="001E6F3F">
        <w:rPr>
          <w:rFonts w:ascii="Arial" w:hAnsi="Arial" w:cs="Arial"/>
        </w:rPr>
        <w:t xml:space="preserve">. Aprovada por unanimidade a ata com a retificação acima. ITEM DOIS: Com a palavra as Unidades Acadêmicas do CCBS, sendo o tema a Política de Pessoal nas Unidades. Os </w:t>
      </w:r>
      <w:proofErr w:type="gramStart"/>
      <w:r w:rsidRPr="001E6F3F">
        <w:rPr>
          <w:rFonts w:ascii="Arial" w:hAnsi="Arial" w:cs="Arial"/>
        </w:rPr>
        <w:t>Sr.</w:t>
      </w:r>
      <w:proofErr w:type="gramEnd"/>
      <w:r w:rsidRPr="001E6F3F">
        <w:rPr>
          <w:rFonts w:ascii="Arial" w:hAnsi="Arial" w:cs="Arial"/>
        </w:rPr>
        <w:t xml:space="preserve"> Diretores falaram  resumidamente sobre  a política de alocação de funcionários – relação volume de trabalho/ número de  funcionários efetivo e terceirizados . A Professora Ana Maria resaltou a situação da Decania do CCBS com apenas dois funcionários </w:t>
      </w:r>
      <w:proofErr w:type="gramStart"/>
      <w:r w:rsidRPr="001E6F3F">
        <w:rPr>
          <w:rFonts w:ascii="Arial" w:hAnsi="Arial" w:cs="Arial"/>
        </w:rPr>
        <w:t>efetivos .</w:t>
      </w:r>
      <w:proofErr w:type="gramEnd"/>
      <w:r w:rsidRPr="001E6F3F">
        <w:rPr>
          <w:rFonts w:ascii="Arial" w:hAnsi="Arial" w:cs="Arial"/>
        </w:rPr>
        <w:t xml:space="preserve"> O Professor Marcello Sampaio do Instituto Biomédico informou que possui seis departamentos com um funcionário efetivo cada um e quatro </w:t>
      </w:r>
      <w:proofErr w:type="gramStart"/>
      <w:r w:rsidRPr="001E6F3F">
        <w:rPr>
          <w:rFonts w:ascii="Arial" w:hAnsi="Arial" w:cs="Arial"/>
        </w:rPr>
        <w:t>terceirizados sendo um na secretaria do curso de Biomedicina e três na Direção</w:t>
      </w:r>
      <w:proofErr w:type="gramEnd"/>
      <w:r w:rsidRPr="001E6F3F">
        <w:rPr>
          <w:rFonts w:ascii="Arial" w:hAnsi="Arial" w:cs="Arial"/>
        </w:rPr>
        <w:t>. A escola de Medicina e Cirurgia representada pelo seu Diretor</w:t>
      </w:r>
      <w:proofErr w:type="gramStart"/>
      <w:r w:rsidRPr="001E6F3F">
        <w:rPr>
          <w:rFonts w:ascii="Arial" w:hAnsi="Arial" w:cs="Arial"/>
        </w:rPr>
        <w:t xml:space="preserve">  </w:t>
      </w:r>
      <w:proofErr w:type="gramEnd"/>
      <w:r w:rsidRPr="001E6F3F">
        <w:rPr>
          <w:rFonts w:ascii="Arial" w:hAnsi="Arial" w:cs="Arial"/>
        </w:rPr>
        <w:t>Professor Agostinho Manuel da Silva Ascenção possui quatro funcionários terceirizados além de um funcionário efetivo por Departamento. O professor Carlos Henrique Soares Caetano Diretor do Instituto de Biociências falou sobre a situação da unidade que possui cinco cursos e nenhum terceirizado funcionando apenas com cinco funcionários que dividem as tarefas dos Cursos e seus Departamentos, salientou ainda que os próprios professores chefes de Departamento é que operacionalizam todo trabalho administrativo como memorandos e atas. A Professora Sonia Regina de Souza,</w:t>
      </w:r>
      <w:proofErr w:type="gramStart"/>
      <w:r w:rsidRPr="001E6F3F">
        <w:rPr>
          <w:rFonts w:ascii="Arial" w:hAnsi="Arial" w:cs="Arial"/>
        </w:rPr>
        <w:t xml:space="preserve">  </w:t>
      </w:r>
      <w:proofErr w:type="gramEnd"/>
      <w:r w:rsidRPr="001E6F3F">
        <w:rPr>
          <w:rFonts w:ascii="Arial" w:hAnsi="Arial" w:cs="Arial"/>
        </w:rPr>
        <w:t>diretora em exercício da Professora Almerinda  da Escola de Enfermagem Alfredo Pinto confirmou que a unidade possui dois funcionários terceirizados sendo uma secretária e um contínuo e que os  setores  da unidade não possuem funcionários específicos. A Professora</w:t>
      </w:r>
      <w:proofErr w:type="gramStart"/>
      <w:r w:rsidRPr="001E6F3F">
        <w:rPr>
          <w:rFonts w:ascii="Arial" w:hAnsi="Arial" w:cs="Arial"/>
        </w:rPr>
        <w:t xml:space="preserve">  </w:t>
      </w:r>
      <w:proofErr w:type="gramEnd"/>
      <w:r w:rsidRPr="001E6F3F">
        <w:rPr>
          <w:rFonts w:ascii="Arial" w:hAnsi="Arial" w:cs="Arial"/>
        </w:rPr>
        <w:t>Lúcia Rodrigues, diretora em exercício da Escola de Nutrição deu ciência de que a Escola possui duas copeiras terceirizadas que trabalham junto ao laboratório E que quanto ao serviço administrativo não possuem nenhum terceirizado e nenhum funcionário nos departamentos. ITEM TRÊS:</w:t>
      </w:r>
      <w:proofErr w:type="gramStart"/>
      <w:r w:rsidRPr="001E6F3F">
        <w:rPr>
          <w:rFonts w:ascii="Arial" w:hAnsi="Arial" w:cs="Arial"/>
        </w:rPr>
        <w:t xml:space="preserve">  </w:t>
      </w:r>
      <w:proofErr w:type="gramEnd"/>
      <w:r w:rsidRPr="001E6F3F">
        <w:rPr>
          <w:rFonts w:ascii="Arial" w:hAnsi="Arial" w:cs="Arial"/>
        </w:rPr>
        <w:t xml:space="preserve">Homologação do resultado do Processo Seletivo </w:t>
      </w:r>
      <w:r w:rsidRPr="001E6F3F">
        <w:rPr>
          <w:rFonts w:ascii="Arial" w:hAnsi="Arial" w:cs="Arial"/>
        </w:rPr>
        <w:lastRenderedPageBreak/>
        <w:t xml:space="preserve">Simplificado para Professor Substituto Área/Disciplina Nutrição /Ciência dos Alimentos/ Estudo Experimental dos Alimentos/ Técnica Dietética I, II/Avaliação Sensorial dos Alimentos da Escola de Nutrição. Candidatos aprovados: 1º lugar Felipe Reis Rodrigues Processo nº 23102000875/2014-72 com a nota final de 8,4 </w:t>
      </w:r>
      <w:proofErr w:type="gramStart"/>
      <w:r w:rsidRPr="001E6F3F">
        <w:rPr>
          <w:rFonts w:ascii="Arial" w:hAnsi="Arial" w:cs="Arial"/>
        </w:rPr>
        <w:t xml:space="preserve">( </w:t>
      </w:r>
      <w:proofErr w:type="gramEnd"/>
      <w:r w:rsidRPr="001E6F3F">
        <w:rPr>
          <w:rFonts w:ascii="Arial" w:hAnsi="Arial" w:cs="Arial"/>
        </w:rPr>
        <w:t xml:space="preserve">oito inteiros e quatro décimos). 2º lugar Kátia Alessandra Mendes da Silva Processo nº 23102000874/2014-28 com a nota final de 8,3 (oito inteiros e três décimos). 3º lugar Mariana Vieira dos Santos </w:t>
      </w:r>
      <w:proofErr w:type="spellStart"/>
      <w:r w:rsidRPr="001E6F3F">
        <w:rPr>
          <w:rFonts w:ascii="Arial" w:hAnsi="Arial" w:cs="Arial"/>
        </w:rPr>
        <w:t>Kraemer</w:t>
      </w:r>
      <w:proofErr w:type="spellEnd"/>
      <w:r w:rsidRPr="001E6F3F">
        <w:rPr>
          <w:rFonts w:ascii="Arial" w:hAnsi="Arial" w:cs="Arial"/>
        </w:rPr>
        <w:t xml:space="preserve"> Processo nº 23102000873/201483 com a nota final de 8,1 (oito inteiros e um décimo). 4º lugar </w:t>
      </w:r>
      <w:proofErr w:type="spellStart"/>
      <w:r w:rsidRPr="001E6F3F">
        <w:rPr>
          <w:rFonts w:ascii="Arial" w:hAnsi="Arial" w:cs="Arial"/>
        </w:rPr>
        <w:t>Kalinca</w:t>
      </w:r>
      <w:proofErr w:type="spellEnd"/>
      <w:r w:rsidRPr="001E6F3F">
        <w:rPr>
          <w:rFonts w:ascii="Arial" w:hAnsi="Arial" w:cs="Arial"/>
        </w:rPr>
        <w:t xml:space="preserve"> Vitoria Cardoso </w:t>
      </w:r>
      <w:proofErr w:type="spellStart"/>
      <w:r w:rsidRPr="001E6F3F">
        <w:rPr>
          <w:rFonts w:ascii="Arial" w:hAnsi="Arial" w:cs="Arial"/>
        </w:rPr>
        <w:t>Cusielo</w:t>
      </w:r>
      <w:proofErr w:type="spellEnd"/>
      <w:r w:rsidRPr="001E6F3F">
        <w:rPr>
          <w:rFonts w:ascii="Arial" w:hAnsi="Arial" w:cs="Arial"/>
        </w:rPr>
        <w:t xml:space="preserve"> Processo nº 23102000872/2014-39, com a nota final de 7,9 </w:t>
      </w:r>
      <w:proofErr w:type="gramStart"/>
      <w:r w:rsidRPr="001E6F3F">
        <w:rPr>
          <w:rFonts w:ascii="Arial" w:hAnsi="Arial" w:cs="Arial"/>
        </w:rPr>
        <w:t xml:space="preserve">( </w:t>
      </w:r>
      <w:proofErr w:type="gramEnd"/>
      <w:r w:rsidRPr="001E6F3F">
        <w:rPr>
          <w:rFonts w:ascii="Arial" w:hAnsi="Arial" w:cs="Arial"/>
        </w:rPr>
        <w:t xml:space="preserve">sete inteiros e nove décimos). 5º lugar Mariana Silva </w:t>
      </w:r>
      <w:proofErr w:type="spellStart"/>
      <w:r w:rsidRPr="001E6F3F">
        <w:rPr>
          <w:rFonts w:ascii="Arial" w:hAnsi="Arial" w:cs="Arial"/>
        </w:rPr>
        <w:t>Pelosi</w:t>
      </w:r>
      <w:proofErr w:type="spellEnd"/>
      <w:r w:rsidRPr="001E6F3F">
        <w:rPr>
          <w:rFonts w:ascii="Arial" w:hAnsi="Arial" w:cs="Arial"/>
        </w:rPr>
        <w:t>, Processo nº 23102000871/201494 com a nota final de 7,7 (sete inteiros e sete décimos) Aprovado por unanimidade. ITEM QUATRO: Homologação do resultado do</w:t>
      </w:r>
      <w:r w:rsidRPr="001E6F3F">
        <w:rPr>
          <w:rStyle w:val="apple-converted-space"/>
          <w:rFonts w:ascii="Arial" w:hAnsi="Arial" w:cs="Arial"/>
        </w:rPr>
        <w:t> </w:t>
      </w:r>
      <w:r w:rsidRPr="001E6F3F">
        <w:rPr>
          <w:rFonts w:ascii="Arial" w:hAnsi="Arial" w:cs="Arial"/>
        </w:rPr>
        <w:t>Concurso Público de Provas e Títulos para Professor Adjunto A nível I, 40 horas, Dedicação exclusiva da Área/Disciplina Administração em Serviços de Alimentação Coletiva da Escola de Nutrição. Candidatos aprovados: 1º lugar Julian</w:t>
      </w:r>
      <w:r w:rsidR="006C6646">
        <w:rPr>
          <w:rFonts w:ascii="Arial" w:hAnsi="Arial" w:cs="Arial"/>
        </w:rPr>
        <w:t>a</w:t>
      </w:r>
      <w:r w:rsidRPr="001E6F3F">
        <w:rPr>
          <w:rFonts w:ascii="Arial" w:hAnsi="Arial" w:cs="Arial"/>
        </w:rPr>
        <w:t xml:space="preserve"> Furtado Dias Processo nº 2310200</w:t>
      </w:r>
      <w:r w:rsidR="00346FB6">
        <w:rPr>
          <w:rFonts w:ascii="Arial" w:hAnsi="Arial" w:cs="Arial"/>
        </w:rPr>
        <w:t>1204/2014-29</w:t>
      </w:r>
      <w:r w:rsidRPr="001E6F3F">
        <w:rPr>
          <w:rFonts w:ascii="Arial" w:hAnsi="Arial" w:cs="Arial"/>
        </w:rPr>
        <w:t xml:space="preserve"> com a nota final de 8,0 (oito inteiros), 2º lugar Aline </w:t>
      </w:r>
      <w:r w:rsidR="006C6646">
        <w:rPr>
          <w:rFonts w:ascii="Arial" w:hAnsi="Arial" w:cs="Arial"/>
        </w:rPr>
        <w:t xml:space="preserve">Gomes </w:t>
      </w:r>
      <w:r w:rsidRPr="001E6F3F">
        <w:rPr>
          <w:rFonts w:ascii="Arial" w:hAnsi="Arial" w:cs="Arial"/>
        </w:rPr>
        <w:t>de M</w:t>
      </w:r>
      <w:r w:rsidR="006C6646">
        <w:rPr>
          <w:rFonts w:ascii="Arial" w:hAnsi="Arial" w:cs="Arial"/>
        </w:rPr>
        <w:t>ello</w:t>
      </w:r>
      <w:r w:rsidRPr="001E6F3F">
        <w:rPr>
          <w:rFonts w:ascii="Arial" w:hAnsi="Arial" w:cs="Arial"/>
        </w:rPr>
        <w:t xml:space="preserve"> de Oliveira </w:t>
      </w:r>
      <w:r w:rsidR="00346FB6" w:rsidRPr="001E6F3F">
        <w:rPr>
          <w:rFonts w:ascii="Arial" w:hAnsi="Arial" w:cs="Arial"/>
        </w:rPr>
        <w:t>Processo nº 2310200</w:t>
      </w:r>
      <w:r w:rsidR="00346FB6">
        <w:rPr>
          <w:rFonts w:ascii="Arial" w:hAnsi="Arial" w:cs="Arial"/>
        </w:rPr>
        <w:t xml:space="preserve">1207/2014-62 </w:t>
      </w:r>
      <w:r w:rsidRPr="001E6F3F">
        <w:rPr>
          <w:rFonts w:ascii="Arial" w:hAnsi="Arial" w:cs="Arial"/>
        </w:rPr>
        <w:t>com a nota final de 7,3 (sete inteiros e três décimos</w:t>
      </w:r>
      <w:proofErr w:type="gramStart"/>
      <w:r w:rsidRPr="001E6F3F">
        <w:rPr>
          <w:rFonts w:ascii="Arial" w:hAnsi="Arial" w:cs="Arial"/>
        </w:rPr>
        <w:t>).</w:t>
      </w:r>
      <w:proofErr w:type="gramEnd"/>
      <w:r w:rsidRPr="001E6F3F">
        <w:rPr>
          <w:rFonts w:ascii="Arial" w:hAnsi="Arial" w:cs="Arial"/>
        </w:rPr>
        <w:t xml:space="preserve">Aprovado por unanimidade.  ITEM CINCO: Homologação do resultado do Processo Seletivo Simplificado para Professor Substituto 40 horas  Área/Disciplina Ciências da Saúde/ Farmacologia do Instituto Biomédico. A </w:t>
      </w:r>
      <w:proofErr w:type="spellStart"/>
      <w:r w:rsidR="00637FCE">
        <w:rPr>
          <w:rFonts w:ascii="Arial" w:hAnsi="Arial" w:cs="Arial"/>
        </w:rPr>
        <w:t>P</w:t>
      </w:r>
      <w:r w:rsidRPr="001E6F3F">
        <w:rPr>
          <w:rFonts w:ascii="Arial" w:hAnsi="Arial" w:cs="Arial"/>
        </w:rPr>
        <w:t>rofa</w:t>
      </w:r>
      <w:proofErr w:type="spellEnd"/>
      <w:r w:rsidRPr="001E6F3F">
        <w:rPr>
          <w:rFonts w:ascii="Arial" w:hAnsi="Arial" w:cs="Arial"/>
        </w:rPr>
        <w:t xml:space="preserve">. Ana </w:t>
      </w:r>
      <w:proofErr w:type="spellStart"/>
      <w:proofErr w:type="gramStart"/>
      <w:r w:rsidRPr="001E6F3F">
        <w:rPr>
          <w:rFonts w:ascii="Arial" w:hAnsi="Arial" w:cs="Arial"/>
        </w:rPr>
        <w:t>MariaWandelli</w:t>
      </w:r>
      <w:proofErr w:type="spellEnd"/>
      <w:proofErr w:type="gramEnd"/>
      <w:r w:rsidRPr="001E6F3F">
        <w:rPr>
          <w:rFonts w:ascii="Arial" w:hAnsi="Arial" w:cs="Arial"/>
        </w:rPr>
        <w:t xml:space="preserve"> pede licença para relatar, face à ausência do Sr.Chefe de Departamento e urgência do pleito. Candidatos aprovados: 1º lugar Marcos Rochedo Ferraz Processo nº 23102000927/2014-19 com a nota final de 10,0 (dez inteiros). 2º lugar </w:t>
      </w:r>
      <w:proofErr w:type="spellStart"/>
      <w:r w:rsidRPr="001E6F3F">
        <w:rPr>
          <w:rFonts w:ascii="Arial" w:hAnsi="Arial" w:cs="Arial"/>
        </w:rPr>
        <w:t>Graziele</w:t>
      </w:r>
      <w:proofErr w:type="spellEnd"/>
      <w:r w:rsidRPr="001E6F3F">
        <w:rPr>
          <w:rFonts w:ascii="Arial" w:hAnsi="Arial" w:cs="Arial"/>
        </w:rPr>
        <w:t xml:space="preserve"> Freitas de Bem</w:t>
      </w:r>
      <w:proofErr w:type="gramStart"/>
      <w:r w:rsidRPr="001E6F3F">
        <w:rPr>
          <w:rFonts w:ascii="Arial" w:hAnsi="Arial" w:cs="Arial"/>
        </w:rPr>
        <w:t xml:space="preserve">  </w:t>
      </w:r>
      <w:proofErr w:type="gramEnd"/>
      <w:r w:rsidRPr="001E6F3F">
        <w:rPr>
          <w:rFonts w:ascii="Arial" w:hAnsi="Arial" w:cs="Arial"/>
        </w:rPr>
        <w:t>Processo nº 23102000990/2014-29 com a nota final de 8,2 (oito inteiros e dois décimos). 3º lugar</w:t>
      </w:r>
      <w:proofErr w:type="gramStart"/>
      <w:r w:rsidRPr="001E6F3F">
        <w:rPr>
          <w:rFonts w:ascii="Arial" w:hAnsi="Arial" w:cs="Arial"/>
        </w:rPr>
        <w:t xml:space="preserve">  </w:t>
      </w:r>
      <w:proofErr w:type="gramEnd"/>
      <w:r w:rsidRPr="001E6F3F">
        <w:rPr>
          <w:rFonts w:ascii="Arial" w:hAnsi="Arial" w:cs="Arial"/>
        </w:rPr>
        <w:t>Carlos Fernando Araújo Lima de Oliveira Processo nº 2310200 com a nota final de7,7 (sete inteiros e sete décimos). 4º lugar Alexandre dos Santos Rodrigues Processo nº 2310200 com a nota final de 7,6 (sete inteiros e seis décimos). Aprovado por unanimidade. ITEM SEIS: Homologação do resultado do</w:t>
      </w:r>
      <w:r w:rsidRPr="001E6F3F">
        <w:rPr>
          <w:rStyle w:val="apple-converted-space"/>
          <w:rFonts w:ascii="Arial" w:hAnsi="Arial" w:cs="Arial"/>
        </w:rPr>
        <w:t> </w:t>
      </w:r>
      <w:r w:rsidRPr="001E6F3F">
        <w:rPr>
          <w:rFonts w:ascii="Arial" w:hAnsi="Arial" w:cs="Arial"/>
        </w:rPr>
        <w:t xml:space="preserve">Concurso Público de Provas e Títulos para Professor Adjunto </w:t>
      </w:r>
      <w:proofErr w:type="gramStart"/>
      <w:r w:rsidRPr="001E6F3F">
        <w:rPr>
          <w:rFonts w:ascii="Arial" w:hAnsi="Arial" w:cs="Arial"/>
        </w:rPr>
        <w:t>A</w:t>
      </w:r>
      <w:proofErr w:type="gramEnd"/>
      <w:r w:rsidRPr="001E6F3F">
        <w:rPr>
          <w:rFonts w:ascii="Arial" w:hAnsi="Arial" w:cs="Arial"/>
        </w:rPr>
        <w:t xml:space="preserve">, 20 horas Nível I Área /Disciplina Medicina/ Radiologia da Escola de Medicina e Cirurgia Candidatos aprovados:  1º lugar Andréa Silveira de Souza, relatado pelo Sr. Chefe prof. </w:t>
      </w:r>
      <w:proofErr w:type="spellStart"/>
      <w:r w:rsidRPr="001E6F3F">
        <w:rPr>
          <w:rFonts w:ascii="Arial" w:hAnsi="Arial" w:cs="Arial"/>
        </w:rPr>
        <w:t>Heliomar</w:t>
      </w:r>
      <w:proofErr w:type="spellEnd"/>
      <w:r w:rsidRPr="001E6F3F">
        <w:rPr>
          <w:rFonts w:ascii="Arial" w:hAnsi="Arial" w:cs="Arial"/>
        </w:rPr>
        <w:t xml:space="preserve"> Valle - Processo nº 23102000553/2014-23 com a nota final de 9,5 (nove inteiros e cinco décimos). 2º lugar Salete de Jesus Fonseca Rêgo Processo nº 23102000558/2014-56 com a nota final de 9,4 (nove inteiros e quatro décimos). 3º lugar Letícia Pereira Gonçalves</w:t>
      </w:r>
      <w:proofErr w:type="gramStart"/>
      <w:r w:rsidRPr="001E6F3F">
        <w:rPr>
          <w:rFonts w:ascii="Arial" w:hAnsi="Arial" w:cs="Arial"/>
        </w:rPr>
        <w:t xml:space="preserve">  </w:t>
      </w:r>
      <w:proofErr w:type="gramEnd"/>
      <w:r w:rsidRPr="001E6F3F">
        <w:rPr>
          <w:rFonts w:ascii="Arial" w:hAnsi="Arial" w:cs="Arial"/>
        </w:rPr>
        <w:t xml:space="preserve">Processo nº 23102000555/2014-12 com a nota final de 8,0 (oito inteiros) Aprovado por unanimidade ITEM SETE: Alteração de tempo de internato de curso de Medicina da Escola de Medicina e Cirurgia, relatado </w:t>
      </w:r>
      <w:proofErr w:type="spellStart"/>
      <w:r w:rsidRPr="001E6F3F">
        <w:rPr>
          <w:rFonts w:ascii="Arial" w:hAnsi="Arial" w:cs="Arial"/>
        </w:rPr>
        <w:t>po</w:t>
      </w:r>
      <w:proofErr w:type="spellEnd"/>
      <w:r w:rsidRPr="001E6F3F">
        <w:rPr>
          <w:rFonts w:ascii="Arial" w:hAnsi="Arial" w:cs="Arial"/>
        </w:rPr>
        <w:t xml:space="preserve"> seu diretor, Prof. Agostinho Ascenção. Aprovado por unanimidade. ITEM OITO: Reformulação de Curso de Pós-Graduação</w:t>
      </w:r>
      <w:r w:rsidRPr="001E6F3F">
        <w:rPr>
          <w:rStyle w:val="apple-converted-space"/>
          <w:rFonts w:ascii="Arial" w:hAnsi="Arial" w:cs="Arial"/>
        </w:rPr>
        <w:t> </w:t>
      </w:r>
      <w:r w:rsidRPr="001E6F3F">
        <w:rPr>
          <w:rFonts w:ascii="Arial" w:hAnsi="Arial" w:cs="Arial"/>
          <w:i/>
          <w:iCs/>
        </w:rPr>
        <w:t xml:space="preserve">Lato </w:t>
      </w:r>
      <w:proofErr w:type="spellStart"/>
      <w:r w:rsidRPr="001E6F3F">
        <w:rPr>
          <w:rFonts w:ascii="Arial" w:hAnsi="Arial" w:cs="Arial"/>
          <w:i/>
          <w:iCs/>
        </w:rPr>
        <w:t>Sensu</w:t>
      </w:r>
      <w:proofErr w:type="spellEnd"/>
      <w:r w:rsidRPr="001E6F3F">
        <w:rPr>
          <w:rStyle w:val="apple-converted-space"/>
          <w:rFonts w:ascii="Arial" w:hAnsi="Arial" w:cs="Arial"/>
        </w:rPr>
        <w:t> </w:t>
      </w:r>
      <w:r w:rsidRPr="001E6F3F">
        <w:rPr>
          <w:rFonts w:ascii="Arial" w:hAnsi="Arial" w:cs="Arial"/>
        </w:rPr>
        <w:t xml:space="preserve">em Otorrinolaringologia. Aprovado por unanimidade ITEM NOVE: Criação do Instituto  de Otorrinolaringologia, Cirurgia </w:t>
      </w:r>
      <w:proofErr w:type="spellStart"/>
      <w:r w:rsidRPr="001E6F3F">
        <w:rPr>
          <w:rFonts w:ascii="Arial" w:hAnsi="Arial" w:cs="Arial"/>
        </w:rPr>
        <w:t>Cérvico-Facial</w:t>
      </w:r>
      <w:proofErr w:type="spellEnd"/>
      <w:r w:rsidRPr="001E6F3F">
        <w:rPr>
          <w:rFonts w:ascii="Arial" w:hAnsi="Arial" w:cs="Arial"/>
        </w:rPr>
        <w:t xml:space="preserve"> e Oftalmologia da </w:t>
      </w:r>
      <w:proofErr w:type="gramStart"/>
      <w:r w:rsidRPr="001E6F3F">
        <w:rPr>
          <w:rFonts w:ascii="Arial" w:hAnsi="Arial" w:cs="Arial"/>
        </w:rPr>
        <w:t>UNIRIO .</w:t>
      </w:r>
      <w:proofErr w:type="gramEnd"/>
      <w:r w:rsidRPr="001E6F3F">
        <w:rPr>
          <w:rFonts w:ascii="Arial" w:hAnsi="Arial" w:cs="Arial"/>
        </w:rPr>
        <w:t xml:space="preserve"> Retirado de Pauta a pedido dos profs. Agostinho Ascenção e </w:t>
      </w:r>
      <w:proofErr w:type="spellStart"/>
      <w:r w:rsidRPr="001E6F3F">
        <w:rPr>
          <w:rFonts w:ascii="Arial" w:hAnsi="Arial" w:cs="Arial"/>
        </w:rPr>
        <w:t>Rossano</w:t>
      </w:r>
      <w:proofErr w:type="spellEnd"/>
      <w:r w:rsidRPr="001E6F3F">
        <w:rPr>
          <w:rFonts w:ascii="Arial" w:hAnsi="Arial" w:cs="Arial"/>
        </w:rPr>
        <w:t xml:space="preserve"> </w:t>
      </w:r>
      <w:proofErr w:type="spellStart"/>
      <w:r w:rsidRPr="001E6F3F">
        <w:rPr>
          <w:rFonts w:ascii="Arial" w:hAnsi="Arial" w:cs="Arial"/>
        </w:rPr>
        <w:t>Kiepling</w:t>
      </w:r>
      <w:proofErr w:type="spellEnd"/>
      <w:r w:rsidRPr="001E6F3F">
        <w:rPr>
          <w:rFonts w:ascii="Arial" w:hAnsi="Arial" w:cs="Arial"/>
        </w:rPr>
        <w:t xml:space="preserve">, após breve explicação.  ITEM DEZ: Oferecimento de Disciplinas Optativas para todo o CCBS, proposta no CONSEPE da </w:t>
      </w:r>
      <w:proofErr w:type="spellStart"/>
      <w:r w:rsidRPr="001E6F3F">
        <w:rPr>
          <w:rFonts w:ascii="Arial" w:hAnsi="Arial" w:cs="Arial"/>
        </w:rPr>
        <w:t>Profa</w:t>
      </w:r>
      <w:proofErr w:type="spellEnd"/>
      <w:r w:rsidRPr="001E6F3F">
        <w:rPr>
          <w:rFonts w:ascii="Arial" w:hAnsi="Arial" w:cs="Arial"/>
        </w:rPr>
        <w:t xml:space="preserve">. </w:t>
      </w:r>
      <w:proofErr w:type="spellStart"/>
      <w:r w:rsidRPr="001E6F3F">
        <w:rPr>
          <w:rFonts w:ascii="Arial" w:hAnsi="Arial" w:cs="Arial"/>
        </w:rPr>
        <w:t>Édira</w:t>
      </w:r>
      <w:proofErr w:type="spellEnd"/>
      <w:r w:rsidRPr="001E6F3F">
        <w:rPr>
          <w:rFonts w:ascii="Arial" w:hAnsi="Arial" w:cs="Arial"/>
        </w:rPr>
        <w:t xml:space="preserve"> Gonçalves. Após várias falas elucidando a complexidade do assunto </w:t>
      </w:r>
      <w:proofErr w:type="gramStart"/>
      <w:r w:rsidRPr="001E6F3F">
        <w:rPr>
          <w:rFonts w:ascii="Arial" w:hAnsi="Arial" w:cs="Arial"/>
        </w:rPr>
        <w:t>e ,</w:t>
      </w:r>
      <w:proofErr w:type="gramEnd"/>
      <w:r w:rsidRPr="001E6F3F">
        <w:rPr>
          <w:rFonts w:ascii="Arial" w:hAnsi="Arial" w:cs="Arial"/>
        </w:rPr>
        <w:t xml:space="preserve">  por </w:t>
      </w:r>
      <w:proofErr w:type="spellStart"/>
      <w:r w:rsidRPr="001E6F3F">
        <w:rPr>
          <w:rFonts w:ascii="Arial" w:hAnsi="Arial" w:cs="Arial"/>
        </w:rPr>
        <w:t>vezesas</w:t>
      </w:r>
      <w:proofErr w:type="spellEnd"/>
      <w:r w:rsidRPr="001E6F3F">
        <w:rPr>
          <w:rFonts w:ascii="Arial" w:hAnsi="Arial" w:cs="Arial"/>
        </w:rPr>
        <w:t xml:space="preserve"> especificações dos cursos, o </w:t>
      </w:r>
      <w:proofErr w:type="spellStart"/>
      <w:r w:rsidRPr="001E6F3F">
        <w:rPr>
          <w:rFonts w:ascii="Arial" w:hAnsi="Arial" w:cs="Arial"/>
        </w:rPr>
        <w:t>ítem</w:t>
      </w:r>
      <w:proofErr w:type="spellEnd"/>
      <w:r w:rsidRPr="001E6F3F">
        <w:rPr>
          <w:rFonts w:ascii="Arial" w:hAnsi="Arial" w:cs="Arial"/>
        </w:rPr>
        <w:t xml:space="preserve"> foi Aprovado por unanimidade, quando não exigisse qualquer pré-requisito.Alguns professores  manifestaram a importância dessa integração dentro e fora do CCBS. ITEM ONZE: - I Mostra do CCBS </w:t>
      </w:r>
      <w:proofErr w:type="gramStart"/>
      <w:r w:rsidRPr="001E6F3F">
        <w:rPr>
          <w:rFonts w:ascii="Arial" w:hAnsi="Arial" w:cs="Arial"/>
        </w:rPr>
        <w:t xml:space="preserve">( </w:t>
      </w:r>
      <w:proofErr w:type="gramEnd"/>
      <w:r w:rsidRPr="001E6F3F">
        <w:rPr>
          <w:rFonts w:ascii="Arial" w:hAnsi="Arial" w:cs="Arial"/>
        </w:rPr>
        <w:t xml:space="preserve">1 ano de gestão), a ser realizada em 21 ou 28 de maio de 2014.Foi considerado mais adequado o dia 28 de maio próximo no Auditório Vera </w:t>
      </w:r>
      <w:proofErr w:type="spellStart"/>
      <w:r w:rsidRPr="001E6F3F">
        <w:rPr>
          <w:rFonts w:ascii="Arial" w:hAnsi="Arial" w:cs="Arial"/>
        </w:rPr>
        <w:t>Janacópulos</w:t>
      </w:r>
      <w:proofErr w:type="spellEnd"/>
      <w:r w:rsidRPr="001E6F3F">
        <w:rPr>
          <w:rFonts w:ascii="Arial" w:hAnsi="Arial" w:cs="Arial"/>
        </w:rPr>
        <w:t xml:space="preserve"> e as Comissões </w:t>
      </w:r>
      <w:r w:rsidRPr="001E6F3F">
        <w:rPr>
          <w:rFonts w:ascii="Arial" w:hAnsi="Arial" w:cs="Arial"/>
        </w:rPr>
        <w:lastRenderedPageBreak/>
        <w:t xml:space="preserve">Locais a serem tiradas das Unidades Acadêmicas. A </w:t>
      </w:r>
      <w:proofErr w:type="gramStart"/>
      <w:r w:rsidRPr="001E6F3F">
        <w:rPr>
          <w:rFonts w:ascii="Arial" w:hAnsi="Arial" w:cs="Arial"/>
        </w:rPr>
        <w:t>Sra.</w:t>
      </w:r>
      <w:proofErr w:type="gramEnd"/>
      <w:r w:rsidRPr="001E6F3F">
        <w:rPr>
          <w:rFonts w:ascii="Arial" w:hAnsi="Arial" w:cs="Arial"/>
        </w:rPr>
        <w:t xml:space="preserve"> Presidente explana a sua </w:t>
      </w:r>
      <w:proofErr w:type="spellStart"/>
      <w:r w:rsidRPr="001E6F3F">
        <w:rPr>
          <w:rFonts w:ascii="Arial" w:hAnsi="Arial" w:cs="Arial"/>
        </w:rPr>
        <w:t>idéia</w:t>
      </w:r>
      <w:proofErr w:type="spellEnd"/>
      <w:r w:rsidRPr="001E6F3F">
        <w:rPr>
          <w:rFonts w:ascii="Arial" w:hAnsi="Arial" w:cs="Arial"/>
        </w:rPr>
        <w:t xml:space="preserve"> inicial de pela manhã haver uma mesa composta pelas Unidades do CCBS, integrando os saberes, em torno do tema COPA DO  MUNDO, </w:t>
      </w:r>
      <w:proofErr w:type="spellStart"/>
      <w:r w:rsidRPr="001E6F3F">
        <w:rPr>
          <w:rFonts w:ascii="Arial" w:hAnsi="Arial" w:cs="Arial"/>
        </w:rPr>
        <w:t>idéia</w:t>
      </w:r>
      <w:proofErr w:type="spellEnd"/>
      <w:r w:rsidRPr="001E6F3F">
        <w:rPr>
          <w:rFonts w:ascii="Arial" w:hAnsi="Arial" w:cs="Arial"/>
        </w:rPr>
        <w:t xml:space="preserve"> que partiu da Prefeitura da Cidade do RJ em conversa em um Seminário e à tarde “stands”no </w:t>
      </w:r>
      <w:r w:rsidRPr="001E6F3F">
        <w:rPr>
          <w:rFonts w:ascii="Arial" w:hAnsi="Arial" w:cs="Arial"/>
          <w:i/>
        </w:rPr>
        <w:t>foyer</w:t>
      </w:r>
      <w:r w:rsidRPr="001E6F3F">
        <w:rPr>
          <w:rFonts w:ascii="Arial" w:hAnsi="Arial" w:cs="Arial"/>
        </w:rPr>
        <w:t xml:space="preserve"> do Auditório com Serviços prestados à Comunidade, à escolha de cada uma. Lembrou que os Srs. Diretores são membros coordenadores dentro de suas Unidades. Agradeceu o oferecimento imediato dos seguintes professores: IB- Profs. Ângelo Malaquias e Carmem Lúcia Antão Paiva; EN: </w:t>
      </w:r>
      <w:proofErr w:type="spellStart"/>
      <w:r w:rsidRPr="001E6F3F">
        <w:rPr>
          <w:rFonts w:ascii="Arial" w:hAnsi="Arial" w:cs="Arial"/>
        </w:rPr>
        <w:t>Profas</w:t>
      </w:r>
      <w:proofErr w:type="spellEnd"/>
      <w:r w:rsidRPr="001E6F3F">
        <w:rPr>
          <w:rFonts w:ascii="Arial" w:hAnsi="Arial" w:cs="Arial"/>
        </w:rPr>
        <w:t xml:space="preserve">. Rosa Maria de Sá Alves, </w:t>
      </w:r>
      <w:proofErr w:type="spellStart"/>
      <w:r w:rsidRPr="001E6F3F">
        <w:rPr>
          <w:rFonts w:ascii="Arial" w:hAnsi="Arial" w:cs="Arial"/>
        </w:rPr>
        <w:t>Taíssa</w:t>
      </w:r>
      <w:proofErr w:type="spellEnd"/>
      <w:r w:rsidRPr="001E6F3F">
        <w:rPr>
          <w:rFonts w:ascii="Arial" w:hAnsi="Arial" w:cs="Arial"/>
        </w:rPr>
        <w:t xml:space="preserve"> Lima Torres e Carlos Magno. Conclama a adesão de todos em prol do objetivo de dar visibilidade, inclusive interna, ao Centro mais complexo da UNIRIO. Dá a palavra ao prof. Carlos Roberto Lira, coordenador do Periódico Eletrônico do Curso de Pós Graduação </w:t>
      </w:r>
      <w:proofErr w:type="spellStart"/>
      <w:r w:rsidRPr="001E6F3F">
        <w:rPr>
          <w:rFonts w:ascii="Arial" w:hAnsi="Arial" w:cs="Arial"/>
        </w:rPr>
        <w:t>Stricto</w:t>
      </w:r>
      <w:proofErr w:type="spellEnd"/>
      <w:r w:rsidRPr="001E6F3F">
        <w:rPr>
          <w:rFonts w:ascii="Arial" w:hAnsi="Arial" w:cs="Arial"/>
        </w:rPr>
        <w:t xml:space="preserve"> </w:t>
      </w:r>
      <w:proofErr w:type="spellStart"/>
      <w:r w:rsidRPr="001E6F3F">
        <w:rPr>
          <w:rFonts w:ascii="Arial" w:hAnsi="Arial" w:cs="Arial"/>
        </w:rPr>
        <w:t>Sensu</w:t>
      </w:r>
      <w:proofErr w:type="spellEnd"/>
      <w:r w:rsidRPr="001E6F3F">
        <w:rPr>
          <w:rFonts w:ascii="Arial" w:hAnsi="Arial" w:cs="Arial"/>
        </w:rPr>
        <w:t xml:space="preserve"> da EEAP que, gentilmente, se prontificou a colaborar com a criação do periódico eletrônico do CCBS, passando sua larga e bem sucedida experiência. A </w:t>
      </w:r>
      <w:proofErr w:type="spellStart"/>
      <w:r w:rsidRPr="001E6F3F">
        <w:rPr>
          <w:rFonts w:ascii="Arial" w:hAnsi="Arial" w:cs="Arial"/>
        </w:rPr>
        <w:t>profa</w:t>
      </w:r>
      <w:proofErr w:type="spellEnd"/>
      <w:r w:rsidRPr="001E6F3F">
        <w:rPr>
          <w:rFonts w:ascii="Arial" w:hAnsi="Arial" w:cs="Arial"/>
        </w:rPr>
        <w:t xml:space="preserve">. </w:t>
      </w:r>
      <w:proofErr w:type="spellStart"/>
      <w:r w:rsidRPr="001E6F3F">
        <w:rPr>
          <w:rFonts w:ascii="Arial" w:hAnsi="Arial" w:cs="Arial"/>
        </w:rPr>
        <w:t>Édira</w:t>
      </w:r>
      <w:proofErr w:type="spellEnd"/>
      <w:r w:rsidRPr="001E6F3F">
        <w:rPr>
          <w:rFonts w:ascii="Arial" w:hAnsi="Arial" w:cs="Arial"/>
        </w:rPr>
        <w:t xml:space="preserve"> fala que se </w:t>
      </w:r>
      <w:proofErr w:type="gramStart"/>
      <w:r w:rsidRPr="001E6F3F">
        <w:rPr>
          <w:rFonts w:ascii="Arial" w:hAnsi="Arial" w:cs="Arial"/>
        </w:rPr>
        <w:t>deveria,</w:t>
      </w:r>
      <w:proofErr w:type="gramEnd"/>
      <w:r w:rsidRPr="001E6F3F">
        <w:rPr>
          <w:rFonts w:ascii="Arial" w:hAnsi="Arial" w:cs="Arial"/>
        </w:rPr>
        <w:t xml:space="preserve"> primeiro, efetivar os periódicos nas Unidades. A </w:t>
      </w:r>
      <w:proofErr w:type="spellStart"/>
      <w:r w:rsidRPr="001E6F3F">
        <w:rPr>
          <w:rFonts w:ascii="Arial" w:hAnsi="Arial" w:cs="Arial"/>
        </w:rPr>
        <w:t>profa</w:t>
      </w:r>
      <w:proofErr w:type="spellEnd"/>
      <w:r w:rsidRPr="001E6F3F">
        <w:rPr>
          <w:rFonts w:ascii="Arial" w:hAnsi="Arial" w:cs="Arial"/>
        </w:rPr>
        <w:t xml:space="preserve">. Teresa </w:t>
      </w:r>
      <w:proofErr w:type="spellStart"/>
      <w:r w:rsidRPr="001E6F3F">
        <w:rPr>
          <w:rFonts w:ascii="Arial" w:hAnsi="Arial" w:cs="Arial"/>
        </w:rPr>
        <w:t>Tonnini</w:t>
      </w:r>
      <w:proofErr w:type="spellEnd"/>
      <w:r w:rsidRPr="001E6F3F">
        <w:rPr>
          <w:rFonts w:ascii="Arial" w:hAnsi="Arial" w:cs="Arial"/>
        </w:rPr>
        <w:t xml:space="preserve"> conta da experiência muito positiva de vinculação do periódico aos Programas de Pós Graduação </w:t>
      </w:r>
      <w:proofErr w:type="spellStart"/>
      <w:r w:rsidRPr="001E6F3F">
        <w:rPr>
          <w:rFonts w:ascii="Arial" w:hAnsi="Arial" w:cs="Arial"/>
        </w:rPr>
        <w:t>Stricto</w:t>
      </w:r>
      <w:proofErr w:type="spellEnd"/>
      <w:proofErr w:type="gramStart"/>
      <w:r w:rsidRPr="001E6F3F">
        <w:rPr>
          <w:rFonts w:ascii="Arial" w:hAnsi="Arial" w:cs="Arial"/>
        </w:rPr>
        <w:t xml:space="preserve">  </w:t>
      </w:r>
      <w:proofErr w:type="spellStart"/>
      <w:proofErr w:type="gramEnd"/>
      <w:r w:rsidRPr="001E6F3F">
        <w:rPr>
          <w:rFonts w:ascii="Arial" w:hAnsi="Arial" w:cs="Arial"/>
        </w:rPr>
        <w:t>Sensu</w:t>
      </w:r>
      <w:proofErr w:type="spellEnd"/>
      <w:r w:rsidRPr="001E6F3F">
        <w:rPr>
          <w:rFonts w:ascii="Arial" w:hAnsi="Arial" w:cs="Arial"/>
        </w:rPr>
        <w:t>. Ficou decidido se</w:t>
      </w:r>
      <w:proofErr w:type="gramStart"/>
      <w:r w:rsidRPr="001E6F3F">
        <w:rPr>
          <w:rFonts w:ascii="Arial" w:hAnsi="Arial" w:cs="Arial"/>
        </w:rPr>
        <w:t xml:space="preserve">  </w:t>
      </w:r>
      <w:proofErr w:type="gramEnd"/>
      <w:r w:rsidRPr="001E6F3F">
        <w:rPr>
          <w:rFonts w:ascii="Arial" w:hAnsi="Arial" w:cs="Arial"/>
        </w:rPr>
        <w:t xml:space="preserve">compor uma Comissão para desenvolver este tema com participantes de todas as Unidades. A </w:t>
      </w:r>
      <w:proofErr w:type="spellStart"/>
      <w:r w:rsidRPr="001E6F3F">
        <w:rPr>
          <w:rFonts w:ascii="Arial" w:hAnsi="Arial" w:cs="Arial"/>
        </w:rPr>
        <w:t>Profa</w:t>
      </w:r>
      <w:proofErr w:type="spellEnd"/>
      <w:r w:rsidRPr="001E6F3F">
        <w:rPr>
          <w:rFonts w:ascii="Arial" w:hAnsi="Arial" w:cs="Arial"/>
        </w:rPr>
        <w:t xml:space="preserve">. Ana Maria Wandelli declara que a </w:t>
      </w:r>
      <w:proofErr w:type="spellStart"/>
      <w:r w:rsidRPr="001E6F3F">
        <w:rPr>
          <w:rFonts w:ascii="Arial" w:hAnsi="Arial" w:cs="Arial"/>
        </w:rPr>
        <w:t>profa</w:t>
      </w:r>
      <w:proofErr w:type="spellEnd"/>
      <w:r w:rsidRPr="001E6F3F">
        <w:rPr>
          <w:rFonts w:ascii="Arial" w:hAnsi="Arial" w:cs="Arial"/>
        </w:rPr>
        <w:t xml:space="preserve">. Maria Lúcia Pires demonstrou boa vontade de participar pela EMC. </w:t>
      </w:r>
      <w:bookmarkStart w:id="0" w:name="_GoBack"/>
      <w:bookmarkEnd w:id="0"/>
      <w:r w:rsidRPr="001E6F3F">
        <w:rPr>
          <w:rFonts w:ascii="Arial" w:hAnsi="Arial" w:cs="Arial"/>
        </w:rPr>
        <w:t xml:space="preserve">ITEM DOZE: Situação dos funcionários da Decania do CCBS, mostrando a Situação dos funcionários terceirizados por Unidade Acadêmica do Centro, pedindo que refletissem se alguma ajuda provisória ou permanente poderia ser dada à Decania, cujo trabalho atinge todas as Unidades. Várias intervenções foram feitas, em especial pelo IB, no sentido de problemas numa cessão provisória. ITEM TREZE: Solicitação de Abertura de Concurso Público para Área/Disciplina: Biologia Molecular/ Metabolismo e Bioenergética, nos eixos: </w:t>
      </w:r>
      <w:proofErr w:type="spellStart"/>
      <w:r w:rsidRPr="001E6F3F">
        <w:rPr>
          <w:rFonts w:ascii="Arial" w:hAnsi="Arial" w:cs="Arial"/>
        </w:rPr>
        <w:t>Metabolômica</w:t>
      </w:r>
      <w:proofErr w:type="spellEnd"/>
      <w:r w:rsidRPr="001E6F3F">
        <w:rPr>
          <w:rFonts w:ascii="Arial" w:hAnsi="Arial" w:cs="Arial"/>
        </w:rPr>
        <w:t xml:space="preserve"> e </w:t>
      </w:r>
      <w:proofErr w:type="spellStart"/>
      <w:r w:rsidRPr="001E6F3F">
        <w:rPr>
          <w:rFonts w:ascii="Arial" w:hAnsi="Arial" w:cs="Arial"/>
        </w:rPr>
        <w:t>Esportômica</w:t>
      </w:r>
      <w:proofErr w:type="spellEnd"/>
      <w:r w:rsidRPr="001E6F3F">
        <w:rPr>
          <w:rFonts w:ascii="Arial" w:hAnsi="Arial" w:cs="Arial"/>
        </w:rPr>
        <w:t xml:space="preserve"> e </w:t>
      </w:r>
      <w:proofErr w:type="spellStart"/>
      <w:r w:rsidRPr="001E6F3F">
        <w:rPr>
          <w:rFonts w:ascii="Arial" w:hAnsi="Arial" w:cs="Arial"/>
        </w:rPr>
        <w:t>Proteômica</w:t>
      </w:r>
      <w:proofErr w:type="spellEnd"/>
      <w:r w:rsidRPr="001E6F3F">
        <w:rPr>
          <w:rFonts w:ascii="Arial" w:hAnsi="Arial" w:cs="Arial"/>
        </w:rPr>
        <w:t xml:space="preserve"> e </w:t>
      </w:r>
      <w:proofErr w:type="spellStart"/>
      <w:r w:rsidRPr="001E6F3F">
        <w:rPr>
          <w:rFonts w:ascii="Arial" w:hAnsi="Arial" w:cs="Arial"/>
        </w:rPr>
        <w:t>Transcriptômica</w:t>
      </w:r>
      <w:proofErr w:type="spellEnd"/>
      <w:r w:rsidRPr="001E6F3F">
        <w:rPr>
          <w:rFonts w:ascii="Arial" w:hAnsi="Arial" w:cs="Arial"/>
        </w:rPr>
        <w:t xml:space="preserve">, com relato do Prof. </w:t>
      </w:r>
      <w:proofErr w:type="spellStart"/>
      <w:r w:rsidRPr="001E6F3F">
        <w:rPr>
          <w:rFonts w:ascii="Arial" w:hAnsi="Arial" w:cs="Arial"/>
        </w:rPr>
        <w:t>L.C.Cameron</w:t>
      </w:r>
      <w:proofErr w:type="spellEnd"/>
      <w:r w:rsidRPr="001E6F3F">
        <w:rPr>
          <w:rFonts w:ascii="Arial" w:hAnsi="Arial" w:cs="Arial"/>
        </w:rPr>
        <w:t xml:space="preserve"> e Carmem Lúcia Antão Paiva. Alguns conselheiros </w:t>
      </w:r>
      <w:proofErr w:type="gramStart"/>
      <w:r w:rsidRPr="001E6F3F">
        <w:rPr>
          <w:rFonts w:ascii="Arial" w:hAnsi="Arial" w:cs="Arial"/>
        </w:rPr>
        <w:t>lembraram da</w:t>
      </w:r>
      <w:proofErr w:type="gramEnd"/>
      <w:r w:rsidRPr="001E6F3F">
        <w:rPr>
          <w:rFonts w:ascii="Arial" w:hAnsi="Arial" w:cs="Arial"/>
        </w:rPr>
        <w:t xml:space="preserve"> necessidade de ligar as disciplinas de graduação aos pleitos pedidos, pois as vagas a serem pleiteadas são da Graduação. Aprovado por unanimidade. Encerrada a pauta, antes de Assuntos Gerais, a </w:t>
      </w:r>
      <w:proofErr w:type="spellStart"/>
      <w:r w:rsidRPr="001E6F3F">
        <w:rPr>
          <w:rFonts w:ascii="Arial" w:hAnsi="Arial" w:cs="Arial"/>
        </w:rPr>
        <w:t>profa</w:t>
      </w:r>
      <w:proofErr w:type="spellEnd"/>
      <w:r w:rsidRPr="001E6F3F">
        <w:rPr>
          <w:rFonts w:ascii="Arial" w:hAnsi="Arial" w:cs="Arial"/>
        </w:rPr>
        <w:t xml:space="preserve">. Ana Maria </w:t>
      </w:r>
      <w:proofErr w:type="spellStart"/>
      <w:r w:rsidRPr="001E6F3F">
        <w:rPr>
          <w:rFonts w:ascii="Arial" w:hAnsi="Arial" w:cs="Arial"/>
        </w:rPr>
        <w:t>M.M.Wandelli</w:t>
      </w:r>
      <w:proofErr w:type="spellEnd"/>
      <w:proofErr w:type="gramStart"/>
      <w:r w:rsidRPr="001E6F3F">
        <w:rPr>
          <w:rFonts w:ascii="Arial" w:hAnsi="Arial" w:cs="Arial"/>
        </w:rPr>
        <w:t xml:space="preserve">  </w:t>
      </w:r>
      <w:proofErr w:type="gramEnd"/>
      <w:r w:rsidRPr="001E6F3F">
        <w:rPr>
          <w:rFonts w:ascii="Arial" w:hAnsi="Arial" w:cs="Arial"/>
        </w:rPr>
        <w:t xml:space="preserve">agradece muito a participação permanente e o apoio recebido da  Professora Carmen Lúcia Antão Paiva todo o tempo que esteve a frente do Departamento de Genética e Biologia Molecular, com eficiência e humanismo, esperando continuar merecendo este apoio; a seguir dá as boas vindas ao Prof. Cameron, novo Chefe. Nada mais havendo a tratar, a </w:t>
      </w:r>
      <w:proofErr w:type="spellStart"/>
      <w:r w:rsidRPr="001E6F3F">
        <w:rPr>
          <w:rFonts w:ascii="Arial" w:hAnsi="Arial" w:cs="Arial"/>
        </w:rPr>
        <w:t>Sra</w:t>
      </w:r>
      <w:proofErr w:type="spellEnd"/>
      <w:r w:rsidRPr="001E6F3F">
        <w:rPr>
          <w:rFonts w:ascii="Arial" w:hAnsi="Arial" w:cs="Arial"/>
        </w:rPr>
        <w:t xml:space="preserve"> Presidente dá por encerrada a reunião, novamente agradecendo a colaboração e efetiva participação de todos e eu Bárbara Conceição Ferreira de Carvalho, Secretária de Ensino do CCBS lavro a presente ata que vai assinada por mim e pela </w:t>
      </w:r>
      <w:proofErr w:type="gramStart"/>
      <w:r w:rsidRPr="001E6F3F">
        <w:rPr>
          <w:rFonts w:ascii="Arial" w:hAnsi="Arial" w:cs="Arial"/>
        </w:rPr>
        <w:t>Sra.</w:t>
      </w:r>
      <w:proofErr w:type="gramEnd"/>
      <w:r w:rsidRPr="001E6F3F">
        <w:rPr>
          <w:rFonts w:ascii="Arial" w:hAnsi="Arial" w:cs="Arial"/>
        </w:rPr>
        <w:t xml:space="preserve"> Presidente, </w:t>
      </w:r>
      <w:proofErr w:type="spellStart"/>
      <w:r w:rsidRPr="001E6F3F">
        <w:rPr>
          <w:rFonts w:ascii="Arial" w:hAnsi="Arial" w:cs="Arial"/>
        </w:rPr>
        <w:t>Profa</w:t>
      </w:r>
      <w:proofErr w:type="spellEnd"/>
      <w:r w:rsidRPr="001E6F3F">
        <w:rPr>
          <w:rFonts w:ascii="Arial" w:hAnsi="Arial" w:cs="Arial"/>
        </w:rPr>
        <w:t>. Ana Maria Mendes Monteiro Wandelli</w:t>
      </w:r>
    </w:p>
    <w:p w:rsidR="00AB3780" w:rsidRPr="001E6F3F" w:rsidRDefault="006C6646"/>
    <w:sectPr w:rsidR="00AB3780" w:rsidRPr="001E6F3F" w:rsidSect="00A949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6F3F"/>
    <w:rsid w:val="001E6F3F"/>
    <w:rsid w:val="00346FB6"/>
    <w:rsid w:val="00576C1F"/>
    <w:rsid w:val="00637FCE"/>
    <w:rsid w:val="006C6646"/>
    <w:rsid w:val="00A949AB"/>
    <w:rsid w:val="00D05C2F"/>
    <w:rsid w:val="00F23C55"/>
    <w:rsid w:val="00F4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F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1E6F3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E6F3F"/>
    <w:rPr>
      <w:rFonts w:ascii="Cambria" w:eastAsia="Times New Roman" w:hAnsi="Cambria" w:cs="Mangal"/>
      <w:b/>
      <w:bCs/>
      <w:color w:val="365F91"/>
      <w:kern w:val="2"/>
      <w:sz w:val="28"/>
      <w:szCs w:val="25"/>
      <w:lang w:eastAsia="hi-IN" w:bidi="hi-IN"/>
    </w:rPr>
  </w:style>
  <w:style w:type="character" w:customStyle="1" w:styleId="apple-converted-space">
    <w:name w:val="apple-converted-space"/>
    <w:basedOn w:val="Fontepargpadro"/>
    <w:rsid w:val="001E6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1679</Words>
  <Characters>9070</Characters>
  <Application>Microsoft Office Word</Application>
  <DocSecurity>0</DocSecurity>
  <Lines>75</Lines>
  <Paragraphs>21</Paragraphs>
  <ScaleCrop>false</ScaleCrop>
  <Company/>
  <LinksUpToDate>false</LinksUpToDate>
  <CharactersWithSpaces>10728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</dc:creator>
  <cp:keywords/>
  <dc:description/>
  <cp:lastModifiedBy>Ronaldo Cerpa</cp:lastModifiedBy>
  <cp:revision>5</cp:revision>
  <dcterms:created xsi:type="dcterms:W3CDTF">2014-03-11T14:19:00Z</dcterms:created>
  <dcterms:modified xsi:type="dcterms:W3CDTF">2014-04-08T19:19:00Z</dcterms:modified>
</cp:coreProperties>
</file>