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E9" w:rsidRPr="002B5C04" w:rsidRDefault="00CE3AE9" w:rsidP="00CE3AE9">
      <w:pPr>
        <w:ind w:left="720" w:firstLine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ANEXO II</w:t>
      </w:r>
    </w:p>
    <w:p w:rsidR="00CE3AE9" w:rsidRPr="002B5C04" w:rsidRDefault="00CE3AE9" w:rsidP="00CE3AE9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BAREMA - AVALIAÇÃO CURRICULAR</w:t>
      </w:r>
    </w:p>
    <w:p w:rsidR="00CE3AE9" w:rsidRPr="002B5C04" w:rsidRDefault="00CE3AE9" w:rsidP="00CE3AE9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:rsidR="00CE3AE9" w:rsidRPr="002B5C04" w:rsidRDefault="00CE3AE9" w:rsidP="00CE3AE9">
      <w:pPr>
        <w:jc w:val="center"/>
        <w:rPr>
          <w:rFonts w:ascii="Arial Narrow" w:eastAsia="Arial Narrow" w:hAnsi="Arial Narrow" w:cs="Arial Narrow"/>
          <w:color w:val="000000"/>
        </w:rPr>
      </w:pPr>
      <w:r w:rsidRPr="002B5C04">
        <w:rPr>
          <w:rFonts w:ascii="Arial Narrow" w:eastAsia="Arial Narrow" w:hAnsi="Arial Narrow" w:cs="Arial Narrow"/>
          <w:color w:val="000000"/>
        </w:rPr>
        <w:t>(Pontuação máxima para aderência no projeto de pesquisa e pela metade quando não tiver aderência)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38"/>
        <w:gridCol w:w="850"/>
        <w:gridCol w:w="1306"/>
      </w:tblGrid>
      <w:tr w:rsidR="00CE3AE9" w:rsidRPr="002B5C04" w:rsidTr="00B75CD3">
        <w:tc>
          <w:tcPr>
            <w:tcW w:w="7338" w:type="dxa"/>
            <w:vAlign w:val="center"/>
          </w:tcPr>
          <w:p w:rsidR="00CE3AE9" w:rsidRPr="002B5C04" w:rsidRDefault="00CE3AE9" w:rsidP="00CE3AE9">
            <w:pPr>
              <w:numPr>
                <w:ilvl w:val="0"/>
                <w:numId w:val="1"/>
              </w:numPr>
              <w:ind w:left="0" w:firstLine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Formação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Máx.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obtida</w:t>
            </w:r>
            <w:proofErr w:type="gramEnd"/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20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Para os itens a seguir considerar apenas os últimos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5</w:t>
            </w:r>
            <w:proofErr w:type="gramEnd"/>
            <w:r w:rsidRPr="002B5C0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(cinco) anos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1.1. Residência ou curso de especialização concluído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20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1.2. Disciplina isolada concluída em curso </w:t>
            </w:r>
            <w:proofErr w:type="spellStart"/>
            <w:r w:rsidRPr="002B5C04"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stricto</w:t>
            </w:r>
            <w:proofErr w:type="spellEnd"/>
            <w:r w:rsidRPr="002B5C04"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5C04"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sensu</w:t>
            </w:r>
            <w:proofErr w:type="spell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5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 disciplina; limite = 10 pontos)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1.3. Curso de atualização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científica concluído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(5 pontos/ curso; limite = 10 pontos)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1.4. Participação em evento científico nacional ou internacional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ponto/ participação; limite = 5 pontos)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shd w:val="clear" w:color="auto" w:fill="D9D9D9"/>
          </w:tcPr>
          <w:p w:rsidR="00CE3AE9" w:rsidRPr="002B5C04" w:rsidRDefault="00CE3AE9" w:rsidP="00B75CD3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 xml:space="preserve">Subtotal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D9D9D9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30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:rsidR="00CE3AE9" w:rsidRPr="002B5C04" w:rsidRDefault="00CE3AE9" w:rsidP="00CE3AE9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38"/>
        <w:gridCol w:w="850"/>
        <w:gridCol w:w="1306"/>
      </w:tblGrid>
      <w:tr w:rsidR="00CE3AE9" w:rsidRPr="002B5C04" w:rsidTr="00B75CD3">
        <w:tc>
          <w:tcPr>
            <w:tcW w:w="7338" w:type="dxa"/>
            <w:vAlign w:val="center"/>
          </w:tcPr>
          <w:p w:rsidR="00CE3AE9" w:rsidRPr="002B5C04" w:rsidRDefault="00CE3AE9" w:rsidP="00CE3AE9">
            <w:pPr>
              <w:numPr>
                <w:ilvl w:val="0"/>
                <w:numId w:val="1"/>
              </w:numPr>
              <w:ind w:left="0" w:firstLine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 xml:space="preserve">Experiência acadêmico-profissional </w:t>
            </w:r>
            <w:r w:rsidRPr="002B5C04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 xml:space="preserve">nos últimos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5</w:t>
            </w:r>
            <w:proofErr w:type="gramEnd"/>
            <w:r w:rsidRPr="002B5C04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 xml:space="preserve"> anos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Máx.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obtida</w:t>
            </w:r>
            <w:proofErr w:type="gramEnd"/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2.1. Atuação profissional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5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 semestre; limite = 30 pontos)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2.2. Experiência em docência (responsável por disciplina)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5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 semestre; limite = 20 pontos)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Limite de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</w:t>
            </w:r>
            <w:proofErr w:type="gramEnd"/>
            <w:r w:rsidRPr="002B5C04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pontos por cada item abaixo: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2.4. Convidado em disciplinas/ cursos de curta duração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 por semestre)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2.5. Palestrante/ conferencista/ debatedor em eventos científicos/ apresentação oral de tema livre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2.6. Aprovação em concursos públicos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2.7. Membro de comissão científica de evento ou banca avaliadora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2.8. Orientação de aluno de monitoria/IC/extensão/monografia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 por aluno)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2.9. Preceptor de estágio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 por semestre)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2.10. Estágio extracurricular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 por semestre)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2.11. Prêmios acadêmicos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2.12. Bolsa de apoio técnico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 por semestre)</w:t>
            </w:r>
          </w:p>
        </w:tc>
        <w:tc>
          <w:tcPr>
            <w:tcW w:w="850" w:type="dxa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shd w:val="clear" w:color="auto" w:fill="D9D9D9"/>
          </w:tcPr>
          <w:p w:rsidR="00CE3AE9" w:rsidRPr="002B5C04" w:rsidRDefault="00CE3AE9" w:rsidP="00B75CD3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 xml:space="preserve">Subtotal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40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:rsidR="00CE3AE9" w:rsidRPr="002B5C04" w:rsidRDefault="00CE3AE9" w:rsidP="00CE3AE9">
      <w:pPr>
        <w:spacing w:before="29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38"/>
        <w:gridCol w:w="850"/>
        <w:gridCol w:w="1306"/>
      </w:tblGrid>
      <w:tr w:rsidR="00CE3AE9" w:rsidRPr="002B5C04" w:rsidTr="00B75CD3">
        <w:tc>
          <w:tcPr>
            <w:tcW w:w="7338" w:type="dxa"/>
            <w:vAlign w:val="center"/>
          </w:tcPr>
          <w:p w:rsidR="00CE3AE9" w:rsidRPr="002B5C04" w:rsidRDefault="00CE3AE9" w:rsidP="00CE3AE9">
            <w:pPr>
              <w:numPr>
                <w:ilvl w:val="0"/>
                <w:numId w:val="1"/>
              </w:numPr>
              <w:ind w:left="0" w:firstLine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 xml:space="preserve">Experiência em projeto de ensino, pesquisa ou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extensão</w:t>
            </w:r>
            <w:proofErr w:type="gramEnd"/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Máx.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obtida</w:t>
            </w:r>
            <w:proofErr w:type="gramEnd"/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3.1. Bolsista de monitoria/IC/extensão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3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 por semestre)</w:t>
            </w:r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9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3.2. Voluntário em projeto de ensino, pesquisa ou extensão (1,5 pontos por semestre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6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shd w:val="clear" w:color="auto" w:fill="D9D9D9"/>
          </w:tcPr>
          <w:p w:rsidR="00CE3AE9" w:rsidRPr="002B5C04" w:rsidRDefault="00CE3AE9" w:rsidP="00B75CD3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 xml:space="preserve">Subtotal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3</w:t>
            </w:r>
            <w:proofErr w:type="gramEnd"/>
          </w:p>
        </w:tc>
        <w:tc>
          <w:tcPr>
            <w:tcW w:w="850" w:type="dxa"/>
            <w:shd w:val="clear" w:color="auto" w:fill="D9D9D9"/>
            <w:vAlign w:val="bottom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10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:rsidR="00CE3AE9" w:rsidRPr="002B5C04" w:rsidRDefault="00CE3AE9" w:rsidP="00CE3AE9">
      <w:pPr>
        <w:spacing w:before="13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38"/>
        <w:gridCol w:w="850"/>
        <w:gridCol w:w="1306"/>
      </w:tblGrid>
      <w:tr w:rsidR="00CE3AE9" w:rsidRPr="002B5C04" w:rsidTr="00B75CD3">
        <w:tc>
          <w:tcPr>
            <w:tcW w:w="7338" w:type="dxa"/>
            <w:vAlign w:val="center"/>
          </w:tcPr>
          <w:p w:rsidR="00CE3AE9" w:rsidRPr="002B5C04" w:rsidRDefault="00CE3AE9" w:rsidP="00CE3AE9">
            <w:pPr>
              <w:numPr>
                <w:ilvl w:val="0"/>
                <w:numId w:val="1"/>
              </w:numPr>
              <w:ind w:left="0" w:firstLine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Produção técnico-científica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Máx.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Pontuação</w:t>
            </w:r>
          </w:p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obtida</w:t>
            </w:r>
            <w:proofErr w:type="gramEnd"/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4.1. Artigo publicado em periódico indexado A1-B1 (10 pontos/artigo)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20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4.2. Artigo publicado em periódico indexado B2-B5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8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pontos/artigo)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16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4.3. Livro ou capítulo de livro técnico, científico, didático ou pedagógico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6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pontos/produto)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12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rPr>
          <w:trHeight w:val="354"/>
        </w:trPr>
        <w:tc>
          <w:tcPr>
            <w:tcW w:w="7338" w:type="dxa"/>
            <w:vAlign w:val="center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4.4.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Artigo em revista científica não indexada (4 pontos/artigo)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8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4.5.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Manual/protocolos, Material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didático, Curso de formação profissional, Tecnologia Social </w:t>
            </w:r>
          </w:p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5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pontos/produto)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4.6. Organização de evento, Relatório Técnico, Patente, Software/ aplicativos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3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pontos/produto)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6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4.7. Publicação em outros veículos (jornais, revistas)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pontos/produto)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4.8. Resumo publicado em anais de eventos científicos nacionais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ponto/resumo)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vAlign w:val="bottom"/>
          </w:tcPr>
          <w:p w:rsidR="00CE3AE9" w:rsidRPr="002B5C04" w:rsidRDefault="00CE3AE9" w:rsidP="00B75CD3">
            <w:pP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4.9. Resumo publicado em anais de eventos científicos internacionais (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pontos/resumo)</w:t>
            </w:r>
          </w:p>
        </w:tc>
        <w:tc>
          <w:tcPr>
            <w:tcW w:w="850" w:type="dxa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4</w:t>
            </w:r>
            <w:proofErr w:type="gramEnd"/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c>
          <w:tcPr>
            <w:tcW w:w="7338" w:type="dxa"/>
            <w:shd w:val="clear" w:color="auto" w:fill="D9D9D9"/>
          </w:tcPr>
          <w:p w:rsidR="00CE3AE9" w:rsidRPr="002B5C04" w:rsidRDefault="00CE3AE9" w:rsidP="00B75CD3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 xml:space="preserve">Subtotal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</w:rPr>
              <w:t>20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CE3AE9" w:rsidRPr="002B5C04" w:rsidTr="00B75CD3">
        <w:trPr>
          <w:trHeight w:val="403"/>
        </w:trPr>
        <w:tc>
          <w:tcPr>
            <w:tcW w:w="8188" w:type="dxa"/>
            <w:gridSpan w:val="2"/>
            <w:shd w:val="clear" w:color="auto" w:fill="D9D9D9"/>
            <w:vAlign w:val="center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2B5C0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TOTAL: (Subtotal 1 + Subtotal 2 + Subtotal 3 + Subtotal </w:t>
            </w:r>
            <w:proofErr w:type="gramStart"/>
            <w:r w:rsidRPr="002B5C0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4</w:t>
            </w:r>
            <w:proofErr w:type="gramEnd"/>
            <w:r w:rsidRPr="002B5C0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6" w:type="dxa"/>
            <w:shd w:val="clear" w:color="auto" w:fill="D9D9D9"/>
          </w:tcPr>
          <w:p w:rsidR="00CE3AE9" w:rsidRPr="002B5C04" w:rsidRDefault="00CE3AE9" w:rsidP="00B75CD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:rsidR="00CE3AE9" w:rsidRPr="002B5C04" w:rsidRDefault="00CE3AE9" w:rsidP="00CE3AE9">
      <w:pPr>
        <w:jc w:val="center"/>
        <w:rPr>
          <w:rFonts w:ascii="Arial Narrow" w:eastAsia="Arial Narrow" w:hAnsi="Arial Narrow" w:cs="Arial Narrow"/>
          <w:i/>
          <w:color w:val="000000"/>
        </w:rPr>
      </w:pPr>
      <w:r w:rsidRPr="002B5C04">
        <w:rPr>
          <w:rFonts w:ascii="Arial Narrow" w:eastAsia="Arial Narrow" w:hAnsi="Arial Narrow" w:cs="Arial Narrow"/>
          <w:i/>
          <w:color w:val="000000"/>
        </w:rPr>
        <w:t>(</w:t>
      </w:r>
      <w:proofErr w:type="spellStart"/>
      <w:r w:rsidRPr="002B5C04">
        <w:rPr>
          <w:rFonts w:ascii="Arial Narrow" w:eastAsia="Arial Narrow" w:hAnsi="Arial Narrow" w:cs="Arial Narrow"/>
          <w:i/>
          <w:color w:val="000000"/>
        </w:rPr>
        <w:t>Barema</w:t>
      </w:r>
      <w:proofErr w:type="spellEnd"/>
      <w:r w:rsidRPr="002B5C04">
        <w:rPr>
          <w:rFonts w:ascii="Arial Narrow" w:eastAsia="Arial Narrow" w:hAnsi="Arial Narrow" w:cs="Arial Narrow"/>
          <w:i/>
          <w:color w:val="000000"/>
        </w:rPr>
        <w:t xml:space="preserve"> disponibilizado para ciência, não é necessário o preenchimento e envio.</w:t>
      </w:r>
      <w:proofErr w:type="gramStart"/>
      <w:r w:rsidRPr="002B5C04">
        <w:rPr>
          <w:rFonts w:ascii="Arial Narrow" w:eastAsia="Arial Narrow" w:hAnsi="Arial Narrow" w:cs="Arial Narrow"/>
          <w:i/>
          <w:color w:val="000000"/>
        </w:rPr>
        <w:t>)</w:t>
      </w:r>
      <w:proofErr w:type="gramEnd"/>
    </w:p>
    <w:p w:rsidR="00CE3AE9" w:rsidRPr="002B5C04" w:rsidRDefault="00CE3AE9" w:rsidP="00CE3AE9">
      <w:pPr>
        <w:jc w:val="center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p w:rsidR="005B3C6D" w:rsidRPr="00CE3AE9" w:rsidRDefault="00CE3AE9" w:rsidP="00CE3AE9">
      <w:pPr>
        <w:ind w:left="-142" w:right="-852"/>
        <w:jc w:val="both"/>
        <w:rPr>
          <w:rFonts w:ascii="Arial Narrow" w:eastAsia="Arial Narrow" w:hAnsi="Arial Narrow" w:cs="Arial Narrow"/>
          <w:b/>
          <w:color w:val="000000"/>
        </w:rPr>
      </w:pPr>
      <w:r w:rsidRPr="002B5C04">
        <w:rPr>
          <w:rFonts w:ascii="Arial Narrow" w:eastAsia="Arial Narrow" w:hAnsi="Arial Narrow" w:cs="Arial Narrow"/>
          <w:b/>
          <w:color w:val="000000"/>
        </w:rPr>
        <w:t>Só serão considerados os itens acima com seus respectivos comprovantes e solicita-se utilizar o código numérico localizado a esquerda de cada item no nome do arquivo de cada comprovante, a fim de facilitar a avaliação da banca.</w:t>
      </w:r>
    </w:p>
    <w:sectPr w:rsidR="005B3C6D" w:rsidRPr="00CE3AE9" w:rsidSect="005B3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803"/>
    <w:multiLevelType w:val="multilevel"/>
    <w:tmpl w:val="E08A8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3AE9"/>
    <w:rsid w:val="005B3C6D"/>
    <w:rsid w:val="00C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E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2022-09-30T15:05:00Z</dcterms:created>
  <dcterms:modified xsi:type="dcterms:W3CDTF">2022-09-30T15:06:00Z</dcterms:modified>
</cp:coreProperties>
</file>