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23" w:rsidRDefault="00BB0123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</w:p>
    <w:p w:rsidR="00BB0123" w:rsidRDefault="00BB0123" w:rsidP="00BB01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806A44" w:rsidRPr="000F0856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0F0856">
        <w:rPr>
          <w:rFonts w:ascii="TimesNewRomanPSMT" w:hAnsi="TimesNewRomanPSMT" w:cs="TimesNewRomanPSMT"/>
          <w:b/>
          <w:sz w:val="32"/>
          <w:szCs w:val="32"/>
        </w:rPr>
        <w:t>Universidade Federal do Estado do Rio de Janeiro (</w:t>
      </w:r>
      <w:proofErr w:type="spellStart"/>
      <w:r w:rsidRPr="000F0856">
        <w:rPr>
          <w:rFonts w:ascii="TimesNewRomanPSMT" w:hAnsi="TimesNewRomanPSMT" w:cs="TimesNewRomanPSMT"/>
          <w:b/>
          <w:sz w:val="32"/>
          <w:szCs w:val="32"/>
        </w:rPr>
        <w:t>Unirio</w:t>
      </w:r>
      <w:proofErr w:type="spellEnd"/>
      <w:r w:rsidRPr="000F0856">
        <w:rPr>
          <w:rFonts w:ascii="TimesNewRomanPSMT" w:hAnsi="TimesNewRomanPSMT" w:cs="TimesNewRomanPSMT"/>
          <w:b/>
          <w:sz w:val="32"/>
          <w:szCs w:val="32"/>
        </w:rPr>
        <w:t>)</w:t>
      </w:r>
    </w:p>
    <w:p w:rsidR="00806A44" w:rsidRPr="000F0856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0F0856">
        <w:rPr>
          <w:rFonts w:ascii="TimesNewRomanPSMT" w:hAnsi="TimesNewRomanPSMT" w:cs="TimesNewRomanPSMT"/>
          <w:b/>
          <w:sz w:val="32"/>
          <w:szCs w:val="32"/>
        </w:rPr>
        <w:t>Centro de Ciências Humanas (CCH)</w:t>
      </w:r>
    </w:p>
    <w:p w:rsidR="00806A44" w:rsidRPr="000F0856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0F0856">
        <w:rPr>
          <w:rFonts w:ascii="TimesNewRomanPSMT" w:hAnsi="TimesNewRomanPSMT" w:cs="TimesNewRomanPSMT"/>
          <w:b/>
          <w:sz w:val="32"/>
          <w:szCs w:val="32"/>
        </w:rPr>
        <w:t>Escola de Serviço Social (ESS)</w:t>
      </w:r>
    </w:p>
    <w:p w:rsidR="00806A44" w:rsidRPr="000F0856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B0123">
        <w:rPr>
          <w:rFonts w:ascii="TimesNewRomanPSMT" w:hAnsi="TimesNewRomanPSMT" w:cs="TimesNewRomanPSMT"/>
          <w:b/>
          <w:sz w:val="28"/>
          <w:szCs w:val="28"/>
        </w:rPr>
        <w:t>Estado, classes e moviment</w:t>
      </w:r>
      <w:r w:rsidR="00C72801">
        <w:rPr>
          <w:rFonts w:ascii="TimesNewRomanPSMT" w:hAnsi="TimesNewRomanPSMT" w:cs="TimesNewRomanPSMT"/>
          <w:b/>
          <w:sz w:val="28"/>
          <w:szCs w:val="28"/>
        </w:rPr>
        <w:t>os sociais I (3º período) – 2019</w:t>
      </w:r>
      <w:r w:rsidR="00E4728B">
        <w:rPr>
          <w:rFonts w:ascii="TimesNewRomanPSMT" w:hAnsi="TimesNewRomanPSMT" w:cs="TimesNewRomanPSMT"/>
          <w:b/>
          <w:sz w:val="28"/>
          <w:szCs w:val="28"/>
        </w:rPr>
        <w:t>.1</w:t>
      </w: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806A44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06A44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Prof. Bruno José Oliveira</w:t>
      </w:r>
    </w:p>
    <w:p w:rsidR="00806A44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06A44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728B" w:rsidRDefault="00806A44" w:rsidP="00E4728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Objetivos:</w:t>
      </w:r>
      <w:r w:rsidR="00E4728B">
        <w:rPr>
          <w:rFonts w:ascii="TimesNewRomanPSMT" w:hAnsi="TimesNewRomanPSMT" w:cs="TimesNewRomanPSMT"/>
          <w:sz w:val="24"/>
          <w:szCs w:val="24"/>
        </w:rPr>
        <w:t xml:space="preserve"> Apresentar aos alunos as diferentes perspectivas sobre as categorias teóricas abordadas na disciplina buscando relacioná-las entre si permanentemente.</w:t>
      </w:r>
    </w:p>
    <w:p w:rsidR="00E4728B" w:rsidRDefault="00E4728B" w:rsidP="00E4728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Metodologia: Aula Expositiva </w:t>
      </w:r>
      <w:r w:rsidR="0014253D">
        <w:rPr>
          <w:rFonts w:ascii="TimesNewRomanPSMT" w:hAnsi="TimesNewRomanPSMT" w:cs="TimesNewRomanPSMT"/>
          <w:sz w:val="24"/>
          <w:szCs w:val="24"/>
        </w:rPr>
        <w:t>dialogada; utilização de recursos audiovisuais.</w:t>
      </w:r>
    </w:p>
    <w:p w:rsidR="00D01719" w:rsidRPr="00E4728B" w:rsidRDefault="00577EE1" w:rsidP="00E4728B">
      <w:pPr>
        <w:rPr>
          <w:rFonts w:ascii="TimesNewRomanPSMT" w:hAnsi="TimesNewRomanPSMT" w:cs="TimesNewRomanPSMT"/>
          <w:sz w:val="24"/>
          <w:szCs w:val="24"/>
        </w:rPr>
      </w:pPr>
      <w:r w:rsidRPr="00BB0123">
        <w:rPr>
          <w:rFonts w:ascii="TimesNewRomanPSMT" w:hAnsi="TimesNewRomanPSMT" w:cs="TimesNewRomanPSMT"/>
          <w:sz w:val="24"/>
          <w:szCs w:val="24"/>
        </w:rPr>
        <w:t>UNID</w:t>
      </w:r>
      <w:r w:rsidR="00C72801">
        <w:rPr>
          <w:rFonts w:ascii="TimesNewRomanPSMT" w:hAnsi="TimesNewRomanPSMT" w:cs="TimesNewRomanPSMT"/>
          <w:sz w:val="24"/>
          <w:szCs w:val="24"/>
        </w:rPr>
        <w:t>ADE I – O Estado Moderno e as suas abordagens teóricas</w:t>
      </w:r>
      <w:r w:rsidRPr="00BB0123">
        <w:rPr>
          <w:rFonts w:ascii="TimesNewRomanPSMT" w:hAnsi="TimesNewRomanPSMT" w:cs="TimesNewRomanPSMT"/>
          <w:sz w:val="24"/>
          <w:szCs w:val="24"/>
        </w:rPr>
        <w:t>.</w:t>
      </w:r>
    </w:p>
    <w:p w:rsidR="00C72801" w:rsidRPr="00107F35" w:rsidRDefault="00C72801" w:rsidP="00107F35">
      <w:pPr>
        <w:pStyle w:val="PargrafodaLista"/>
        <w:numPr>
          <w:ilvl w:val="1"/>
          <w:numId w:val="2"/>
        </w:num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Liberalismo e Estado Moderno</w:t>
      </w:r>
      <w:r w:rsidR="00CC1AEA">
        <w:rPr>
          <w:rFonts w:ascii="TimesNewRomanPSMT" w:hAnsi="TimesNewRomanPSMT" w:cs="TimesNewRomanPSMT"/>
          <w:sz w:val="24"/>
          <w:szCs w:val="24"/>
        </w:rPr>
        <w:t>.</w:t>
      </w:r>
    </w:p>
    <w:p w:rsidR="00107F35" w:rsidRDefault="00107F35" w:rsidP="00107F35">
      <w:pPr>
        <w:pStyle w:val="PargrafodaLista"/>
        <w:numPr>
          <w:ilvl w:val="1"/>
          <w:numId w:val="2"/>
        </w:num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 socialistas</w:t>
      </w:r>
      <w:r w:rsidR="00C72801">
        <w:rPr>
          <w:rFonts w:ascii="TimesNewRomanPSMT" w:hAnsi="TimesNewRomanPSMT" w:cs="TimesNewRomanPSMT"/>
          <w:sz w:val="24"/>
          <w:szCs w:val="24"/>
        </w:rPr>
        <w:t xml:space="preserve"> e o Estado Moderno</w:t>
      </w:r>
      <w:r w:rsidR="00CC1AEA">
        <w:rPr>
          <w:rFonts w:ascii="TimesNewRomanPSMT" w:hAnsi="TimesNewRomanPSMT" w:cs="TimesNewRomanPSMT"/>
          <w:sz w:val="24"/>
          <w:szCs w:val="24"/>
        </w:rPr>
        <w:t>.</w:t>
      </w:r>
    </w:p>
    <w:p w:rsidR="00107F35" w:rsidRDefault="00107F35" w:rsidP="00107F35">
      <w:pPr>
        <w:pStyle w:val="PargrafodaLista"/>
        <w:numPr>
          <w:ilvl w:val="0"/>
          <w:numId w:val="5"/>
        </w:numPr>
        <w:ind w:left="15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Marx e o Estado Moderno</w:t>
      </w:r>
      <w:r w:rsidR="00CC1AEA">
        <w:rPr>
          <w:rFonts w:ascii="TimesNewRomanPSMT" w:hAnsi="TimesNewRomanPSMT" w:cs="TimesNewRomanPSMT"/>
          <w:sz w:val="24"/>
          <w:szCs w:val="24"/>
        </w:rPr>
        <w:t>;</w:t>
      </w:r>
    </w:p>
    <w:p w:rsidR="00107F35" w:rsidRDefault="00107F35" w:rsidP="00107F35">
      <w:pPr>
        <w:pStyle w:val="PargrafodaLista"/>
        <w:numPr>
          <w:ilvl w:val="0"/>
          <w:numId w:val="5"/>
        </w:numPr>
        <w:ind w:left="15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Lenin e o Estado Moderno</w:t>
      </w:r>
      <w:r w:rsidR="00CC1AEA">
        <w:rPr>
          <w:rFonts w:ascii="TimesNewRomanPSMT" w:hAnsi="TimesNewRomanPSMT" w:cs="TimesNewRomanPSMT"/>
          <w:sz w:val="24"/>
          <w:szCs w:val="24"/>
        </w:rPr>
        <w:t>;</w:t>
      </w:r>
    </w:p>
    <w:p w:rsidR="00107F35" w:rsidRDefault="00107F35" w:rsidP="00107F35">
      <w:pPr>
        <w:pStyle w:val="PargrafodaLista"/>
        <w:numPr>
          <w:ilvl w:val="0"/>
          <w:numId w:val="5"/>
        </w:numPr>
        <w:ind w:left="15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Gramsci e o Estado Moderno</w:t>
      </w:r>
      <w:r w:rsidR="00CC1AEA">
        <w:rPr>
          <w:rFonts w:ascii="TimesNewRomanPSMT" w:hAnsi="TimesNewRomanPSMT" w:cs="TimesNewRomanPSMT"/>
          <w:sz w:val="24"/>
          <w:szCs w:val="24"/>
        </w:rPr>
        <w:t>;</w:t>
      </w:r>
    </w:p>
    <w:p w:rsidR="00107F35" w:rsidRDefault="00107F35" w:rsidP="00107F35">
      <w:pPr>
        <w:pStyle w:val="PargrafodaLista"/>
        <w:numPr>
          <w:ilvl w:val="0"/>
          <w:numId w:val="5"/>
        </w:numPr>
        <w:ind w:left="15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socialdemocracia e o Estado Moderno</w:t>
      </w:r>
      <w:r w:rsidR="00CC1AEA">
        <w:rPr>
          <w:rFonts w:ascii="TimesNewRomanPSMT" w:hAnsi="TimesNewRomanPSMT" w:cs="TimesNewRomanPSMT"/>
          <w:sz w:val="24"/>
          <w:szCs w:val="24"/>
        </w:rPr>
        <w:t>;</w:t>
      </w:r>
    </w:p>
    <w:p w:rsidR="00CC1AEA" w:rsidRDefault="00107F35" w:rsidP="00CC1AEA">
      <w:pPr>
        <w:pStyle w:val="PargrafodaLista"/>
        <w:numPr>
          <w:ilvl w:val="1"/>
          <w:numId w:val="2"/>
        </w:numPr>
        <w:ind w:left="1560" w:hanging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neoliberalismo e o Estado Moderno</w:t>
      </w:r>
      <w:r w:rsidR="00CC1AEA">
        <w:rPr>
          <w:rFonts w:ascii="TimesNewRomanPSMT" w:hAnsi="TimesNewRomanPSMT" w:cs="TimesNewRomanPSMT"/>
          <w:sz w:val="24"/>
          <w:szCs w:val="24"/>
        </w:rPr>
        <w:t>.</w:t>
      </w:r>
    </w:p>
    <w:p w:rsidR="00CC1AEA" w:rsidRPr="00CC1AEA" w:rsidRDefault="00CC1AEA" w:rsidP="00CC1AEA">
      <w:pPr>
        <w:pStyle w:val="PargrafodaLista"/>
        <w:ind w:left="1560"/>
        <w:rPr>
          <w:rFonts w:ascii="TimesNewRomanPSMT" w:hAnsi="TimesNewRomanPSMT" w:cs="TimesNewRomanPSMT"/>
          <w:sz w:val="24"/>
          <w:szCs w:val="24"/>
        </w:rPr>
      </w:pPr>
    </w:p>
    <w:p w:rsidR="00CC1AEA" w:rsidRDefault="00CC1AEA" w:rsidP="00CC1AEA">
      <w:pPr>
        <w:pStyle w:val="PargrafodaLista"/>
        <w:ind w:left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UNIDADE II – As classes sociais na Sociologia Moderna</w:t>
      </w:r>
      <w:r w:rsidR="001A77DE">
        <w:rPr>
          <w:rFonts w:ascii="TimesNewRomanPSMT" w:hAnsi="TimesNewRomanPSMT" w:cs="TimesNewRomanPSMT"/>
          <w:sz w:val="24"/>
          <w:szCs w:val="24"/>
        </w:rPr>
        <w:t>.</w:t>
      </w:r>
    </w:p>
    <w:p w:rsidR="00CC1AEA" w:rsidRDefault="00CC1AEA" w:rsidP="00CC1AEA">
      <w:pPr>
        <w:pStyle w:val="PargrafodaLista"/>
        <w:ind w:left="0"/>
        <w:rPr>
          <w:rFonts w:ascii="TimesNewRomanPSMT" w:hAnsi="TimesNewRomanPSMT" w:cs="TimesNewRomanPSMT"/>
          <w:sz w:val="24"/>
          <w:szCs w:val="24"/>
        </w:rPr>
      </w:pPr>
    </w:p>
    <w:p w:rsidR="00CC1AEA" w:rsidRDefault="00CC1AEA" w:rsidP="00CC1AEA">
      <w:pPr>
        <w:pStyle w:val="PargrafodaLista"/>
        <w:ind w:left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2.1) O Funcionalismo e as classes sociais;</w:t>
      </w:r>
    </w:p>
    <w:p w:rsidR="00CC1AEA" w:rsidRDefault="00CC1AEA" w:rsidP="00CC1AEA">
      <w:pPr>
        <w:pStyle w:val="PargrafodaLista"/>
        <w:ind w:left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2.2) A Sociologia Compreensiva e as classes sociais</w:t>
      </w:r>
    </w:p>
    <w:p w:rsidR="00CC1AEA" w:rsidRDefault="00CC1AEA" w:rsidP="00CC1AEA">
      <w:pPr>
        <w:pStyle w:val="PargrafodaLista"/>
        <w:ind w:left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2.3) O Marxismo e as classes sociais</w:t>
      </w:r>
    </w:p>
    <w:p w:rsidR="00CC1AEA" w:rsidRDefault="00CC1AEA" w:rsidP="00CC1AEA">
      <w:pPr>
        <w:pStyle w:val="PargrafodaLista"/>
        <w:ind w:left="0"/>
        <w:rPr>
          <w:rFonts w:ascii="TimesNewRomanPSMT" w:hAnsi="TimesNewRomanPSMT" w:cs="TimesNewRomanPSMT"/>
          <w:sz w:val="24"/>
          <w:szCs w:val="24"/>
        </w:rPr>
      </w:pPr>
    </w:p>
    <w:p w:rsidR="00CC1AEA" w:rsidRDefault="00CC1AEA" w:rsidP="00CC1AEA">
      <w:pPr>
        <w:pStyle w:val="PargrafodaLista"/>
        <w:ind w:left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UNIDADE III – Abordagens teóricas sobre os movimentos sociais</w:t>
      </w:r>
      <w:r w:rsidR="001A77DE">
        <w:rPr>
          <w:rFonts w:ascii="TimesNewRomanPSMT" w:hAnsi="TimesNewRomanPSMT" w:cs="TimesNewRomanPSMT"/>
          <w:sz w:val="24"/>
          <w:szCs w:val="24"/>
        </w:rPr>
        <w:t>.</w:t>
      </w:r>
    </w:p>
    <w:p w:rsidR="001A77DE" w:rsidRDefault="001A77DE" w:rsidP="00CC1AEA">
      <w:pPr>
        <w:pStyle w:val="PargrafodaLista"/>
        <w:ind w:left="0"/>
        <w:rPr>
          <w:rFonts w:ascii="TimesNewRomanPSMT" w:hAnsi="TimesNewRomanPSMT" w:cs="TimesNewRomanPSMT"/>
          <w:sz w:val="24"/>
          <w:szCs w:val="24"/>
        </w:rPr>
      </w:pPr>
    </w:p>
    <w:p w:rsidR="001A77DE" w:rsidRDefault="001A77DE" w:rsidP="001A77DE">
      <w:pPr>
        <w:pStyle w:val="PargrafodaLista"/>
        <w:ind w:left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3.1) </w:t>
      </w:r>
      <w:r w:rsidR="00E4728B">
        <w:rPr>
          <w:rFonts w:ascii="TimesNewRomanPSMT" w:hAnsi="TimesNewRomanPSMT" w:cs="TimesNewRomanPSMT"/>
          <w:sz w:val="24"/>
          <w:szCs w:val="24"/>
        </w:rPr>
        <w:t xml:space="preserve">A Teoria </w:t>
      </w:r>
      <w:proofErr w:type="spellStart"/>
      <w:r w:rsidR="00E4728B">
        <w:rPr>
          <w:rFonts w:ascii="TimesNewRomanPSMT" w:hAnsi="TimesNewRomanPSMT" w:cs="TimesNewRomanPSMT"/>
          <w:sz w:val="24"/>
          <w:szCs w:val="24"/>
        </w:rPr>
        <w:t>Acionalista</w:t>
      </w:r>
      <w:proofErr w:type="spellEnd"/>
      <w:r w:rsidR="00E4728B">
        <w:rPr>
          <w:rFonts w:ascii="TimesNewRomanPSMT" w:hAnsi="TimesNewRomanPSMT" w:cs="TimesNewRomanPSMT"/>
          <w:sz w:val="24"/>
          <w:szCs w:val="24"/>
        </w:rPr>
        <w:t>;</w:t>
      </w:r>
    </w:p>
    <w:p w:rsidR="00E4728B" w:rsidRDefault="00E4728B" w:rsidP="001A77DE">
      <w:pPr>
        <w:pStyle w:val="PargrafodaLista"/>
        <w:ind w:left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3.2) Pós Modernidade e Movimentos Sociais</w:t>
      </w:r>
    </w:p>
    <w:p w:rsidR="00E4728B" w:rsidRDefault="00E4728B" w:rsidP="001A77DE">
      <w:pPr>
        <w:pStyle w:val="PargrafodaLista"/>
        <w:ind w:left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3.3) Marxismo e os Movimentos Sociais</w:t>
      </w:r>
    </w:p>
    <w:p w:rsidR="002F7EE0" w:rsidRDefault="002F7EE0" w:rsidP="00A80307">
      <w:pPr>
        <w:ind w:firstLine="708"/>
        <w:rPr>
          <w:rFonts w:ascii="TimesNewRomanPSMT" w:hAnsi="TimesNewRomanPSMT" w:cs="TimesNewRomanPSMT"/>
          <w:sz w:val="24"/>
          <w:szCs w:val="24"/>
        </w:rPr>
      </w:pPr>
    </w:p>
    <w:p w:rsidR="00D01719" w:rsidRDefault="00D01719" w:rsidP="00A80307">
      <w:pPr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Bibliografia: </w:t>
      </w:r>
    </w:p>
    <w:p w:rsidR="003E326B" w:rsidRPr="007A6588" w:rsidRDefault="003E326B" w:rsidP="000F0856">
      <w:pPr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Texto 1 </w:t>
      </w:r>
      <w:r w:rsidR="006F3AD6">
        <w:rPr>
          <w:rFonts w:ascii="TimesNewRomanPSMT" w:hAnsi="TimesNewRomanPSMT" w:cs="TimesNewRomanPSMT"/>
          <w:sz w:val="24"/>
          <w:szCs w:val="24"/>
        </w:rPr>
        <w:t>–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F3AD6">
        <w:rPr>
          <w:rFonts w:ascii="TimesNewRomanPSMT" w:hAnsi="TimesNewRomanPSMT" w:cs="TimesNewRomanPSMT"/>
          <w:b/>
          <w:sz w:val="24"/>
          <w:szCs w:val="24"/>
        </w:rPr>
        <w:t>Do começo das sociedades políticas (in) LOCKE, John. Segundo Tratado sobre Governo</w:t>
      </w:r>
      <w:r w:rsidRPr="003E326B">
        <w:rPr>
          <w:rFonts w:ascii="TimesNewRomanPSMT" w:hAnsi="TimesNewRomanPSMT" w:cs="TimesNewRomanPSMT"/>
          <w:b/>
          <w:sz w:val="24"/>
          <w:szCs w:val="24"/>
        </w:rPr>
        <w:t>.</w:t>
      </w:r>
      <w:r w:rsidR="006F3AD6">
        <w:rPr>
          <w:rFonts w:ascii="TimesNewRomanPSMT" w:hAnsi="TimesNewRomanPSMT" w:cs="TimesNewRomanPSMT"/>
          <w:b/>
          <w:sz w:val="24"/>
          <w:szCs w:val="24"/>
        </w:rPr>
        <w:t xml:space="preserve"> Disponível em:</w:t>
      </w:r>
      <w:r w:rsidR="006F3AD6" w:rsidRPr="006F3AD6">
        <w:t xml:space="preserve"> </w:t>
      </w:r>
      <w:hyperlink r:id="rId5" w:history="1">
        <w:r w:rsidR="006F3AD6" w:rsidRPr="006F3AD6">
          <w:rPr>
            <w:color w:val="0000FF"/>
            <w:u w:val="single"/>
          </w:rPr>
          <w:t>http://www.xr.pro.br/if/locke-segundo_tratado_sobre_o_governo.pdf</w:t>
        </w:r>
      </w:hyperlink>
    </w:p>
    <w:p w:rsidR="003E326B" w:rsidRDefault="003E326B" w:rsidP="000F0856">
      <w:pPr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Texto</w:t>
      </w:r>
      <w:r w:rsidR="007A6588">
        <w:rPr>
          <w:rFonts w:ascii="TimesNewRomanPSMT" w:hAnsi="TimesNewRomanPSMT" w:cs="TimesNewRomanPSMT"/>
          <w:b/>
          <w:sz w:val="24"/>
          <w:szCs w:val="24"/>
        </w:rPr>
        <w:t xml:space="preserve"> 2</w:t>
      </w:r>
      <w:r w:rsidR="009B71F4">
        <w:rPr>
          <w:rFonts w:ascii="TimesNewRomanPSMT" w:hAnsi="TimesNewRomanPSMT" w:cs="TimesNewRomanPSMT"/>
          <w:b/>
          <w:sz w:val="24"/>
          <w:szCs w:val="24"/>
        </w:rPr>
        <w:t xml:space="preserve"> - Burgueses e Proletários (in) MARX, Karl. &amp; ENGELS, F. O Manifesto do Partido Comunista. </w:t>
      </w:r>
      <w:r w:rsidR="009B71F4" w:rsidRPr="000F0856">
        <w:rPr>
          <w:rFonts w:ascii="TimesNewRomanPSMT" w:hAnsi="TimesNewRomanPSMT" w:cs="TimesNewRomanPSMT"/>
          <w:sz w:val="24"/>
          <w:szCs w:val="24"/>
        </w:rPr>
        <w:t>Disponível em:</w:t>
      </w:r>
      <w:r w:rsidR="009B71F4">
        <w:rPr>
          <w:rFonts w:ascii="TimesNewRomanPSMT" w:hAnsi="TimesNewRomanPSMT" w:cs="TimesNewRomanPSMT"/>
          <w:b/>
          <w:sz w:val="24"/>
          <w:szCs w:val="24"/>
        </w:rPr>
        <w:t xml:space="preserve">  </w:t>
      </w:r>
      <w:hyperlink r:id="rId6" w:history="1">
        <w:r w:rsidR="009B71F4" w:rsidRPr="003C4BE4">
          <w:rPr>
            <w:rStyle w:val="Hyperlink"/>
            <w:rFonts w:ascii="TimesNewRomanPSMT" w:hAnsi="TimesNewRomanPSMT" w:cs="TimesNewRomanPSMT"/>
            <w:sz w:val="24"/>
            <w:szCs w:val="24"/>
          </w:rPr>
          <w:t>https://edisciplinas.usp.br/pluginfile.php/2545967/mod_resource/content/1/MARX%3B%20ENGELS.%20Manifesto%20Comunista.pdf</w:t>
        </w:r>
      </w:hyperlink>
    </w:p>
    <w:p w:rsidR="009B71F4" w:rsidRPr="000F0856" w:rsidRDefault="009B71F4" w:rsidP="000F0856">
      <w:pPr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Te</w:t>
      </w:r>
      <w:r w:rsidR="007A6588">
        <w:rPr>
          <w:rFonts w:ascii="TimesNewRomanPSMT" w:hAnsi="TimesNewRomanPSMT" w:cs="TimesNewRomanPSMT"/>
          <w:b/>
          <w:sz w:val="24"/>
          <w:szCs w:val="24"/>
        </w:rPr>
        <w:t>xto 3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–</w:t>
      </w:r>
      <w:r w:rsidRPr="009B71F4">
        <w:rPr>
          <w:rFonts w:ascii="TimesNewRomanPSMT" w:hAnsi="TimesNewRomanPSMT" w:cs="TimesNewRomanPSMT"/>
          <w:b/>
          <w:sz w:val="24"/>
          <w:szCs w:val="24"/>
        </w:rPr>
        <w:t xml:space="preserve"> As classes sociais e o Estado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B71F4">
        <w:rPr>
          <w:rFonts w:ascii="TimesNewRomanPSMT" w:hAnsi="TimesNewRomanPSMT" w:cs="TimesNewRomanPSMT"/>
          <w:b/>
          <w:sz w:val="24"/>
          <w:szCs w:val="24"/>
        </w:rPr>
        <w:t>(in) LENIN</w:t>
      </w:r>
      <w:r w:rsidR="006F3AD6">
        <w:rPr>
          <w:rFonts w:ascii="TimesNewRomanPSMT" w:hAnsi="TimesNewRomanPSMT" w:cs="TimesNewRomanPSMT"/>
          <w:b/>
          <w:sz w:val="24"/>
          <w:szCs w:val="24"/>
        </w:rPr>
        <w:t xml:space="preserve">, V. I. O Estado e a Revolução. </w:t>
      </w:r>
      <w:bookmarkStart w:id="0" w:name="_GoBack"/>
      <w:bookmarkEnd w:id="0"/>
      <w:r w:rsidR="006F3AD6">
        <w:rPr>
          <w:rFonts w:ascii="TimesNewRomanPSMT" w:hAnsi="TimesNewRomanPSMT" w:cs="TimesNewRomanPSMT"/>
          <w:sz w:val="24"/>
          <w:szCs w:val="24"/>
        </w:rPr>
        <w:t>Disponível em:</w:t>
      </w:r>
      <w:r w:rsidR="006F3AD6" w:rsidRPr="006F3AD6">
        <w:t xml:space="preserve"> </w:t>
      </w:r>
      <w:hyperlink r:id="rId7" w:history="1">
        <w:r w:rsidR="006F3AD6" w:rsidRPr="006F3AD6">
          <w:rPr>
            <w:color w:val="0000FF"/>
            <w:u w:val="single"/>
          </w:rPr>
          <w:t>https://www.marxists.org/portugues/lenin/1917/08/estadoerevolucao/index.htm</w:t>
        </w:r>
      </w:hyperlink>
      <w:r w:rsidRPr="000F0856">
        <w:rPr>
          <w:rFonts w:ascii="TimesNewRomanPSMT" w:hAnsi="TimesNewRomanPSMT" w:cs="TimesNewRomanPSMT"/>
          <w:sz w:val="24"/>
          <w:szCs w:val="24"/>
        </w:rPr>
        <w:t>.</w:t>
      </w:r>
    </w:p>
    <w:p w:rsidR="003E326B" w:rsidRPr="000F0856" w:rsidRDefault="007A6588" w:rsidP="000F0856">
      <w:pPr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Texto 4</w:t>
      </w:r>
      <w:r w:rsidR="005D6383">
        <w:rPr>
          <w:rFonts w:ascii="TimesNewRomanPSMT" w:hAnsi="TimesNewRomanPSMT" w:cs="TimesNewRomanPSMT"/>
          <w:b/>
          <w:sz w:val="24"/>
          <w:szCs w:val="24"/>
        </w:rPr>
        <w:t xml:space="preserve"> – Teoria ampliada do Estado </w:t>
      </w:r>
      <w:r w:rsidR="005D6383" w:rsidRPr="000F0856">
        <w:rPr>
          <w:rFonts w:ascii="TimesNewRomanPSMT" w:hAnsi="TimesNewRomanPSMT" w:cs="TimesNewRomanPSMT"/>
          <w:sz w:val="24"/>
          <w:szCs w:val="24"/>
        </w:rPr>
        <w:t>(in) COUTINHO, Carlos N. Gramsci: um estudo sobre o seu pensamento político. Civilização Brasileira. RJ, 2005.</w:t>
      </w:r>
    </w:p>
    <w:p w:rsidR="00192FA4" w:rsidRDefault="007A6588" w:rsidP="000F0856">
      <w:pPr>
        <w:ind w:left="72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Texto 5</w:t>
      </w:r>
      <w:r w:rsidR="00192FA4">
        <w:rPr>
          <w:rFonts w:ascii="TimesNewRomanPSMT" w:hAnsi="TimesNewRomanPSMT" w:cs="TimesNewRomanPSMT"/>
          <w:b/>
          <w:sz w:val="24"/>
          <w:szCs w:val="24"/>
        </w:rPr>
        <w:t xml:space="preserve"> – A socialdemocracia como fenômeno histórico. </w:t>
      </w:r>
      <w:proofErr w:type="spellStart"/>
      <w:proofErr w:type="gramStart"/>
      <w:r w:rsidR="00192FA4" w:rsidRPr="000F0856">
        <w:rPr>
          <w:rFonts w:ascii="TimesNewRomanPSMT" w:hAnsi="TimesNewRomanPSMT" w:cs="TimesNewRomanPSMT"/>
          <w:sz w:val="24"/>
          <w:szCs w:val="24"/>
        </w:rPr>
        <w:t>PRZWORSKY,Adam</w:t>
      </w:r>
      <w:proofErr w:type="spellEnd"/>
      <w:proofErr w:type="gramEnd"/>
      <w:r w:rsidR="00192FA4" w:rsidRPr="000F0856">
        <w:rPr>
          <w:rFonts w:ascii="TimesNewRomanPSMT" w:hAnsi="TimesNewRomanPSMT" w:cs="TimesNewRomanPSMT"/>
          <w:sz w:val="24"/>
          <w:szCs w:val="24"/>
        </w:rPr>
        <w:t>. Disponível em:</w:t>
      </w:r>
      <w:r w:rsidR="00A80307" w:rsidRPr="000F0856">
        <w:t xml:space="preserve"> </w:t>
      </w:r>
      <w:hyperlink r:id="rId8" w:history="1">
        <w:r w:rsidR="005745F2" w:rsidRPr="0012365D">
          <w:rPr>
            <w:rStyle w:val="Hyperlink"/>
            <w:rFonts w:ascii="TimesNewRomanPSMT" w:hAnsi="TimesNewRomanPSMT" w:cs="TimesNewRomanPSMT"/>
            <w:b/>
            <w:sz w:val="24"/>
            <w:szCs w:val="24"/>
          </w:rPr>
          <w:t>http://www.scielo.br/scielo.php?script=sci_arttext&amp;pid=S0102-64451988000200004</w:t>
        </w:r>
      </w:hyperlink>
    </w:p>
    <w:p w:rsidR="005745F2" w:rsidRDefault="007A6588" w:rsidP="000F0856">
      <w:pPr>
        <w:ind w:left="72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Texto 6</w:t>
      </w:r>
      <w:r w:rsidR="005745F2">
        <w:rPr>
          <w:rFonts w:ascii="TimesNewRomanPSMT" w:hAnsi="TimesNewRomanPSMT" w:cs="TimesNewRomanPSMT"/>
          <w:b/>
          <w:sz w:val="24"/>
          <w:szCs w:val="24"/>
        </w:rPr>
        <w:t xml:space="preserve">- </w:t>
      </w:r>
      <w:r w:rsidR="000F0856">
        <w:rPr>
          <w:rFonts w:ascii="TimesNewRomanPSMT" w:hAnsi="TimesNewRomanPSMT" w:cs="TimesNewRomanPSMT"/>
          <w:b/>
          <w:sz w:val="24"/>
          <w:szCs w:val="24"/>
        </w:rPr>
        <w:t>“</w:t>
      </w:r>
      <w:r w:rsidR="005745F2">
        <w:rPr>
          <w:rFonts w:ascii="TimesNewRomanPSMT" w:hAnsi="TimesNewRomanPSMT" w:cs="TimesNewRomanPSMT"/>
          <w:b/>
          <w:sz w:val="24"/>
          <w:szCs w:val="24"/>
        </w:rPr>
        <w:t>O estado ca</w:t>
      </w:r>
      <w:r w:rsidR="000F0856">
        <w:rPr>
          <w:rFonts w:ascii="TimesNewRomanPSMT" w:hAnsi="TimesNewRomanPSMT" w:cs="TimesNewRomanPSMT"/>
          <w:b/>
          <w:sz w:val="24"/>
          <w:szCs w:val="24"/>
        </w:rPr>
        <w:t>pitalista e o estado socialista”.</w:t>
      </w:r>
      <w:r w:rsidR="005745F2">
        <w:rPr>
          <w:rFonts w:ascii="TimesNewRomanPSMT" w:hAnsi="TimesNewRomanPSMT" w:cs="TimesNewRomanPSMT"/>
          <w:b/>
          <w:sz w:val="24"/>
          <w:szCs w:val="24"/>
        </w:rPr>
        <w:t xml:space="preserve"> In Intervencionismo: uma análise econômica.  </w:t>
      </w:r>
      <w:r w:rsidR="005745F2" w:rsidRPr="000F0856">
        <w:rPr>
          <w:rFonts w:ascii="TimesNewRomanPSMT" w:hAnsi="TimesNewRomanPSMT" w:cs="TimesNewRomanPSMT"/>
          <w:sz w:val="24"/>
          <w:szCs w:val="24"/>
        </w:rPr>
        <w:t xml:space="preserve">Von </w:t>
      </w:r>
      <w:proofErr w:type="spellStart"/>
      <w:r w:rsidR="005745F2" w:rsidRPr="000F0856">
        <w:rPr>
          <w:rFonts w:ascii="TimesNewRomanPSMT" w:hAnsi="TimesNewRomanPSMT" w:cs="TimesNewRomanPSMT"/>
          <w:sz w:val="24"/>
          <w:szCs w:val="24"/>
        </w:rPr>
        <w:t>Mises</w:t>
      </w:r>
      <w:proofErr w:type="spellEnd"/>
      <w:r w:rsidR="005745F2" w:rsidRPr="000F0856">
        <w:rPr>
          <w:rFonts w:ascii="TimesNewRomanPSMT" w:hAnsi="TimesNewRomanPSMT" w:cs="TimesNewRomanPSMT"/>
          <w:sz w:val="24"/>
          <w:szCs w:val="24"/>
        </w:rPr>
        <w:t xml:space="preserve">, L. Disponível em: </w:t>
      </w:r>
      <w:hyperlink r:id="rId9" w:history="1">
        <w:r w:rsidR="003D1881" w:rsidRPr="0012365D">
          <w:rPr>
            <w:rStyle w:val="Hyperlink"/>
            <w:rFonts w:ascii="TimesNewRomanPSMT" w:hAnsi="TimesNewRomanPSMT" w:cs="TimesNewRomanPSMT"/>
            <w:b/>
            <w:sz w:val="24"/>
            <w:szCs w:val="24"/>
          </w:rPr>
          <w:t>http://rothbardbrasil.com/wp-content/uploads/arquivos/intervencionismo.pdf</w:t>
        </w:r>
      </w:hyperlink>
    </w:p>
    <w:p w:rsidR="003D1881" w:rsidRDefault="007A6588" w:rsidP="000F0856">
      <w:pPr>
        <w:ind w:left="72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Texto 7</w:t>
      </w:r>
      <w:r w:rsidR="003D1881">
        <w:rPr>
          <w:rFonts w:ascii="TimesNewRomanPSMT" w:hAnsi="TimesNewRomanPSMT" w:cs="TimesNewRomanPSMT"/>
          <w:b/>
          <w:sz w:val="24"/>
          <w:szCs w:val="24"/>
        </w:rPr>
        <w:t xml:space="preserve"> – Da Divisão Social do Trabalho. Durkheim, Emile, Disponível em: </w:t>
      </w:r>
      <w:hyperlink r:id="rId10" w:history="1">
        <w:r w:rsidR="003D1881" w:rsidRPr="0012365D">
          <w:rPr>
            <w:rStyle w:val="Hyperlink"/>
            <w:rFonts w:ascii="TimesNewRomanPSMT" w:hAnsi="TimesNewRomanPSMT" w:cs="TimesNewRomanPSMT"/>
            <w:b/>
            <w:sz w:val="24"/>
            <w:szCs w:val="24"/>
          </w:rPr>
          <w:t>https://wp.ufpel.edu.br/franciscovargas/files/2018/05/DURKHEIM-%C3%89mile.-Da-divis%C3%A3o-social-do-trabalho.pdf</w:t>
        </w:r>
      </w:hyperlink>
    </w:p>
    <w:p w:rsidR="003D1881" w:rsidRDefault="007A6588" w:rsidP="000F0856">
      <w:pPr>
        <w:ind w:left="72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Texto 8</w:t>
      </w:r>
      <w:r w:rsidR="003D1881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</w:rPr>
        <w:t>–</w:t>
      </w:r>
      <w:r w:rsidR="003D1881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</w:rPr>
        <w:t>Classe, Estamento e Partido in Ensaios de Sociologia. Weber, Max. Disponível em:</w:t>
      </w:r>
      <w:r w:rsidRPr="007A6588">
        <w:t xml:space="preserve"> </w:t>
      </w:r>
      <w:hyperlink r:id="rId11" w:history="1">
        <w:r w:rsidRPr="0012365D">
          <w:rPr>
            <w:rStyle w:val="Hyperlink"/>
            <w:rFonts w:ascii="TimesNewRomanPSMT" w:hAnsi="TimesNewRomanPSMT" w:cs="TimesNewRomanPSMT"/>
            <w:b/>
            <w:sz w:val="24"/>
            <w:szCs w:val="24"/>
          </w:rPr>
          <w:t>http://www.ldaceliaoliveira.seed.pr.gov.br/redeescola/escolas/18/1380/184/arquivos/File/materiais/2014/sociologia/Ensaios_de_Sociologia_-_Max_Weber.pdf</w:t>
        </w:r>
      </w:hyperlink>
    </w:p>
    <w:p w:rsidR="007A6588" w:rsidRDefault="00B57EF4" w:rsidP="000F0856">
      <w:pPr>
        <w:ind w:left="72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Texto 9 – Conceito de Classes Sociais. Petrópolis.</w:t>
      </w:r>
      <w:r w:rsidR="000F085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</w:rPr>
        <w:t>Santos, T. Editora Vozes, 1982.</w:t>
      </w:r>
      <w:r w:rsidR="002F7EE0">
        <w:rPr>
          <w:rFonts w:ascii="TimesNewRomanPSMT" w:hAnsi="TimesNewRomanPSMT" w:cs="TimesNewRomanPSMT"/>
          <w:b/>
          <w:sz w:val="24"/>
          <w:szCs w:val="24"/>
        </w:rPr>
        <w:t xml:space="preserve"> (cap.1).</w:t>
      </w:r>
    </w:p>
    <w:p w:rsidR="00B57EF4" w:rsidRDefault="000F0856" w:rsidP="000F0856">
      <w:pPr>
        <w:ind w:left="72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Texto 10 – “O debate teórico dos chamados “Novos Movimentos Sociais”” </w:t>
      </w:r>
      <w:r w:rsidRPr="000F0856">
        <w:rPr>
          <w:rFonts w:ascii="TimesNewRomanPSMT" w:hAnsi="TimesNewRomanPSMT" w:cs="TimesNewRomanPSMT"/>
          <w:sz w:val="24"/>
          <w:szCs w:val="24"/>
        </w:rPr>
        <w:t xml:space="preserve">in Montano, C e </w:t>
      </w:r>
      <w:proofErr w:type="spellStart"/>
      <w:r w:rsidRPr="000F0856">
        <w:rPr>
          <w:rFonts w:ascii="TimesNewRomanPSMT" w:hAnsi="TimesNewRomanPSMT" w:cs="TimesNewRomanPSMT"/>
          <w:sz w:val="24"/>
          <w:szCs w:val="24"/>
        </w:rPr>
        <w:t>Durighetto</w:t>
      </w:r>
      <w:proofErr w:type="spellEnd"/>
      <w:r w:rsidRPr="000F0856">
        <w:rPr>
          <w:rFonts w:ascii="TimesNewRomanPSMT" w:hAnsi="TimesNewRomanPSMT" w:cs="TimesNewRomanPSMT"/>
          <w:sz w:val="24"/>
          <w:szCs w:val="24"/>
        </w:rPr>
        <w:t xml:space="preserve"> M. </w:t>
      </w:r>
      <w:proofErr w:type="spellStart"/>
      <w:r w:rsidRPr="000F0856">
        <w:rPr>
          <w:rFonts w:ascii="TimesNewRomanPSMT" w:hAnsi="TimesNewRomanPSMT" w:cs="TimesNewRomanPSMT"/>
          <w:sz w:val="24"/>
          <w:szCs w:val="24"/>
        </w:rPr>
        <w:t>L.“Estado</w:t>
      </w:r>
      <w:proofErr w:type="spellEnd"/>
      <w:r w:rsidRPr="000F0856">
        <w:rPr>
          <w:rFonts w:ascii="TimesNewRomanPSMT" w:hAnsi="TimesNewRomanPSMT" w:cs="TimesNewRomanPSMT"/>
          <w:sz w:val="24"/>
          <w:szCs w:val="24"/>
        </w:rPr>
        <w:t xml:space="preserve">, Classe e Movimento Social”. SP, Cortez, </w:t>
      </w:r>
      <w:proofErr w:type="gramStart"/>
      <w:r w:rsidRPr="000F0856">
        <w:rPr>
          <w:rFonts w:ascii="TimesNewRomanPSMT" w:hAnsi="TimesNewRomanPSMT" w:cs="TimesNewRomanPSMT"/>
          <w:sz w:val="24"/>
          <w:szCs w:val="24"/>
        </w:rPr>
        <w:t>2010.”</w:t>
      </w:r>
      <w:proofErr w:type="gramEnd"/>
    </w:p>
    <w:p w:rsidR="007A6588" w:rsidRDefault="007A6588" w:rsidP="00D01719">
      <w:pPr>
        <w:ind w:left="720"/>
        <w:rPr>
          <w:rFonts w:ascii="TimesNewRomanPSMT" w:hAnsi="TimesNewRomanPSMT" w:cs="TimesNewRomanPSMT"/>
          <w:b/>
          <w:sz w:val="24"/>
          <w:szCs w:val="24"/>
        </w:rPr>
      </w:pPr>
    </w:p>
    <w:p w:rsidR="003D1881" w:rsidRPr="009B71F4" w:rsidRDefault="003D1881" w:rsidP="00D01719">
      <w:pPr>
        <w:ind w:left="720"/>
        <w:rPr>
          <w:rFonts w:ascii="TimesNewRomanPSMT" w:hAnsi="TimesNewRomanPSMT" w:cs="TimesNewRomanPSMT"/>
          <w:b/>
          <w:sz w:val="24"/>
          <w:szCs w:val="24"/>
        </w:rPr>
      </w:pPr>
    </w:p>
    <w:p w:rsidR="00B261AC" w:rsidRPr="00BB0123" w:rsidRDefault="006B00BB" w:rsidP="00192FA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B261AC" w:rsidRPr="00BB012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B261AC" w:rsidRPr="00E10F6A" w:rsidRDefault="00B261AC" w:rsidP="006B00BB">
      <w:pPr>
        <w:rPr>
          <w:rFonts w:ascii="TimesNewRomanPSMT" w:hAnsi="TimesNewRomanPSMT" w:cs="TimesNewRomanPSMT"/>
          <w:b/>
          <w:sz w:val="24"/>
          <w:szCs w:val="24"/>
        </w:rPr>
      </w:pPr>
    </w:p>
    <w:p w:rsidR="00577EE1" w:rsidRPr="00E10F6A" w:rsidRDefault="00577EE1" w:rsidP="00806A44">
      <w:pPr>
        <w:pStyle w:val="PargrafodaLista"/>
        <w:rPr>
          <w:b/>
        </w:rPr>
      </w:pPr>
    </w:p>
    <w:sectPr w:rsidR="00577EE1" w:rsidRPr="00E10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28E"/>
    <w:multiLevelType w:val="hybridMultilevel"/>
    <w:tmpl w:val="08B8D4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04C"/>
    <w:multiLevelType w:val="multilevel"/>
    <w:tmpl w:val="CC22DC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6B3599"/>
    <w:multiLevelType w:val="multilevel"/>
    <w:tmpl w:val="BDBC44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FEE1DA1"/>
    <w:multiLevelType w:val="hybridMultilevel"/>
    <w:tmpl w:val="A678D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95959"/>
    <w:multiLevelType w:val="hybridMultilevel"/>
    <w:tmpl w:val="F6C45C0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44"/>
    <w:rsid w:val="000F0856"/>
    <w:rsid w:val="00107F35"/>
    <w:rsid w:val="0014253D"/>
    <w:rsid w:val="0015487D"/>
    <w:rsid w:val="00192FA4"/>
    <w:rsid w:val="001A77DE"/>
    <w:rsid w:val="00283F9E"/>
    <w:rsid w:val="002F7EE0"/>
    <w:rsid w:val="003D1881"/>
    <w:rsid w:val="003E326B"/>
    <w:rsid w:val="005745F2"/>
    <w:rsid w:val="00577EE1"/>
    <w:rsid w:val="00584C1F"/>
    <w:rsid w:val="005D6383"/>
    <w:rsid w:val="005E3AD9"/>
    <w:rsid w:val="006B00BB"/>
    <w:rsid w:val="006F3AD6"/>
    <w:rsid w:val="007A6588"/>
    <w:rsid w:val="00806A44"/>
    <w:rsid w:val="009A449A"/>
    <w:rsid w:val="009B71F4"/>
    <w:rsid w:val="00A80307"/>
    <w:rsid w:val="00B261AC"/>
    <w:rsid w:val="00B30FEC"/>
    <w:rsid w:val="00B57EF4"/>
    <w:rsid w:val="00BB0123"/>
    <w:rsid w:val="00C72801"/>
    <w:rsid w:val="00CC1AEA"/>
    <w:rsid w:val="00D01719"/>
    <w:rsid w:val="00E10F6A"/>
    <w:rsid w:val="00E4728B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3045"/>
  <w15:docId w15:val="{D4BFE0B0-45F8-4E0C-913D-6DBF3236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6A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3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0102-644519880002000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rxists.org/portugues/lenin/1917/08/estadoerevolucao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sciplinas.usp.br/pluginfile.php/2545967/mod_resource/content/1/MARX%3B%20ENGELS.%20Manifesto%20Comunista.pdf" TargetMode="External"/><Relationship Id="rId11" Type="http://schemas.openxmlformats.org/officeDocument/2006/relationships/hyperlink" Target="http://www.ldaceliaoliveira.seed.pr.gov.br/redeescola/escolas/18/1380/184/arquivos/File/materiais/2014/sociologia/Ensaios_de_Sociologia_-_Max_Weber.pdf" TargetMode="External"/><Relationship Id="rId5" Type="http://schemas.openxmlformats.org/officeDocument/2006/relationships/hyperlink" Target="http://www.xr.pro.br/if/locke-segundo_tratado_sobre_o_governo.pdf" TargetMode="External"/><Relationship Id="rId10" Type="http://schemas.openxmlformats.org/officeDocument/2006/relationships/hyperlink" Target="https://wp.ufpel.edu.br/franciscovargas/files/2018/05/DURKHEIM-%C3%89mile.-Da-divis%C3%A3o-social-do-trabalh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thbardbrasil.com/wp-content/uploads/arquivos/intervencionism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pavilion</dc:creator>
  <cp:lastModifiedBy>05404388714</cp:lastModifiedBy>
  <cp:revision>2</cp:revision>
  <dcterms:created xsi:type="dcterms:W3CDTF">2019-03-19T00:12:00Z</dcterms:created>
  <dcterms:modified xsi:type="dcterms:W3CDTF">2019-03-19T00:12:00Z</dcterms:modified>
</cp:coreProperties>
</file>