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9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4"/>
        <w:gridCol w:w="1706"/>
        <w:gridCol w:w="508"/>
        <w:gridCol w:w="470"/>
        <w:gridCol w:w="724"/>
        <w:gridCol w:w="1703"/>
        <w:gridCol w:w="1717"/>
      </w:tblGrid>
      <w:tr>
        <w:trPr>
          <w:trHeight w:val="508" w:hRule="atLeast"/>
        </w:trPr>
        <w:tc>
          <w:tcPr>
            <w:tcW w:w="8532" w:type="dxa"/>
            <w:gridSpan w:val="7"/>
          </w:tcPr>
          <w:p>
            <w:pPr>
              <w:pStyle w:val="TableParagraph"/>
              <w:spacing w:line="251" w:lineRule="exact"/>
              <w:ind w:left="1847" w:right="182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GUIA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TRANSFERÊNCIA/RECOLHIMENTO</w:t>
            </w:r>
          </w:p>
        </w:tc>
      </w:tr>
      <w:tr>
        <w:trPr>
          <w:trHeight w:val="827" w:hRule="atLeast"/>
        </w:trPr>
        <w:tc>
          <w:tcPr>
            <w:tcW w:w="3918" w:type="dxa"/>
            <w:gridSpan w:val="3"/>
          </w:tcPr>
          <w:p>
            <w:pPr>
              <w:pStyle w:val="TableParagraph"/>
              <w:spacing w:line="251" w:lineRule="exact"/>
              <w:ind w:left="1437" w:right="142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Finalidade</w:t>
            </w:r>
          </w:p>
        </w:tc>
        <w:tc>
          <w:tcPr>
            <w:tcW w:w="4614" w:type="dxa"/>
            <w:gridSpan w:val="4"/>
          </w:tcPr>
          <w:p>
            <w:pPr>
              <w:pStyle w:val="TableParagraph"/>
              <w:spacing w:line="247" w:lineRule="exact"/>
              <w:ind w:left="70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Recolhimento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guarda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permanente</w:t>
            </w:r>
          </w:p>
          <w:p>
            <w:pPr>
              <w:pStyle w:val="TableParagraph"/>
              <w:spacing w:before="162"/>
              <w:ind w:left="70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Transferência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guarda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intermediária</w:t>
            </w:r>
          </w:p>
        </w:tc>
      </w:tr>
      <w:tr>
        <w:trPr>
          <w:trHeight w:val="532" w:hRule="atLeast"/>
        </w:trPr>
        <w:tc>
          <w:tcPr>
            <w:tcW w:w="3918" w:type="dxa"/>
            <w:gridSpan w:val="3"/>
          </w:tcPr>
          <w:p>
            <w:pPr>
              <w:pStyle w:val="TableParagraph"/>
              <w:spacing w:line="251" w:lineRule="exact"/>
              <w:ind w:left="1050"/>
              <w:rPr>
                <w:b/>
                <w:sz w:val="22"/>
              </w:rPr>
            </w:pPr>
            <w:r>
              <w:rPr>
                <w:b/>
                <w:sz w:val="22"/>
              </w:rPr>
              <w:t>Unidade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produtora</w:t>
            </w:r>
          </w:p>
        </w:tc>
        <w:tc>
          <w:tcPr>
            <w:tcW w:w="4614" w:type="dxa"/>
            <w:gridSpan w:val="4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3918" w:type="dxa"/>
            <w:gridSpan w:val="3"/>
          </w:tcPr>
          <w:p>
            <w:pPr>
              <w:pStyle w:val="TableParagraph"/>
              <w:spacing w:line="251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Unidade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responsável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pela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transferência</w:t>
            </w:r>
          </w:p>
        </w:tc>
        <w:tc>
          <w:tcPr>
            <w:tcW w:w="4614" w:type="dxa"/>
            <w:gridSpan w:val="4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25" w:hRule="atLeast"/>
        </w:trPr>
        <w:tc>
          <w:tcPr>
            <w:tcW w:w="3918" w:type="dxa"/>
            <w:gridSpan w:val="3"/>
          </w:tcPr>
          <w:p>
            <w:pPr>
              <w:pStyle w:val="TableParagraph"/>
              <w:spacing w:line="251" w:lineRule="exact"/>
              <w:ind w:left="1034"/>
              <w:rPr>
                <w:b/>
                <w:sz w:val="22"/>
              </w:rPr>
            </w:pPr>
            <w:r>
              <w:rPr>
                <w:b/>
                <w:sz w:val="22"/>
              </w:rPr>
              <w:t>Gênero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documental</w:t>
            </w:r>
          </w:p>
        </w:tc>
        <w:tc>
          <w:tcPr>
            <w:tcW w:w="4614" w:type="dxa"/>
            <w:gridSpan w:val="4"/>
          </w:tcPr>
          <w:p>
            <w:pPr>
              <w:pStyle w:val="TableParagraph"/>
              <w:spacing w:line="247" w:lineRule="exact"/>
              <w:ind w:left="70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107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Textual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)Iconográfico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)Cartográfico</w:t>
            </w:r>
          </w:p>
          <w:p>
            <w:pPr>
              <w:pStyle w:val="TableParagraph"/>
              <w:tabs>
                <w:tab w:pos="3979" w:val="left" w:leader="none"/>
              </w:tabs>
              <w:spacing w:before="160"/>
              <w:ind w:left="125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) Informático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)Outros</w:t>
            </w:r>
            <w:r>
              <w:rPr>
                <w:spacing w:val="-2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510" w:hRule="atLeast"/>
        </w:trPr>
        <w:tc>
          <w:tcPr>
            <w:tcW w:w="3918" w:type="dxa"/>
            <w:gridSpan w:val="3"/>
          </w:tcPr>
          <w:p>
            <w:pPr>
              <w:pStyle w:val="TableParagraph"/>
              <w:spacing w:line="251" w:lineRule="exact"/>
              <w:ind w:left="969"/>
              <w:rPr>
                <w:b/>
                <w:sz w:val="22"/>
              </w:rPr>
            </w:pPr>
            <w:r>
              <w:rPr>
                <w:b/>
                <w:sz w:val="22"/>
              </w:rPr>
              <w:t>Tipos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documentos</w:t>
            </w:r>
          </w:p>
        </w:tc>
        <w:tc>
          <w:tcPr>
            <w:tcW w:w="4614" w:type="dxa"/>
            <w:gridSpan w:val="4"/>
          </w:tcPr>
          <w:p>
            <w:pPr>
              <w:pStyle w:val="TableParagraph"/>
              <w:spacing w:line="247" w:lineRule="exact"/>
              <w:ind w:left="70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)Documentos avulsos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)Processos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)Dossiês</w:t>
            </w:r>
          </w:p>
        </w:tc>
      </w:tr>
      <w:tr>
        <w:trPr>
          <w:trHeight w:val="825" w:hRule="atLeast"/>
        </w:trPr>
        <w:tc>
          <w:tcPr>
            <w:tcW w:w="3918" w:type="dxa"/>
            <w:gridSpan w:val="3"/>
          </w:tcPr>
          <w:p>
            <w:pPr>
              <w:pStyle w:val="TableParagraph"/>
              <w:spacing w:line="251" w:lineRule="exact"/>
              <w:ind w:left="1079"/>
              <w:rPr>
                <w:b/>
                <w:sz w:val="22"/>
              </w:rPr>
            </w:pPr>
            <w:r>
              <w:rPr>
                <w:b/>
                <w:sz w:val="22"/>
              </w:rPr>
              <w:t>Acondicionamento</w:t>
            </w:r>
          </w:p>
        </w:tc>
        <w:tc>
          <w:tcPr>
            <w:tcW w:w="4614" w:type="dxa"/>
            <w:gridSpan w:val="4"/>
          </w:tcPr>
          <w:p>
            <w:pPr>
              <w:pStyle w:val="TableParagraph"/>
              <w:spacing w:line="247" w:lineRule="exact"/>
              <w:ind w:left="70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)Caixas (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)Pastas (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)Envelopes</w:t>
            </w:r>
          </w:p>
          <w:p>
            <w:pPr>
              <w:pStyle w:val="TableParagraph"/>
              <w:tabs>
                <w:tab w:pos="3012" w:val="left" w:leader="none"/>
              </w:tabs>
              <w:spacing w:before="160"/>
              <w:ind w:left="70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)Outros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412" w:hRule="atLeast"/>
        </w:trPr>
        <w:tc>
          <w:tcPr>
            <w:tcW w:w="8532" w:type="dxa"/>
            <w:gridSpan w:val="7"/>
          </w:tcPr>
          <w:p>
            <w:pPr>
              <w:pStyle w:val="TableParagraph"/>
              <w:spacing w:line="251" w:lineRule="exact"/>
              <w:ind w:left="1822" w:right="182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Descrição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dos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documentos</w:t>
            </w:r>
          </w:p>
        </w:tc>
      </w:tr>
      <w:tr>
        <w:trPr>
          <w:trHeight w:val="666" w:hRule="atLeast"/>
        </w:trPr>
        <w:tc>
          <w:tcPr>
            <w:tcW w:w="1704" w:type="dxa"/>
          </w:tcPr>
          <w:p>
            <w:pPr>
              <w:pStyle w:val="TableParagraph"/>
              <w:spacing w:line="247" w:lineRule="exact"/>
              <w:ind w:left="69"/>
              <w:rPr>
                <w:sz w:val="22"/>
              </w:rPr>
            </w:pPr>
            <w:r>
              <w:rPr>
                <w:sz w:val="22"/>
              </w:rPr>
              <w:t>Cód. TTDD</w:t>
            </w:r>
          </w:p>
        </w:tc>
        <w:tc>
          <w:tcPr>
            <w:tcW w:w="1706" w:type="dxa"/>
          </w:tcPr>
          <w:p>
            <w:pPr>
              <w:pStyle w:val="TableParagraph"/>
              <w:spacing w:line="247" w:lineRule="exact"/>
              <w:ind w:left="69"/>
              <w:rPr>
                <w:sz w:val="22"/>
              </w:rPr>
            </w:pPr>
            <w:r>
              <w:rPr>
                <w:sz w:val="22"/>
              </w:rPr>
              <w:t>Quantidade</w:t>
            </w:r>
          </w:p>
        </w:tc>
        <w:tc>
          <w:tcPr>
            <w:tcW w:w="1702" w:type="dxa"/>
            <w:gridSpan w:val="3"/>
          </w:tcPr>
          <w:p>
            <w:pPr>
              <w:pStyle w:val="TableParagraph"/>
              <w:spacing w:line="242" w:lineRule="auto"/>
              <w:ind w:left="69" w:right="448"/>
              <w:rPr>
                <w:sz w:val="22"/>
              </w:rPr>
            </w:pPr>
            <w:r>
              <w:rPr>
                <w:sz w:val="22"/>
              </w:rPr>
              <w:t>Descrição do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assunto</w:t>
            </w:r>
          </w:p>
        </w:tc>
        <w:tc>
          <w:tcPr>
            <w:tcW w:w="1703" w:type="dxa"/>
          </w:tcPr>
          <w:p>
            <w:pPr>
              <w:pStyle w:val="TableParagraph"/>
              <w:spacing w:line="247" w:lineRule="exact"/>
              <w:ind w:left="71"/>
              <w:rPr>
                <w:sz w:val="22"/>
              </w:rPr>
            </w:pPr>
            <w:r>
              <w:rPr>
                <w:sz w:val="22"/>
              </w:rPr>
              <w:t>Data-limite</w:t>
            </w:r>
          </w:p>
        </w:tc>
        <w:tc>
          <w:tcPr>
            <w:tcW w:w="1717" w:type="dxa"/>
          </w:tcPr>
          <w:p>
            <w:pPr>
              <w:pStyle w:val="TableParagraph"/>
              <w:spacing w:line="247" w:lineRule="exact"/>
              <w:ind w:left="72"/>
              <w:rPr>
                <w:sz w:val="22"/>
              </w:rPr>
            </w:pPr>
            <w:r>
              <w:rPr>
                <w:sz w:val="22"/>
              </w:rPr>
              <w:t>Destinação</w:t>
            </w:r>
          </w:p>
        </w:tc>
      </w:tr>
      <w:tr>
        <w:trPr>
          <w:trHeight w:val="412" w:hRule="atLeast"/>
        </w:trPr>
        <w:tc>
          <w:tcPr>
            <w:tcW w:w="170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2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170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2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170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2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14" w:hRule="atLeast"/>
        </w:trPr>
        <w:tc>
          <w:tcPr>
            <w:tcW w:w="170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2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170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2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170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2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25" w:hRule="atLeast"/>
        </w:trPr>
        <w:tc>
          <w:tcPr>
            <w:tcW w:w="8532" w:type="dxa"/>
            <w:gridSpan w:val="7"/>
          </w:tcPr>
          <w:p>
            <w:pPr>
              <w:pStyle w:val="TableParagraph"/>
              <w:spacing w:line="251" w:lineRule="exact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Observações:</w:t>
            </w:r>
          </w:p>
        </w:tc>
      </w:tr>
      <w:tr>
        <w:trPr>
          <w:trHeight w:val="414" w:hRule="atLeast"/>
        </w:trPr>
        <w:tc>
          <w:tcPr>
            <w:tcW w:w="4388" w:type="dxa"/>
            <w:gridSpan w:val="4"/>
          </w:tcPr>
          <w:p>
            <w:pPr>
              <w:pStyle w:val="TableParagraph"/>
              <w:spacing w:before="1"/>
              <w:ind w:left="249"/>
              <w:rPr>
                <w:b/>
                <w:sz w:val="22"/>
              </w:rPr>
            </w:pPr>
            <w:r>
              <w:rPr>
                <w:b/>
                <w:sz w:val="22"/>
              </w:rPr>
              <w:t>Responsável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pela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unidade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procedência</w:t>
            </w:r>
          </w:p>
        </w:tc>
        <w:tc>
          <w:tcPr>
            <w:tcW w:w="4144" w:type="dxa"/>
            <w:gridSpan w:val="3"/>
          </w:tcPr>
          <w:p>
            <w:pPr>
              <w:pStyle w:val="TableParagraph"/>
              <w:spacing w:before="1"/>
              <w:ind w:left="327"/>
              <w:rPr>
                <w:b/>
                <w:sz w:val="22"/>
              </w:rPr>
            </w:pPr>
            <w:r>
              <w:rPr>
                <w:b/>
                <w:sz w:val="22"/>
              </w:rPr>
              <w:t>Responsável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pela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unidade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arquivo</w:t>
            </w:r>
          </w:p>
        </w:tc>
      </w:tr>
      <w:tr>
        <w:trPr>
          <w:trHeight w:val="412" w:hRule="atLeast"/>
        </w:trPr>
        <w:tc>
          <w:tcPr>
            <w:tcW w:w="4388" w:type="dxa"/>
            <w:gridSpan w:val="4"/>
          </w:tcPr>
          <w:p>
            <w:pPr>
              <w:pStyle w:val="TableParagraph"/>
              <w:spacing w:line="247" w:lineRule="exact"/>
              <w:ind w:left="69"/>
              <w:rPr>
                <w:sz w:val="22"/>
              </w:rPr>
            </w:pPr>
            <w:r>
              <w:rPr>
                <w:sz w:val="22"/>
              </w:rPr>
              <w:t>Nome:</w:t>
            </w:r>
          </w:p>
        </w:tc>
        <w:tc>
          <w:tcPr>
            <w:tcW w:w="4144" w:type="dxa"/>
            <w:gridSpan w:val="3"/>
          </w:tcPr>
          <w:p>
            <w:pPr>
              <w:pStyle w:val="TableParagraph"/>
              <w:spacing w:line="247" w:lineRule="exact"/>
              <w:ind w:left="73"/>
              <w:rPr>
                <w:sz w:val="22"/>
              </w:rPr>
            </w:pPr>
            <w:r>
              <w:rPr>
                <w:sz w:val="22"/>
              </w:rPr>
              <w:t>Nome:</w:t>
            </w:r>
          </w:p>
        </w:tc>
      </w:tr>
      <w:tr>
        <w:trPr>
          <w:trHeight w:val="412" w:hRule="atLeast"/>
        </w:trPr>
        <w:tc>
          <w:tcPr>
            <w:tcW w:w="4388" w:type="dxa"/>
            <w:gridSpan w:val="4"/>
          </w:tcPr>
          <w:p>
            <w:pPr>
              <w:pStyle w:val="TableParagraph"/>
              <w:spacing w:line="247" w:lineRule="exact"/>
              <w:ind w:left="69"/>
              <w:rPr>
                <w:sz w:val="22"/>
              </w:rPr>
            </w:pPr>
            <w:r>
              <w:rPr>
                <w:sz w:val="22"/>
              </w:rPr>
              <w:t>Função:</w:t>
            </w:r>
          </w:p>
        </w:tc>
        <w:tc>
          <w:tcPr>
            <w:tcW w:w="4144" w:type="dxa"/>
            <w:gridSpan w:val="3"/>
          </w:tcPr>
          <w:p>
            <w:pPr>
              <w:pStyle w:val="TableParagraph"/>
              <w:spacing w:line="247" w:lineRule="exact"/>
              <w:ind w:left="73"/>
              <w:rPr>
                <w:sz w:val="22"/>
              </w:rPr>
            </w:pPr>
            <w:r>
              <w:rPr>
                <w:sz w:val="22"/>
              </w:rPr>
              <w:t>Função:</w:t>
            </w:r>
          </w:p>
        </w:tc>
      </w:tr>
      <w:tr>
        <w:trPr>
          <w:trHeight w:val="412" w:hRule="atLeast"/>
        </w:trPr>
        <w:tc>
          <w:tcPr>
            <w:tcW w:w="4388" w:type="dxa"/>
            <w:gridSpan w:val="4"/>
          </w:tcPr>
          <w:p>
            <w:pPr>
              <w:pStyle w:val="TableParagraph"/>
              <w:spacing w:line="247" w:lineRule="exact"/>
              <w:ind w:left="69"/>
              <w:rPr>
                <w:sz w:val="22"/>
              </w:rPr>
            </w:pPr>
            <w:r>
              <w:rPr>
                <w:sz w:val="22"/>
              </w:rPr>
              <w:t>Data:</w:t>
            </w:r>
          </w:p>
        </w:tc>
        <w:tc>
          <w:tcPr>
            <w:tcW w:w="4144" w:type="dxa"/>
            <w:gridSpan w:val="3"/>
          </w:tcPr>
          <w:p>
            <w:pPr>
              <w:pStyle w:val="TableParagraph"/>
              <w:spacing w:line="247" w:lineRule="exact"/>
              <w:ind w:left="73"/>
              <w:rPr>
                <w:sz w:val="22"/>
              </w:rPr>
            </w:pPr>
            <w:r>
              <w:rPr>
                <w:sz w:val="22"/>
              </w:rPr>
              <w:t>Data:</w:t>
            </w:r>
          </w:p>
        </w:tc>
      </w:tr>
      <w:tr>
        <w:trPr>
          <w:trHeight w:val="1504" w:hRule="atLeast"/>
        </w:trPr>
        <w:tc>
          <w:tcPr>
            <w:tcW w:w="4388" w:type="dxa"/>
            <w:gridSpan w:val="4"/>
          </w:tcPr>
          <w:p>
            <w:pPr>
              <w:pStyle w:val="TableParagraph"/>
              <w:spacing w:line="249" w:lineRule="exact"/>
              <w:ind w:left="69"/>
              <w:rPr>
                <w:sz w:val="22"/>
              </w:rPr>
            </w:pPr>
            <w:r>
              <w:rPr>
                <w:sz w:val="22"/>
              </w:rPr>
              <w:t>Assinatura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carimbo:</w:t>
            </w:r>
          </w:p>
        </w:tc>
        <w:tc>
          <w:tcPr>
            <w:tcW w:w="4144" w:type="dxa"/>
            <w:gridSpan w:val="3"/>
          </w:tcPr>
          <w:p>
            <w:pPr>
              <w:pStyle w:val="TableParagraph"/>
              <w:spacing w:line="249" w:lineRule="exact"/>
              <w:ind w:left="73"/>
              <w:rPr>
                <w:sz w:val="22"/>
              </w:rPr>
            </w:pPr>
            <w:r>
              <w:rPr>
                <w:sz w:val="22"/>
              </w:rPr>
              <w:t>Assinatura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carimbo:</w:t>
            </w:r>
          </w:p>
        </w:tc>
      </w:tr>
    </w:tbl>
    <w:sectPr>
      <w:type w:val="continuous"/>
      <w:pgSz w:w="11900" w:h="16840"/>
      <w:pgMar w:top="1600" w:bottom="280" w:left="156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0"/>
    </w:pPr>
    <w:rPr>
      <w:rFonts w:ascii="Times New Roman" w:hAnsi="Times New Roman" w:eastAsia="Times New Roman" w:cs="Times New Roman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12738214754</dc:creator>
  <dc:title>GUIA DE TRANSFERÊNCIA-RECOLHIMENTO</dc:title>
  <dcterms:created xsi:type="dcterms:W3CDTF">2023-09-28T20:40:02Z</dcterms:created>
  <dcterms:modified xsi:type="dcterms:W3CDTF">2023-09-28T20:40:02Z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2023-05-08T00:00:00Z</vt:filetime>
  </property>
  <property fmtid="{D5CDD505-2E9C-101B-9397-08002B2CF9AE}" pid="3" name="Creator">
    <vt:lpwstr>PDFCreator 3.2.2.13517</vt:lpwstr>
  </property>
  <property fmtid="{D5CDD505-2E9C-101B-9397-08002B2CF9AE}" pid="4" name="LastSaved">
    <vt:filetime>2023-09-28T00:00:00Z</vt:filetime>
  </property>
</Properties>
</file>