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2" w:rsidRPr="00AA6902" w:rsidRDefault="00AA6902" w:rsidP="00CB7C39">
      <w:pPr>
        <w:spacing w:after="0" w:line="240" w:lineRule="auto"/>
        <w:jc w:val="center"/>
      </w:pPr>
      <w:r w:rsidRPr="00AA6902">
        <w:t>UNIVERSIDADE FEDERAL DO ESTADO DO RIO DE JANEIRO</w:t>
      </w:r>
    </w:p>
    <w:p w:rsidR="00AA6902" w:rsidRPr="00AA6902" w:rsidRDefault="00AA6902" w:rsidP="00CB7C39">
      <w:pPr>
        <w:spacing w:after="0" w:line="240" w:lineRule="auto"/>
        <w:jc w:val="center"/>
      </w:pPr>
      <w:r w:rsidRPr="00AA6902">
        <w:t>PRÓ-REITORIA DE GESTÃO DE PESSOAS</w:t>
      </w:r>
      <w:r w:rsidR="003C6497">
        <w:t xml:space="preserve"> -</w:t>
      </w:r>
      <w:r w:rsidR="00CB7C39">
        <w:t xml:space="preserve"> </w:t>
      </w:r>
      <w:r w:rsidR="003C6497">
        <w:t>PROGEPE</w:t>
      </w:r>
    </w:p>
    <w:p w:rsidR="00B30F86" w:rsidRPr="00AA6902" w:rsidRDefault="00B30F86" w:rsidP="00B30F8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hd w:val="clear" w:color="auto" w:fill="FFFFFF"/>
        </w:rPr>
      </w:pPr>
    </w:p>
    <w:p w:rsidR="00AA6902" w:rsidRPr="00CB7C39" w:rsidRDefault="00CB7C39" w:rsidP="00653F9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B7C39">
        <w:rPr>
          <w:rFonts w:ascii="Arial" w:hAnsi="Arial" w:cs="Arial"/>
          <w:b/>
          <w:color w:val="000000"/>
          <w:shd w:val="clear" w:color="auto" w:fill="FFFFFF"/>
        </w:rPr>
        <w:t>Requerimento</w:t>
      </w:r>
      <w:r w:rsidR="00B30F86" w:rsidRPr="00CB7C39">
        <w:rPr>
          <w:rFonts w:ascii="Arial" w:hAnsi="Arial" w:cs="Arial"/>
          <w:b/>
          <w:color w:val="000000"/>
          <w:shd w:val="clear" w:color="auto" w:fill="FFFFFF"/>
        </w:rPr>
        <w:t xml:space="preserve"> para Afastamento</w:t>
      </w:r>
      <w:r w:rsidR="000A5A98" w:rsidRPr="00CB7C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30F86" w:rsidRPr="00CB7C39">
        <w:rPr>
          <w:rFonts w:ascii="Arial" w:hAnsi="Arial" w:cs="Arial"/>
          <w:b/>
          <w:color w:val="000000"/>
          <w:shd w:val="clear" w:color="auto" w:fill="FFFFFF"/>
        </w:rPr>
        <w:t>para Participação em Programa de Pós-Graduação</w:t>
      </w:r>
      <w:r w:rsidR="00B30F86" w:rsidRPr="00CB7C39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proofErr w:type="spellStart"/>
      <w:r w:rsidR="00B30F86" w:rsidRPr="00CB7C39">
        <w:rPr>
          <w:rFonts w:ascii="Arial" w:hAnsi="Arial" w:cs="Arial"/>
          <w:b/>
          <w:i/>
          <w:iCs/>
          <w:color w:val="000000"/>
          <w:shd w:val="clear" w:color="auto" w:fill="FFFFFF"/>
        </w:rPr>
        <w:t>Stricto</w:t>
      </w:r>
      <w:proofErr w:type="spellEnd"/>
      <w:r w:rsidR="00B30F86" w:rsidRPr="00CB7C39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B30F86" w:rsidRPr="00CB7C39">
        <w:rPr>
          <w:rFonts w:ascii="Arial" w:hAnsi="Arial" w:cs="Arial"/>
          <w:b/>
          <w:i/>
          <w:iCs/>
          <w:color w:val="000000"/>
          <w:shd w:val="clear" w:color="auto" w:fill="FFFFFF"/>
        </w:rPr>
        <w:t>Sensu</w:t>
      </w:r>
      <w:proofErr w:type="spellEnd"/>
      <w:r w:rsidR="00B30F86" w:rsidRPr="00CB7C39">
        <w:rPr>
          <w:rStyle w:val="apple-converted-space"/>
          <w:rFonts w:ascii="Arial" w:hAnsi="Arial" w:cs="Arial"/>
          <w:b/>
          <w:i/>
          <w:iCs/>
          <w:color w:val="000000"/>
          <w:shd w:val="clear" w:color="auto" w:fill="FFFFFF"/>
        </w:rPr>
        <w:t> </w:t>
      </w:r>
      <w:r w:rsidR="001E3CD6" w:rsidRPr="00CB7C39">
        <w:rPr>
          <w:rStyle w:val="apple-converted-space"/>
          <w:rFonts w:ascii="Arial" w:hAnsi="Arial" w:cs="Arial"/>
          <w:b/>
          <w:iCs/>
          <w:color w:val="000000"/>
          <w:shd w:val="clear" w:color="auto" w:fill="FFFFFF"/>
        </w:rPr>
        <w:t>ou</w:t>
      </w:r>
      <w:r w:rsidR="001E3CD6" w:rsidRPr="00CB7C39">
        <w:rPr>
          <w:rStyle w:val="apple-converted-space"/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1E3CD6" w:rsidRPr="00CB7C39">
        <w:rPr>
          <w:rStyle w:val="apple-converted-space"/>
          <w:rFonts w:ascii="Arial" w:hAnsi="Arial" w:cs="Arial"/>
          <w:b/>
          <w:i/>
          <w:iCs/>
          <w:color w:val="000000"/>
          <w:shd w:val="clear" w:color="auto" w:fill="FFFFFF"/>
        </w:rPr>
        <w:t>Lato-Sensu</w:t>
      </w:r>
      <w:proofErr w:type="spellEnd"/>
      <w:r w:rsidR="001E3CD6" w:rsidRPr="00CB7C39">
        <w:rPr>
          <w:rStyle w:val="apple-converted-space"/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  <w:r w:rsidR="00B30F86" w:rsidRPr="00CB7C39">
        <w:rPr>
          <w:rFonts w:ascii="Arial" w:hAnsi="Arial" w:cs="Arial"/>
          <w:b/>
          <w:color w:val="000000"/>
          <w:shd w:val="clear" w:color="auto" w:fill="FFFFFF"/>
        </w:rPr>
        <w:t>no País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- T</w:t>
      </w:r>
      <w:r w:rsidRPr="00CB7C39">
        <w:rPr>
          <w:rFonts w:ascii="Arial" w:hAnsi="Arial" w:cs="Arial"/>
          <w:b/>
          <w:color w:val="000000"/>
          <w:shd w:val="clear" w:color="auto" w:fill="FFFFFF"/>
        </w:rPr>
        <w:t>écnico-administrativo</w:t>
      </w:r>
    </w:p>
    <w:p w:rsidR="00CB7C39" w:rsidRPr="00CB7C39" w:rsidRDefault="00CB7C39" w:rsidP="00653F9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color w:val="000000"/>
          <w:sz w:val="12"/>
          <w:szCs w:val="12"/>
          <w:shd w:val="clear" w:color="auto" w:fill="FFFFFF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7"/>
      </w:tblGrid>
      <w:tr w:rsidR="00CB7C39" w:rsidRPr="004D2C5E" w:rsidTr="00CB7C3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B7C39" w:rsidRPr="005D78E5" w:rsidRDefault="00CB7C39" w:rsidP="00CB7C39">
            <w:pPr>
              <w:pStyle w:val="Default"/>
              <w:jc w:val="center"/>
              <w:rPr>
                <w:b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D78E5">
              <w:rPr>
                <w:b/>
                <w:sz w:val="18"/>
                <w:szCs w:val="18"/>
              </w:rPr>
              <w:t xml:space="preserve">DADOS </w:t>
            </w:r>
            <w:r>
              <w:rPr>
                <w:b/>
                <w:sz w:val="18"/>
                <w:szCs w:val="18"/>
              </w:rPr>
              <w:t>DO SERVIDOR</w:t>
            </w:r>
          </w:p>
          <w:p w:rsidR="00CB7C39" w:rsidRPr="005D78E5" w:rsidRDefault="00CB7C39" w:rsidP="00CB7C39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7C39" w:rsidRPr="005D78E5" w:rsidTr="00CB7C3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MATRÍCULA </w:t>
            </w:r>
            <w:r w:rsidRPr="004D2C5E">
              <w:rPr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6" type="#_x0000_t75" style="width:138pt;height:18pt" o:ole="">
                  <v:imagedata r:id="rId7" o:title=""/>
                </v:shape>
                <w:control r:id="rId8" w:name="TextBox141" w:shapeid="_x0000_i1516"/>
              </w:object>
            </w:r>
            <w:r w:rsidRPr="004D2C5E">
              <w:rPr>
                <w:b/>
                <w:bCs/>
                <w:sz w:val="18"/>
                <w:szCs w:val="18"/>
              </w:rPr>
              <w:t xml:space="preserve">          CPF  </w:t>
            </w:r>
            <w:r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76" type="#_x0000_t75" style="width:161.25pt;height:18pt" o:ole="">
                  <v:imagedata r:id="rId9" o:title=""/>
                </v:shape>
                <w:control r:id="rId10" w:name="TextBox1211" w:shapeid="_x0000_i1476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SERVIDOR    </w:t>
            </w:r>
            <w:r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268" type="#_x0000_t75" style="width:429pt;height:25.5pt" o:ole="">
                  <v:imagedata r:id="rId11" o:title=""/>
                </v:shape>
                <w:control r:id="rId12" w:name="TextBox111" w:shapeid="_x0000_i1268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DATA INGRESSO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85" type="#_x0000_t75" style="width:21pt;height:21pt" o:ole="">
                  <v:imagedata r:id="rId13" o:title=""/>
                </v:shape>
                <w:control r:id="rId14" w:name="TextBox1321125" w:shapeid="_x0000_i1485"/>
              </w:object>
            </w:r>
            <w:proofErr w:type="gramStart"/>
            <w:r w:rsidR="00D309AE" w:rsidRPr="004D2C5E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D309AE" w:rsidRPr="004D2C5E">
              <w:rPr>
                <w:b/>
                <w:bCs/>
                <w:sz w:val="18"/>
                <w:szCs w:val="18"/>
              </w:rPr>
              <w:t xml:space="preserve">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84" type="#_x0000_t75" style="width:21pt;height:21pt" o:ole="">
                  <v:imagedata r:id="rId13" o:title=""/>
                </v:shape>
                <w:control r:id="rId15" w:name="TextBox13211213" w:shapeid="_x0000_i1484"/>
              </w:objec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 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83" type="#_x0000_t75" style="width:41.25pt;height:21pt" o:ole="">
                  <v:imagedata r:id="rId16" o:title=""/>
                </v:shape>
                <w:control r:id="rId17" w:name="TextBox13211243" w:shapeid="_x0000_i1483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CARGO      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90" type="#_x0000_t75" style="width:317.25pt;height:18pt" o:ole="">
                  <v:imagedata r:id="rId18" o:title=""/>
                </v:shape>
                <w:control r:id="rId19" w:name="TextBox12111" w:shapeid="_x0000_i1490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ind w:right="-70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LOTAÇÃO  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93" type="#_x0000_t75" style="width:317.25pt;height:18pt" o:ole="">
                  <v:imagedata r:id="rId18" o:title=""/>
                </v:shape>
                <w:control r:id="rId20" w:name="TextBox121111" w:shapeid="_x0000_i1493"/>
              </w:object>
            </w:r>
          </w:p>
          <w:p w:rsidR="00CB7C39" w:rsidRPr="00CB431D" w:rsidRDefault="00CB7C39" w:rsidP="00CB7C39">
            <w:pPr>
              <w:pStyle w:val="Default"/>
              <w:ind w:right="-70"/>
              <w:rPr>
                <w:b/>
                <w:bCs/>
                <w:sz w:val="12"/>
                <w:szCs w:val="12"/>
              </w:rPr>
            </w:pPr>
          </w:p>
          <w:p w:rsidR="00CB7C39" w:rsidRPr="004D2C5E" w:rsidRDefault="00CB7C39" w:rsidP="00CB7C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4D2C5E">
              <w:rPr>
                <w:b/>
                <w:bCs/>
                <w:sz w:val="16"/>
                <w:szCs w:val="16"/>
              </w:rPr>
              <w:t>NÍVEL DE CLASSIFICAÇÃO</w:t>
            </w: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4D2C5E">
              <w:rPr>
                <w:b/>
                <w:bCs/>
                <w:sz w:val="18"/>
                <w:szCs w:val="18"/>
              </w:rPr>
              <w:t xml:space="preserve"> </w:t>
            </w:r>
            <w:r w:rsidRPr="004D2C5E">
              <w:rPr>
                <w:b/>
                <w:bCs/>
                <w:sz w:val="16"/>
                <w:szCs w:val="16"/>
              </w:rPr>
              <w:t xml:space="preserve">NÍVEL DE CAPACITAÇÃO </w:t>
            </w: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4D2C5E">
              <w:rPr>
                <w:b/>
                <w:bCs/>
                <w:sz w:val="16"/>
                <w:szCs w:val="16"/>
              </w:rPr>
              <w:t xml:space="preserve">PADRÃO DE VENCIMENTO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96" type="#_x0000_t75" style="width:41.25pt;height:21pt" o:ole="">
                  <v:imagedata r:id="rId16" o:title=""/>
                </v:shape>
                <w:control r:id="rId21" w:name="TextBox132112431" w:shapeid="_x0000_i1496"/>
              </w:object>
            </w: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D309AE"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519" type="#_x0000_t75" style="width:15pt;height:20.25pt" o:ole="">
                  <v:imagedata r:id="rId22" o:title=""/>
                </v:shape>
                <w:control r:id="rId23" w:name="OptionButton1114" w:shapeid="_x0000_i1519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A 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60" type="#_x0000_t75" style="width:15pt;height:20.25pt" o:ole="">
                  <v:imagedata r:id="rId22" o:title=""/>
                </v:shape>
                <w:control r:id="rId24" w:name="OptionButton111" w:shapeid="_x0000_i1260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B 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9" type="#_x0000_t75" style="width:13.5pt;height:15pt" o:ole="">
                  <v:imagedata r:id="rId25" o:title=""/>
                </v:shape>
                <w:control r:id="rId26" w:name="OptionButton13" w:shapeid="_x0000_i1259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C  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8" type="#_x0000_t75" style="width:15pt;height:20.25pt" o:ole="">
                  <v:imagedata r:id="rId22" o:title=""/>
                </v:shape>
                <w:control r:id="rId27" w:name="OptionButton1111" w:shapeid="_x0000_i1258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D 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7" type="#_x0000_t75" style="width:15pt;height:20.25pt" o:ole="">
                  <v:imagedata r:id="rId22" o:title=""/>
                </v:shape>
                <w:control r:id="rId28" w:name="OptionButton1112" w:shapeid="_x0000_i1257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 E</w:t>
            </w:r>
            <w:r w:rsidRPr="004D2C5E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4D2C5E">
              <w:rPr>
                <w:b/>
                <w:bCs/>
                <w:sz w:val="16"/>
                <w:szCs w:val="16"/>
              </w:rPr>
              <w:t xml:space="preserve">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6" type="#_x0000_t75" style="width:15pt;height:20.25pt" o:ole="">
                  <v:imagedata r:id="rId22" o:title=""/>
                </v:shape>
                <w:control r:id="rId29" w:name="OptionButton112" w:shapeid="_x0000_i1256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I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5" type="#_x0000_t75" style="width:15pt;height:20.25pt" o:ole="">
                  <v:imagedata r:id="rId22" o:title=""/>
                </v:shape>
                <w:control r:id="rId30" w:name="OptionButton1113" w:shapeid="_x0000_i1255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II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4" type="#_x0000_t75" style="width:13.5pt;height:15pt" o:ole="">
                  <v:imagedata r:id="rId25" o:title=""/>
                </v:shape>
                <w:control r:id="rId31" w:name="OptionButton131" w:shapeid="_x0000_i1254"/>
              </w:object>
            </w:r>
            <w:r w:rsidRPr="004D2C5E">
              <w:rPr>
                <w:b/>
                <w:bCs/>
                <w:sz w:val="16"/>
                <w:szCs w:val="16"/>
              </w:rPr>
              <w:t xml:space="preserve">III   </w:t>
            </w: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253" type="#_x0000_t75" style="width:15pt;height:20.25pt" o:ole="">
                  <v:imagedata r:id="rId22" o:title=""/>
                </v:shape>
                <w:control r:id="rId32" w:name="OptionButton11111" w:shapeid="_x0000_i1253"/>
              </w:object>
            </w:r>
            <w:r w:rsidRPr="004D2C5E">
              <w:rPr>
                <w:b/>
                <w:bCs/>
                <w:sz w:val="16"/>
                <w:szCs w:val="16"/>
              </w:rPr>
              <w:t>IV</w: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 </w: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TELEFONE 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501" type="#_x0000_t75" style="width:105pt;height:18pt" o:ole="">
                  <v:imagedata r:id="rId33" o:title=""/>
                </v:shape>
                <w:control r:id="rId34" w:name="TextBox1411" w:shapeid="_x0000_i1501"/>
              </w:object>
            </w:r>
            <w:proofErr w:type="gramStart"/>
            <w:r w:rsidRPr="004D2C5E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D2C5E">
              <w:rPr>
                <w:b/>
                <w:bCs/>
                <w:sz w:val="18"/>
                <w:szCs w:val="18"/>
              </w:rPr>
              <w:t xml:space="preserve">ou  TELEFONE 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509" type="#_x0000_t75" style="width:96pt;height:18pt" o:ole="">
                  <v:imagedata r:id="rId35" o:title=""/>
                </v:shape>
                <w:control r:id="rId36" w:name="TextBox14111" w:shapeid="_x0000_i1509"/>
              </w:object>
            </w:r>
            <w:r w:rsidRPr="004D2C5E">
              <w:rPr>
                <w:b/>
                <w:bCs/>
                <w:sz w:val="18"/>
                <w:szCs w:val="18"/>
              </w:rPr>
              <w:t xml:space="preserve">   RAMAL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507" type="#_x0000_t75" style="width:105pt;height:18pt" o:ole="">
                  <v:imagedata r:id="rId33" o:title=""/>
                </v:shape>
                <w:control r:id="rId37" w:name="TextBox14112" w:shapeid="_x0000_i1507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CB7C39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D2C5E">
              <w:rPr>
                <w:b/>
                <w:bCs/>
                <w:sz w:val="18"/>
                <w:szCs w:val="18"/>
              </w:rPr>
              <w:t xml:space="preserve">E-MAIL          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512" type="#_x0000_t75" style="width:317.25pt;height:18pt" o:ole="">
                  <v:imagedata r:id="rId18" o:title=""/>
                </v:shape>
                <w:control r:id="rId38" w:name="TextBox121112" w:shapeid="_x0000_i1512"/>
              </w:object>
            </w:r>
          </w:p>
          <w:p w:rsidR="00CB7C39" w:rsidRPr="004D2C5E" w:rsidRDefault="00CB7C39" w:rsidP="00CB7C3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B7C39" w:rsidRPr="005D78E5" w:rsidTr="00CB7C3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C39" w:rsidRPr="00CB7C39" w:rsidRDefault="00CB7C39" w:rsidP="00D30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 w:firstLine="12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Venho pelo presente requerer o Afastamento, previsto no artigo 96-A, § 1° ao § 7, da lei 8.112/90, regulamentado pelo art. 9°, do Decreto nº 5.707 de 23.02.2006, com início em:</w:t>
            </w:r>
            <w:r w:rsidR="00D30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41" type="#_x0000_t75" style="width:21pt;height:21pt" o:ole="">
                  <v:imagedata r:id="rId13" o:title=""/>
                </v:shape>
                <w:control r:id="rId39" w:name="TextBox132112" w:shapeid="_x0000_i1441"/>
              </w:object>
            </w:r>
            <w:proofErr w:type="gramStart"/>
            <w:r w:rsidR="00D309AE" w:rsidRPr="004D2C5E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D309AE" w:rsidRPr="004D2C5E">
              <w:rPr>
                <w:b/>
                <w:bCs/>
                <w:sz w:val="18"/>
                <w:szCs w:val="18"/>
              </w:rPr>
              <w:t xml:space="preserve">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44" type="#_x0000_t75" style="width:21pt;height:21pt" o:ole="">
                  <v:imagedata r:id="rId13" o:title=""/>
                </v:shape>
                <w:control r:id="rId40" w:name="TextBox1321121" w:shapeid="_x0000_i1444"/>
              </w:objec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 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51" type="#_x0000_t75" style="width:41.25pt;height:21pt" o:ole="">
                  <v:imagedata r:id="rId16" o:title=""/>
                </v:shape>
                <w:control r:id="rId41" w:name="TextBox1321124" w:shapeid="_x0000_i1451"/>
              </w:object>
            </w:r>
            <w:r w:rsidR="00D309AE">
              <w:rPr>
                <w:b/>
                <w:bCs/>
                <w:sz w:val="18"/>
                <w:szCs w:val="18"/>
              </w:rPr>
              <w:t xml:space="preserve"> e </w:t>
            </w:r>
            <w:r w:rsidRPr="00CB7C39">
              <w:rPr>
                <w:rFonts w:ascii="Arial" w:hAnsi="Arial" w:cs="Arial"/>
                <w:sz w:val="20"/>
                <w:szCs w:val="20"/>
              </w:rPr>
              <w:t xml:space="preserve">término em </w:t>
            </w:r>
            <w:r w:rsidR="00D30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63" type="#_x0000_t75" style="width:21pt;height:21pt" o:ole="">
                  <v:imagedata r:id="rId13" o:title=""/>
                </v:shape>
                <w:control r:id="rId42" w:name="TextBox1321122" w:shapeid="_x0000_i1463"/>
              </w:objec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 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62" type="#_x0000_t75" style="width:21pt;height:21pt" o:ole="">
                  <v:imagedata r:id="rId13" o:title=""/>
                </v:shape>
                <w:control r:id="rId43" w:name="TextBox13211211" w:shapeid="_x0000_i1462"/>
              </w:objec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 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61" type="#_x0000_t75" style="width:41.25pt;height:21pt" o:ole="">
                  <v:imagedata r:id="rId16" o:title=""/>
                </v:shape>
                <w:control r:id="rId44" w:name="TextBox13211241" w:shapeid="_x0000_i1461"/>
              </w:object>
            </w:r>
            <w:r w:rsidRPr="00CB7C39">
              <w:rPr>
                <w:rFonts w:ascii="Arial" w:hAnsi="Arial" w:cs="Arial"/>
                <w:sz w:val="20"/>
                <w:szCs w:val="20"/>
              </w:rPr>
              <w:t>, para participar do Curso de:</w:t>
            </w:r>
          </w:p>
          <w:p w:rsidR="00CB7C39" w:rsidRPr="00CB7C39" w:rsidRDefault="00D309AE" w:rsidP="00D30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420" type="#_x0000_t75" style="width:15pt;height:20.25pt" o:ole="">
                  <v:imagedata r:id="rId22" o:title=""/>
                </v:shape>
                <w:control r:id="rId45" w:name="OptionButton11121" w:shapeid="_x0000_i1420"/>
              </w:object>
            </w:r>
            <w:r w:rsidR="00CB7C39" w:rsidRPr="00CB7C39">
              <w:rPr>
                <w:rFonts w:ascii="Arial" w:hAnsi="Arial" w:cs="Arial"/>
                <w:sz w:val="20"/>
                <w:szCs w:val="20"/>
              </w:rPr>
              <w:t xml:space="preserve">Mestrado, até 24 </w:t>
            </w:r>
            <w:proofErr w:type="gramStart"/>
            <w:r w:rsidR="00CB7C39" w:rsidRPr="00CB7C39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  <w:p w:rsidR="00CB7C39" w:rsidRPr="00CB7C39" w:rsidRDefault="00D309AE" w:rsidP="00D30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422" type="#_x0000_t75" style="width:15pt;height:20.25pt" o:ole="">
                  <v:imagedata r:id="rId22" o:title=""/>
                </v:shape>
                <w:control r:id="rId46" w:name="OptionButton11122" w:shapeid="_x0000_i1422"/>
              </w:object>
            </w:r>
            <w:r w:rsidR="00CB7C39" w:rsidRPr="00CB7C39">
              <w:rPr>
                <w:rFonts w:ascii="Arial" w:hAnsi="Arial" w:cs="Arial"/>
                <w:sz w:val="20"/>
                <w:szCs w:val="20"/>
              </w:rPr>
              <w:t xml:space="preserve"> Doutorado, até 48 </w:t>
            </w:r>
            <w:proofErr w:type="gramStart"/>
            <w:r w:rsidR="00CB7C39" w:rsidRPr="00CB7C39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  <w:p w:rsidR="00CB7C39" w:rsidRPr="00CB7C39" w:rsidRDefault="00D309AE" w:rsidP="00D30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5E">
              <w:rPr>
                <w:b/>
                <w:bCs/>
                <w:sz w:val="16"/>
                <w:szCs w:val="16"/>
              </w:rPr>
              <w:object w:dxaOrig="1440" w:dyaOrig="1440">
                <v:shape id="_x0000_i1424" type="#_x0000_t75" style="width:15pt;height:20.25pt" o:ole="">
                  <v:imagedata r:id="rId22" o:title=""/>
                </v:shape>
                <w:control r:id="rId47" w:name="OptionButton11123" w:shapeid="_x0000_i1424"/>
              </w:object>
            </w:r>
            <w:r w:rsidR="00CB7C39" w:rsidRPr="00CB7C39">
              <w:rPr>
                <w:rFonts w:ascii="Arial" w:hAnsi="Arial" w:cs="Arial"/>
                <w:sz w:val="20"/>
                <w:szCs w:val="20"/>
              </w:rPr>
              <w:t xml:space="preserve">Pós-Doutorado, até 12 </w:t>
            </w:r>
            <w:proofErr w:type="gramStart"/>
            <w:r w:rsidR="00CB7C39" w:rsidRPr="00CB7C39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  <w:p w:rsidR="00CB7C39" w:rsidRPr="00CB7C39" w:rsidRDefault="00CB7C39" w:rsidP="00CB7C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0" w:firstLine="5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CB7C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0" w:firstLine="5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  <w:u w:val="single"/>
              </w:rPr>
              <w:t>Lei 8.112/90 Art. 96-A § 2</w:t>
            </w:r>
            <w:r w:rsidRPr="00CB7C39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 xml:space="preserve"> </w:t>
            </w:r>
            <w:proofErr w:type="gramStart"/>
            <w:r w:rsidRPr="00CB7C39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o</w:t>
            </w:r>
            <w:r w:rsidRPr="00CB7C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:</w:t>
            </w:r>
            <w:proofErr w:type="gramEnd"/>
            <w:r w:rsidRPr="00CB7C39">
              <w:rPr>
                <w:rFonts w:ascii="Arial" w:hAnsi="Arial" w:cs="Arial"/>
                <w:sz w:val="20"/>
                <w:szCs w:val="20"/>
              </w:rPr>
              <w:t>Os afastamentos para realização de programas de mestrado e doutorado somente serão concedidos aos servidores titulares de cargos efetivos no respectivo órgão ou entidade há pelo menos 3 (três) anos para mestrado e 4 (quatro) anos para doutorado, incluído o período de estágio probatório, que não tenham se afastado por licença para tratar de assuntos particulares para gozo de licença capacitação ou com fundamento neste artigo nos 2 (dois) anos anteriores à data da solicitação de afastamento. </w:t>
            </w:r>
            <w:hyperlink r:id="rId48" w:anchor="art318" w:history="1">
              <w:r w:rsidRPr="00CB7C39">
                <w:rPr>
                  <w:rFonts w:ascii="Arial" w:hAnsi="Arial" w:cs="Arial"/>
                  <w:sz w:val="20"/>
                  <w:szCs w:val="20"/>
                </w:rPr>
                <w:t>(Incluído pela Lei nº 11.907, de 2009)</w:t>
              </w:r>
            </w:hyperlink>
          </w:p>
          <w:p w:rsidR="00CB7C39" w:rsidRPr="00CB7C39" w:rsidRDefault="00CB7C39" w:rsidP="00CB7C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0" w:firstLine="5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Anexo ao presente as documentações pertinentes ao requerimento: Declaração da Instituição de Ensino, contendo o</w:t>
            </w:r>
            <w:r w:rsidRPr="00CB7C3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 xml:space="preserve"> nome do curso, matrícula do servidor e período em que será realizado</w:t>
            </w:r>
            <w:r w:rsidRPr="00CB7C39">
              <w:rPr>
                <w:rFonts w:ascii="Arial" w:hAnsi="Arial" w:cs="Arial"/>
                <w:sz w:val="20"/>
                <w:szCs w:val="20"/>
              </w:rPr>
              <w:t xml:space="preserve"> e declaro possuir conhecimento acerca das normas legais: artigo 47, § 3º e 4º do Decreto n.º 94.664/87; artigo 95, § 2°, artigo 96-A, § 1° ao § 7°, artigo 98, § 1° ao § 4° da Lei n.º 8.112/90.</w:t>
            </w:r>
          </w:p>
          <w:p w:rsidR="00CB7C39" w:rsidRPr="00CB7C39" w:rsidRDefault="00CB7C39" w:rsidP="00CB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D3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Nestes termos, Peço-lhe deferimento.</w:t>
            </w:r>
          </w:p>
          <w:p w:rsidR="00CB7C39" w:rsidRPr="00CB7C39" w:rsidRDefault="00CB7C39" w:rsidP="00D3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D30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Data:</w: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72" type="#_x0000_t75" style="width:21pt;height:21pt" o:ole="">
                  <v:imagedata r:id="rId13" o:title=""/>
                </v:shape>
                <w:control r:id="rId49" w:name="TextBox1321123" w:shapeid="_x0000_i1472"/>
              </w:object>
            </w:r>
            <w:proofErr w:type="gramStart"/>
            <w:r w:rsidR="00D309AE" w:rsidRPr="004D2C5E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D309AE" w:rsidRPr="004D2C5E">
              <w:rPr>
                <w:b/>
                <w:bCs/>
                <w:sz w:val="18"/>
                <w:szCs w:val="18"/>
              </w:rPr>
              <w:t xml:space="preserve">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71" type="#_x0000_t75" style="width:21pt;height:21pt" o:ole="">
                  <v:imagedata r:id="rId13" o:title=""/>
                </v:shape>
                <w:control r:id="rId50" w:name="TextBox13211212" w:shapeid="_x0000_i1471"/>
              </w:object>
            </w:r>
            <w:r w:rsidR="00D309AE" w:rsidRPr="004D2C5E">
              <w:rPr>
                <w:b/>
                <w:bCs/>
                <w:sz w:val="18"/>
                <w:szCs w:val="18"/>
              </w:rPr>
              <w:t xml:space="preserve">  /  </w:t>
            </w:r>
            <w:r w:rsidR="00D309AE" w:rsidRPr="004D2C5E">
              <w:rPr>
                <w:b/>
                <w:bCs/>
                <w:sz w:val="18"/>
                <w:szCs w:val="18"/>
              </w:rPr>
              <w:object w:dxaOrig="1440" w:dyaOrig="1440">
                <v:shape id="_x0000_i1470" type="#_x0000_t75" style="width:41.25pt;height:21pt" o:ole="">
                  <v:imagedata r:id="rId16" o:title=""/>
                </v:shape>
                <w:control r:id="rId51" w:name="TextBox13211242" w:shapeid="_x0000_i1470"/>
              </w:object>
            </w:r>
          </w:p>
          <w:p w:rsidR="00CB7C39" w:rsidRPr="00CB7C39" w:rsidRDefault="00CB7C39" w:rsidP="00CB7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D309AE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CB7C39" w:rsidRPr="00CB7C39" w:rsidRDefault="00CB7C39" w:rsidP="00D309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  <w:p w:rsidR="00CB7C39" w:rsidRPr="00CB7C39" w:rsidRDefault="00CB7C39" w:rsidP="00CB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D309A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De acordo,</w:t>
            </w:r>
            <w:proofErr w:type="gramStart"/>
            <w:r w:rsidRPr="00CB7C3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B7C39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CB7C39" w:rsidRPr="00CB7C39" w:rsidRDefault="00CB7C39" w:rsidP="00D309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Assinatura da chefia imediata</w:t>
            </w:r>
          </w:p>
          <w:p w:rsidR="00CB7C39" w:rsidRPr="00CB7C39" w:rsidRDefault="00CB7C39" w:rsidP="00CB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CB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C39" w:rsidRPr="00CB7C39" w:rsidRDefault="00CB7C39" w:rsidP="00D309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CB7C39" w:rsidRPr="005D78E5" w:rsidRDefault="00CB7C39" w:rsidP="00D309A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B7C39">
              <w:rPr>
                <w:rFonts w:ascii="Arial" w:hAnsi="Arial" w:cs="Arial"/>
                <w:sz w:val="20"/>
                <w:szCs w:val="20"/>
              </w:rPr>
              <w:t>Assinatura da chefia mediata</w:t>
            </w:r>
          </w:p>
        </w:tc>
      </w:tr>
    </w:tbl>
    <w:p w:rsidR="00CB7C39" w:rsidRPr="00814868" w:rsidRDefault="00CB7C39" w:rsidP="00D309AE">
      <w:pPr>
        <w:pStyle w:val="Rodap"/>
        <w:rPr>
          <w:rFonts w:ascii="Arial" w:hAnsi="Arial" w:cs="Arial"/>
          <w:sz w:val="16"/>
          <w:szCs w:val="16"/>
        </w:rPr>
      </w:pPr>
    </w:p>
    <w:sectPr w:rsidR="00CB7C39" w:rsidRPr="00814868" w:rsidSect="00D309A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39" w:rsidRDefault="00CB7C39" w:rsidP="00AA6902">
      <w:pPr>
        <w:spacing w:after="0" w:line="240" w:lineRule="auto"/>
      </w:pPr>
      <w:r>
        <w:separator/>
      </w:r>
    </w:p>
  </w:endnote>
  <w:endnote w:type="continuationSeparator" w:id="0">
    <w:p w:rsidR="00CB7C39" w:rsidRDefault="00CB7C39" w:rsidP="00AA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39" w:rsidRDefault="00CB7C39" w:rsidP="00AA6902">
      <w:pPr>
        <w:spacing w:after="0" w:line="240" w:lineRule="auto"/>
      </w:pPr>
      <w:r>
        <w:separator/>
      </w:r>
    </w:p>
  </w:footnote>
  <w:footnote w:type="continuationSeparator" w:id="0">
    <w:p w:rsidR="00CB7C39" w:rsidRDefault="00CB7C39" w:rsidP="00AA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1B1459"/>
    <w:multiLevelType w:val="hybridMultilevel"/>
    <w:tmpl w:val="B5842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0D21"/>
    <w:multiLevelType w:val="hybridMultilevel"/>
    <w:tmpl w:val="ABECF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86"/>
    <w:rsid w:val="00020D77"/>
    <w:rsid w:val="00054689"/>
    <w:rsid w:val="00072B34"/>
    <w:rsid w:val="000A5A98"/>
    <w:rsid w:val="00142E73"/>
    <w:rsid w:val="00173E1D"/>
    <w:rsid w:val="001E3CD6"/>
    <w:rsid w:val="00366D6E"/>
    <w:rsid w:val="003C6497"/>
    <w:rsid w:val="005663A0"/>
    <w:rsid w:val="00575232"/>
    <w:rsid w:val="00644C33"/>
    <w:rsid w:val="00653F9F"/>
    <w:rsid w:val="00767057"/>
    <w:rsid w:val="00785025"/>
    <w:rsid w:val="00814868"/>
    <w:rsid w:val="00851378"/>
    <w:rsid w:val="008D2100"/>
    <w:rsid w:val="008F0D9D"/>
    <w:rsid w:val="00911B70"/>
    <w:rsid w:val="00992009"/>
    <w:rsid w:val="009D1DEE"/>
    <w:rsid w:val="009D3263"/>
    <w:rsid w:val="009E3588"/>
    <w:rsid w:val="009F5D69"/>
    <w:rsid w:val="00A25FEF"/>
    <w:rsid w:val="00AA6902"/>
    <w:rsid w:val="00AE7443"/>
    <w:rsid w:val="00B14810"/>
    <w:rsid w:val="00B30F86"/>
    <w:rsid w:val="00B53F3A"/>
    <w:rsid w:val="00BB4418"/>
    <w:rsid w:val="00BF1283"/>
    <w:rsid w:val="00C264C2"/>
    <w:rsid w:val="00CB7C39"/>
    <w:rsid w:val="00CD3CFA"/>
    <w:rsid w:val="00D309AE"/>
    <w:rsid w:val="00E26326"/>
    <w:rsid w:val="00E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8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30F86"/>
  </w:style>
  <w:style w:type="paragraph" w:styleId="Textodebalo">
    <w:name w:val="Balloon Text"/>
    <w:basedOn w:val="Normal"/>
    <w:link w:val="TextodebaloChar"/>
    <w:uiPriority w:val="99"/>
    <w:semiHidden/>
    <w:unhideWhenUsed/>
    <w:rsid w:val="00B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F86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E1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9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02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A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0D9D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Default">
    <w:name w:val="Default"/>
    <w:rsid w:val="00CB7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9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control" Target="activeX/activeX27.xml"/><Relationship Id="rId48" Type="http://schemas.openxmlformats.org/officeDocument/2006/relationships/hyperlink" Target="http://www.planalto.gov.br/ccivil_03/_Ato2007-2010/2009/Lei/L11907.htm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thiago.souza</dc:creator>
  <cp:lastModifiedBy>Isis-Tereza</cp:lastModifiedBy>
  <cp:revision>3</cp:revision>
  <dcterms:created xsi:type="dcterms:W3CDTF">2015-09-25T17:28:00Z</dcterms:created>
  <dcterms:modified xsi:type="dcterms:W3CDTF">2015-09-25T17:45:00Z</dcterms:modified>
</cp:coreProperties>
</file>